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322C7">
      <w:pPr>
        <w:pStyle w:val="2"/>
        <w:rPr>
          <w:rFonts w:hint="eastAsia" w:ascii="仿宋" w:hAnsi="仿宋" w:cs="仿宋"/>
          <w:kern w:val="0"/>
          <w:sz w:val="24"/>
        </w:rPr>
      </w:pPr>
      <w:bookmarkStart w:id="0" w:name="_Toc19302"/>
      <w:r>
        <w:rPr>
          <w:rFonts w:hint="eastAsia"/>
        </w:rPr>
        <w:t>投标相关文件格式</w:t>
      </w:r>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EBDDF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25EBDDF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44BE654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FB85884">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6F6B830">
      <w:pPr>
        <w:pStyle w:val="3"/>
        <w:rPr>
          <w:rFonts w:hint="eastAsia"/>
        </w:rPr>
      </w:pPr>
      <w:bookmarkStart w:id="1" w:name="_Toc350938485"/>
      <w:r>
        <w:rPr>
          <w:rFonts w:hint="eastAsia"/>
        </w:rPr>
        <w:t>附件一              封面格式1</w:t>
      </w:r>
      <w:bookmarkEnd w:id="1"/>
    </w:p>
    <w:p w14:paraId="055935E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B51F16F">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D23112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BB719AA">
      <w:pPr>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633EDB14">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3DCF1BF">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8A32F66">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8313A73">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F35D6B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B7DFCDE">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C7E8651">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5954F5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3A94C40">
      <w:pPr>
        <w:widowControl/>
        <w:tabs>
          <w:tab w:val="left" w:pos="8280"/>
        </w:tabs>
        <w:spacing w:line="360" w:lineRule="auto"/>
        <w:ind w:left="-141" w:leftChars="-67"/>
        <w:rPr>
          <w:rFonts w:hint="eastAsia" w:ascii="仿宋" w:hAnsi="仿宋" w:eastAsia="仿宋" w:cs="仿宋"/>
          <w:b/>
          <w:kern w:val="0"/>
          <w:sz w:val="32"/>
          <w:szCs w:val="32"/>
        </w:rPr>
      </w:pPr>
    </w:p>
    <w:p w14:paraId="5330105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5793E13">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1DEB8485">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92E22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7D92E22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33F34C8F">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C37431D">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651998">
      <w:pPr>
        <w:pStyle w:val="3"/>
        <w:rPr>
          <w:rFonts w:hint="eastAsia"/>
        </w:rPr>
      </w:pPr>
      <w:bookmarkStart w:id="3" w:name="_Toc1345"/>
      <w:bookmarkStart w:id="4" w:name="_Toc350938486"/>
      <w:r>
        <w:rPr>
          <w:rFonts w:hint="eastAsia"/>
        </w:rPr>
        <w:t>附件二              封面格式2</w:t>
      </w:r>
      <w:bookmarkEnd w:id="3"/>
      <w:bookmarkEnd w:id="4"/>
    </w:p>
    <w:p w14:paraId="202C6C8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78AE526">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5A45D58">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C0A5515">
      <w:pPr>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38DDE4B7">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14EB7CB">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977A601">
      <w:pPr>
        <w:widowControl/>
        <w:tabs>
          <w:tab w:val="left" w:pos="275"/>
          <w:tab w:val="left" w:pos="8280"/>
        </w:tabs>
        <w:spacing w:line="360" w:lineRule="auto"/>
        <w:ind w:left="-141" w:leftChars="-67"/>
        <w:jc w:val="left"/>
        <w:rPr>
          <w:rFonts w:hint="eastAsia" w:ascii="仿宋" w:hAnsi="仿宋" w:eastAsia="仿宋" w:cs="仿宋"/>
          <w:b/>
          <w:kern w:val="0"/>
          <w:sz w:val="32"/>
          <w:szCs w:val="32"/>
        </w:rPr>
      </w:pPr>
      <w:bookmarkStart w:id="9" w:name="_GoBack"/>
      <w:bookmarkEnd w:id="9"/>
    </w:p>
    <w:p w14:paraId="1DEC37E7">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13C300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2554F8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C87F9DE">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6B43BA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03BD45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042C165">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116F395">
      <w:pPr>
        <w:pStyle w:val="3"/>
        <w:rPr>
          <w:rFonts w:hint="eastAsia" w:cs="仿宋"/>
          <w:kern w:val="0"/>
          <w:szCs w:val="28"/>
        </w:rPr>
      </w:pPr>
      <w:r>
        <w:rPr>
          <w:rFonts w:hint="eastAsia" w:cs="仿宋"/>
          <w:b w:val="0"/>
          <w:sz w:val="24"/>
        </w:rPr>
        <w:br w:type="page"/>
      </w:r>
      <w:r>
        <w:rPr>
          <w:rFonts w:hint="eastAsia" w:cs="仿宋"/>
          <w:kern w:val="0"/>
          <w:szCs w:val="28"/>
        </w:rPr>
        <w:t xml:space="preserve">附件三                 </w:t>
      </w:r>
    </w:p>
    <w:p w14:paraId="7EEAAA8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6FF8C139">
      <w:pPr>
        <w:pStyle w:val="9"/>
        <w:spacing w:line="400" w:lineRule="exact"/>
        <w:rPr>
          <w:rFonts w:hint="eastAsia" w:ascii="仿宋" w:hAnsi="仿宋" w:eastAsia="仿宋" w:cs="仿宋"/>
          <w:kern w:val="0"/>
          <w:sz w:val="24"/>
          <w:szCs w:val="24"/>
        </w:rPr>
      </w:pPr>
    </w:p>
    <w:p w14:paraId="2C7BEFAB">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118793E7">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143C134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529F38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DF61E9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21CF340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A2FF2C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47F9624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133BA52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7CC6B4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60 </w:t>
      </w:r>
      <w:r>
        <w:rPr>
          <w:rFonts w:hint="eastAsia" w:ascii="仿宋" w:hAnsi="仿宋" w:eastAsia="仿宋" w:cs="仿宋"/>
          <w:kern w:val="0"/>
          <w:sz w:val="24"/>
        </w:rPr>
        <w:t>个日历天。</w:t>
      </w:r>
    </w:p>
    <w:p w14:paraId="2D18A0E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317C4FD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4AF2B6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6127DCD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3C1C26C5">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2891D728">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6F3C4C5F">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098DC3A0">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1AE11BC6">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44508617">
      <w:pPr>
        <w:widowControl/>
        <w:spacing w:line="420" w:lineRule="atLeast"/>
        <w:ind w:firstLine="480"/>
        <w:rPr>
          <w:rFonts w:hint="eastAsia" w:ascii="仿宋" w:hAnsi="仿宋" w:eastAsia="仿宋" w:cs="仿宋"/>
          <w:kern w:val="0"/>
          <w:sz w:val="24"/>
        </w:rPr>
      </w:pPr>
    </w:p>
    <w:p w14:paraId="0D046F54">
      <w:pPr>
        <w:widowControl/>
        <w:spacing w:line="420" w:lineRule="atLeast"/>
        <w:rPr>
          <w:rFonts w:hint="eastAsia" w:ascii="仿宋" w:hAnsi="仿宋" w:eastAsia="仿宋" w:cs="仿宋"/>
          <w:kern w:val="0"/>
          <w:sz w:val="24"/>
        </w:rPr>
      </w:pPr>
    </w:p>
    <w:p w14:paraId="6E5EDB12">
      <w:pPr>
        <w:rPr>
          <w:rFonts w:hint="eastAsia"/>
        </w:rPr>
      </w:pPr>
    </w:p>
    <w:p w14:paraId="74A61A87">
      <w:pPr>
        <w:pStyle w:val="3"/>
        <w:rPr>
          <w:rFonts w:hint="eastAsia" w:cs="仿宋"/>
          <w:b w:val="0"/>
          <w:bCs w:val="0"/>
          <w:kern w:val="0"/>
          <w:szCs w:val="28"/>
        </w:rPr>
      </w:pPr>
      <w:r>
        <w:rPr>
          <w:rFonts w:hint="eastAsia" w:cs="仿宋"/>
          <w:kern w:val="0"/>
          <w:szCs w:val="28"/>
        </w:rPr>
        <w:br w:type="page"/>
      </w:r>
      <w:r>
        <w:rPr>
          <w:rFonts w:hint="eastAsia" w:cs="仿宋"/>
          <w:kern w:val="0"/>
          <w:szCs w:val="28"/>
        </w:rPr>
        <w:t xml:space="preserve">附件四 </w:t>
      </w:r>
      <w:r>
        <w:rPr>
          <w:rFonts w:hint="eastAsia" w:cs="仿宋"/>
          <w:b w:val="0"/>
          <w:bCs w:val="0"/>
          <w:kern w:val="0"/>
          <w:szCs w:val="28"/>
        </w:rPr>
        <w:t xml:space="preserve">        </w:t>
      </w:r>
    </w:p>
    <w:p w14:paraId="74A12A98">
      <w:pPr>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60108AA6">
      <w:pPr>
        <w:spacing w:line="480" w:lineRule="auto"/>
        <w:rPr>
          <w:rFonts w:hint="eastAsia" w:ascii="仿宋" w:hAnsi="仿宋" w:eastAsia="仿宋" w:cs="仿宋"/>
          <w:b/>
          <w:sz w:val="48"/>
        </w:rPr>
      </w:pPr>
    </w:p>
    <w:p w14:paraId="5EAB373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4DA8093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CFE5AF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37FD0B39">
      <w:pPr>
        <w:spacing w:line="400" w:lineRule="exact"/>
        <w:ind w:firstLine="480" w:firstLineChars="200"/>
        <w:rPr>
          <w:rFonts w:hint="eastAsia" w:ascii="仿宋" w:hAnsi="仿宋" w:eastAsia="仿宋" w:cs="仿宋"/>
          <w:kern w:val="0"/>
          <w:sz w:val="24"/>
          <w:lang w:val="zh-CN"/>
        </w:rPr>
      </w:pPr>
    </w:p>
    <w:p w14:paraId="273C6883">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5BF9F76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78EAB1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CB658D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0C79D3B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04920F33">
      <w:pPr>
        <w:spacing w:line="400" w:lineRule="exact"/>
        <w:ind w:firstLine="480" w:firstLineChars="200"/>
        <w:rPr>
          <w:rFonts w:hint="eastAsia" w:ascii="仿宋" w:hAnsi="仿宋" w:eastAsia="仿宋" w:cs="仿宋"/>
          <w:kern w:val="0"/>
          <w:sz w:val="24"/>
          <w:lang w:val="zh-CN"/>
        </w:rPr>
      </w:pPr>
    </w:p>
    <w:p w14:paraId="7CB79C74">
      <w:pPr>
        <w:spacing w:line="400" w:lineRule="exact"/>
        <w:ind w:firstLine="480" w:firstLineChars="200"/>
        <w:rPr>
          <w:rFonts w:hint="eastAsia" w:ascii="仿宋" w:hAnsi="仿宋" w:eastAsia="仿宋" w:cs="仿宋"/>
          <w:kern w:val="0"/>
          <w:sz w:val="24"/>
          <w:lang w:val="zh-CN"/>
        </w:rPr>
      </w:pPr>
    </w:p>
    <w:p w14:paraId="1A9AE00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4E1A4B2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30D5541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35C3B834">
      <w:pPr>
        <w:spacing w:line="400" w:lineRule="exact"/>
        <w:ind w:firstLine="480" w:firstLineChars="200"/>
        <w:rPr>
          <w:rFonts w:hint="eastAsia" w:ascii="仿宋" w:hAnsi="仿宋" w:eastAsia="仿宋" w:cs="仿宋"/>
          <w:kern w:val="0"/>
          <w:sz w:val="24"/>
          <w:lang w:val="zh-CN"/>
        </w:rPr>
      </w:pPr>
    </w:p>
    <w:p w14:paraId="641051B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EA334BC">
      <w:pPr>
        <w:spacing w:line="400" w:lineRule="exact"/>
        <w:ind w:firstLine="480" w:firstLineChars="200"/>
        <w:rPr>
          <w:rFonts w:hint="eastAsia" w:ascii="仿宋" w:hAnsi="仿宋" w:eastAsia="仿宋" w:cs="仿宋"/>
          <w:kern w:val="0"/>
          <w:sz w:val="24"/>
          <w:lang w:val="zh-CN"/>
        </w:rPr>
      </w:pPr>
    </w:p>
    <w:p w14:paraId="33CCF764">
      <w:pPr>
        <w:spacing w:line="400" w:lineRule="exact"/>
        <w:ind w:firstLine="480" w:firstLineChars="200"/>
        <w:rPr>
          <w:rFonts w:hint="eastAsia" w:ascii="仿宋" w:hAnsi="仿宋" w:eastAsia="仿宋" w:cs="仿宋"/>
          <w:kern w:val="0"/>
          <w:sz w:val="24"/>
          <w:lang w:val="zh-CN"/>
        </w:rPr>
      </w:pPr>
    </w:p>
    <w:p w14:paraId="11C974F7">
      <w:pPr>
        <w:spacing w:line="400" w:lineRule="exact"/>
        <w:ind w:firstLine="480" w:firstLineChars="200"/>
        <w:rPr>
          <w:rFonts w:hint="eastAsia" w:ascii="仿宋" w:hAnsi="仿宋" w:eastAsia="仿宋" w:cs="仿宋"/>
          <w:kern w:val="0"/>
          <w:sz w:val="24"/>
          <w:lang w:val="zh-CN"/>
        </w:rPr>
      </w:pPr>
    </w:p>
    <w:p w14:paraId="5915D9D2">
      <w:pPr>
        <w:pStyle w:val="11"/>
        <w:adjustRightInd w:val="0"/>
        <w:snapToGrid w:val="0"/>
        <w:spacing w:before="0" w:beforeAutospacing="0" w:after="0" w:afterAutospacing="0" w:line="360" w:lineRule="auto"/>
        <w:rPr>
          <w:rFonts w:hint="eastAsia" w:ascii="仿宋" w:hAnsi="仿宋" w:eastAsia="仿宋" w:cs="仿宋"/>
          <w:b/>
          <w:bCs/>
          <w:color w:val="auto"/>
          <w:sz w:val="21"/>
          <w:szCs w:val="21"/>
        </w:rPr>
      </w:pPr>
    </w:p>
    <w:p w14:paraId="05344287">
      <w:pPr>
        <w:pStyle w:val="3"/>
        <w:rPr>
          <w:rFonts w:hint="eastAsia"/>
        </w:rPr>
      </w:pPr>
      <w:r>
        <w:rPr>
          <w:rFonts w:hint="eastAsia" w:cs="仿宋"/>
          <w:b w:val="0"/>
          <w:bCs w:val="0"/>
          <w:sz w:val="21"/>
          <w:szCs w:val="21"/>
        </w:rPr>
        <w:br w:type="page"/>
      </w:r>
      <w:bookmarkStart w:id="7" w:name="_Toc23969"/>
      <w:r>
        <w:rPr>
          <w:rFonts w:hint="eastAsia"/>
        </w:rPr>
        <w:t>附件</w:t>
      </w:r>
      <w:bookmarkEnd w:id="7"/>
      <w:r>
        <w:rPr>
          <w:rFonts w:hint="eastAsia"/>
        </w:rPr>
        <w:t>五</w:t>
      </w:r>
    </w:p>
    <w:p w14:paraId="5BC100BD">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7EA055EA">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4"/>
        <w:tblW w:w="96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1718"/>
        <w:gridCol w:w="1173"/>
        <w:gridCol w:w="1145"/>
        <w:gridCol w:w="1241"/>
        <w:gridCol w:w="1459"/>
        <w:gridCol w:w="2004"/>
      </w:tblGrid>
      <w:tr w14:paraId="7F596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28309365">
            <w:pPr>
              <w:snapToGrid w:val="0"/>
              <w:spacing w:before="50" w:after="50"/>
              <w:jc w:val="center"/>
              <w:rPr>
                <w:rFonts w:hint="eastAsia" w:ascii="仿宋" w:hAnsi="仿宋" w:eastAsia="仿宋" w:cs="仿宋"/>
                <w:b/>
                <w:sz w:val="24"/>
              </w:rPr>
            </w:pPr>
            <w:r>
              <w:rPr>
                <w:rFonts w:hint="eastAsia" w:ascii="仿宋" w:hAnsi="仿宋" w:eastAsia="仿宋" w:cs="仿宋"/>
                <w:b/>
                <w:sz w:val="24"/>
              </w:rPr>
              <w:t>序号</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4F25DE9D">
            <w:pPr>
              <w:snapToGrid w:val="0"/>
              <w:spacing w:before="50" w:after="50"/>
              <w:jc w:val="center"/>
              <w:rPr>
                <w:rFonts w:hint="eastAsia" w:ascii="仿宋" w:hAnsi="仿宋" w:eastAsia="仿宋" w:cs="仿宋"/>
                <w:b/>
                <w:sz w:val="24"/>
              </w:rPr>
            </w:pPr>
            <w:r>
              <w:rPr>
                <w:rFonts w:hint="eastAsia" w:ascii="仿宋" w:hAnsi="仿宋" w:eastAsia="仿宋" w:cs="仿宋"/>
                <w:b/>
                <w:sz w:val="24"/>
              </w:rPr>
              <w:t>货物名称</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F088400">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AD9C1F6">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26DB2B8">
            <w:pPr>
              <w:snapToGrid w:val="0"/>
              <w:spacing w:before="50" w:after="50"/>
              <w:jc w:val="center"/>
              <w:rPr>
                <w:rFonts w:hint="eastAsia" w:ascii="仿宋" w:hAnsi="仿宋" w:eastAsia="仿宋" w:cs="仿宋"/>
                <w:b/>
                <w:sz w:val="24"/>
              </w:rPr>
            </w:pPr>
            <w:r>
              <w:rPr>
                <w:rFonts w:hint="eastAsia" w:ascii="仿宋" w:hAnsi="仿宋" w:eastAsia="仿宋" w:cs="仿宋"/>
                <w:b/>
                <w:sz w:val="24"/>
              </w:rPr>
              <w:t>品牌</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DD26C27">
            <w:pPr>
              <w:snapToGrid w:val="0"/>
              <w:spacing w:before="50" w:after="50"/>
              <w:jc w:val="center"/>
              <w:rPr>
                <w:rFonts w:hint="eastAsia" w:ascii="仿宋" w:hAnsi="仿宋" w:eastAsia="仿宋" w:cs="仿宋"/>
                <w:b/>
                <w:sz w:val="24"/>
              </w:rPr>
            </w:pPr>
            <w:r>
              <w:rPr>
                <w:rFonts w:hint="eastAsia" w:ascii="仿宋" w:hAnsi="仿宋" w:eastAsia="仿宋" w:cs="仿宋"/>
                <w:b/>
                <w:sz w:val="24"/>
              </w:rPr>
              <w:t>单价</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1918B7A">
            <w:pPr>
              <w:snapToGrid w:val="0"/>
              <w:spacing w:before="50" w:after="50"/>
              <w:jc w:val="center"/>
              <w:rPr>
                <w:rFonts w:ascii="仿宋" w:hAnsi="仿宋" w:eastAsia="仿宋" w:cs="仿宋"/>
                <w:b/>
                <w:sz w:val="24"/>
              </w:rPr>
            </w:pPr>
            <w:r>
              <w:rPr>
                <w:rFonts w:hint="eastAsia" w:ascii="仿宋" w:hAnsi="仿宋" w:eastAsia="仿宋" w:cs="仿宋"/>
                <w:b/>
                <w:sz w:val="24"/>
              </w:rPr>
              <w:t>小计</w:t>
            </w:r>
          </w:p>
        </w:tc>
      </w:tr>
      <w:tr w14:paraId="2B28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7EC10E05">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6E82D75">
            <w:pPr>
              <w:snapToGrid w:val="0"/>
              <w:spacing w:before="50" w:after="50"/>
              <w:jc w:val="center"/>
              <w:rPr>
                <w:rFonts w:hint="eastAsia" w:ascii="仿宋" w:hAnsi="仿宋" w:eastAsia="仿宋" w:cs="仿宋"/>
                <w:sz w:val="24"/>
              </w:rPr>
            </w:pPr>
            <w:r>
              <w:rPr>
                <w:rFonts w:hint="eastAsia" w:ascii="仿宋" w:hAnsi="仿宋" w:eastAsia="仿宋" w:cs="仿宋"/>
                <w:sz w:val="24"/>
              </w:rPr>
              <w:t>直饮水机</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CA68B3F">
            <w:pPr>
              <w:snapToGrid w:val="0"/>
              <w:spacing w:before="50" w:after="50"/>
              <w:jc w:val="center"/>
              <w:rPr>
                <w:rFonts w:ascii="仿宋" w:hAnsi="仿宋" w:eastAsia="仿宋" w:cs="仿宋"/>
                <w:sz w:val="24"/>
              </w:rPr>
            </w:pPr>
            <w:r>
              <w:rPr>
                <w:rFonts w:hint="eastAsia" w:ascii="仿宋" w:hAnsi="仿宋" w:eastAsia="仿宋" w:cs="仿宋"/>
                <w:sz w:val="24"/>
              </w:rPr>
              <w:t>13</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6FE12E3">
            <w:pPr>
              <w:snapToGrid w:val="0"/>
              <w:spacing w:before="50" w:after="50"/>
              <w:jc w:val="center"/>
              <w:rPr>
                <w:rFonts w:hint="eastAsia" w:ascii="仿宋" w:hAnsi="仿宋" w:eastAsia="仿宋" w:cs="仿宋"/>
                <w:sz w:val="24"/>
              </w:rPr>
            </w:pPr>
            <w:r>
              <w:rPr>
                <w:rFonts w:hint="eastAsia" w:ascii="仿宋" w:hAnsi="仿宋" w:eastAsia="仿宋" w:cs="仿宋"/>
                <w:sz w:val="24"/>
              </w:rPr>
              <w:t>台</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98ABB61">
            <w:pPr>
              <w:snapToGrid w:val="0"/>
              <w:spacing w:before="50" w:after="50"/>
              <w:jc w:val="center"/>
              <w:rPr>
                <w:rFonts w:hint="eastAsia" w:ascii="仿宋" w:hAnsi="仿宋" w:eastAsia="仿宋" w:cs="仿宋"/>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198107E">
            <w:pPr>
              <w:snapToGrid w:val="0"/>
              <w:spacing w:before="50" w:after="50"/>
              <w:jc w:val="center"/>
              <w:rPr>
                <w:rFonts w:hint="eastAsia" w:ascii="仿宋" w:hAnsi="仿宋" w:eastAsia="仿宋" w:cs="仿宋"/>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F836FC1">
            <w:pPr>
              <w:snapToGrid w:val="0"/>
              <w:spacing w:before="50" w:after="50"/>
              <w:jc w:val="center"/>
              <w:rPr>
                <w:rFonts w:hint="eastAsia" w:ascii="仿宋" w:hAnsi="仿宋" w:eastAsia="仿宋" w:cs="仿宋"/>
                <w:sz w:val="24"/>
              </w:rPr>
            </w:pPr>
          </w:p>
        </w:tc>
      </w:tr>
      <w:tr w14:paraId="4192B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24AA95F8">
            <w:pPr>
              <w:snapToGrid w:val="0"/>
              <w:spacing w:before="50" w:after="50"/>
              <w:jc w:val="center"/>
              <w:rPr>
                <w:rFonts w:hint="eastAsia" w:ascii="仿宋" w:hAnsi="仿宋" w:eastAsia="仿宋" w:cs="仿宋"/>
                <w:sz w:val="24"/>
              </w:rPr>
            </w:pPr>
            <w:r>
              <w:rPr>
                <w:rFonts w:hint="eastAsia" w:ascii="仿宋" w:hAnsi="仿宋" w:eastAsia="仿宋" w:cs="仿宋"/>
                <w:sz w:val="24"/>
              </w:rPr>
              <w:t>2</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6A42126">
            <w:pPr>
              <w:snapToGrid w:val="0"/>
              <w:spacing w:before="50" w:after="50"/>
              <w:jc w:val="center"/>
              <w:rPr>
                <w:rFonts w:ascii="仿宋" w:hAnsi="仿宋" w:eastAsia="仿宋" w:cs="仿宋"/>
                <w:sz w:val="24"/>
              </w:rPr>
            </w:pPr>
            <w:r>
              <w:rPr>
                <w:rFonts w:hint="eastAsia" w:ascii="仿宋" w:hAnsi="仿宋" w:eastAsia="仿宋" w:cs="仿宋"/>
                <w:sz w:val="24"/>
              </w:rPr>
              <w:t>开水器</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0A64E28">
            <w:pPr>
              <w:snapToGrid w:val="0"/>
              <w:spacing w:before="50" w:after="50"/>
              <w:jc w:val="center"/>
              <w:rPr>
                <w:rFonts w:ascii="仿宋" w:hAnsi="仿宋" w:eastAsia="仿宋" w:cs="仿宋"/>
                <w:sz w:val="24"/>
              </w:rPr>
            </w:pPr>
            <w:r>
              <w:rPr>
                <w:rFonts w:hint="eastAsia" w:ascii="仿宋" w:hAnsi="仿宋" w:eastAsia="仿宋" w:cs="仿宋"/>
                <w:sz w:val="24"/>
              </w:rPr>
              <w:t>13</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8756B58">
            <w:pPr>
              <w:snapToGrid w:val="0"/>
              <w:spacing w:before="50" w:after="50"/>
              <w:jc w:val="center"/>
              <w:rPr>
                <w:rFonts w:hint="eastAsia" w:ascii="仿宋" w:hAnsi="仿宋" w:eastAsia="仿宋" w:cs="仿宋"/>
                <w:sz w:val="24"/>
              </w:rPr>
            </w:pPr>
            <w:r>
              <w:rPr>
                <w:rFonts w:hint="eastAsia" w:ascii="仿宋" w:hAnsi="仿宋" w:eastAsia="仿宋" w:cs="仿宋"/>
                <w:sz w:val="24"/>
              </w:rPr>
              <w:t>台</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436AE76">
            <w:pPr>
              <w:snapToGrid w:val="0"/>
              <w:spacing w:before="50" w:after="50"/>
              <w:jc w:val="center"/>
              <w:rPr>
                <w:rFonts w:hint="eastAsia" w:ascii="仿宋" w:hAnsi="仿宋" w:eastAsia="仿宋" w:cs="仿宋"/>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61EAAC1">
            <w:pPr>
              <w:snapToGrid w:val="0"/>
              <w:spacing w:before="50" w:after="50"/>
              <w:jc w:val="center"/>
              <w:rPr>
                <w:rFonts w:hint="eastAsia" w:ascii="仿宋" w:hAnsi="仿宋" w:eastAsia="仿宋" w:cs="仿宋"/>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2B7F014">
            <w:pPr>
              <w:snapToGrid w:val="0"/>
              <w:spacing w:before="50" w:after="50"/>
              <w:jc w:val="center"/>
              <w:rPr>
                <w:rFonts w:hint="eastAsia" w:ascii="仿宋" w:hAnsi="仿宋" w:eastAsia="仿宋" w:cs="仿宋"/>
                <w:sz w:val="24"/>
              </w:rPr>
            </w:pPr>
          </w:p>
        </w:tc>
      </w:tr>
      <w:tr w14:paraId="312AB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2665" w:type="dxa"/>
            <w:gridSpan w:val="2"/>
            <w:tcBorders>
              <w:top w:val="single" w:color="auto" w:sz="4" w:space="0"/>
              <w:left w:val="single" w:color="auto" w:sz="4" w:space="0"/>
              <w:bottom w:val="single" w:color="auto" w:sz="4" w:space="0"/>
              <w:right w:val="single" w:color="auto" w:sz="4" w:space="0"/>
            </w:tcBorders>
            <w:noWrap w:val="0"/>
            <w:vAlign w:val="center"/>
          </w:tcPr>
          <w:p w14:paraId="3C75585A">
            <w:pPr>
              <w:snapToGrid w:val="0"/>
              <w:spacing w:before="50" w:after="50"/>
              <w:jc w:val="center"/>
              <w:rPr>
                <w:rFonts w:ascii="仿宋" w:hAnsi="仿宋" w:eastAsia="仿宋" w:cs="仿宋"/>
                <w:sz w:val="24"/>
              </w:rPr>
            </w:pPr>
            <w:r>
              <w:rPr>
                <w:rFonts w:hint="eastAsia" w:ascii="仿宋" w:hAnsi="仿宋" w:eastAsia="仿宋" w:cs="仿宋"/>
                <w:sz w:val="24"/>
              </w:rPr>
              <w:t>投标总价</w:t>
            </w:r>
          </w:p>
        </w:tc>
        <w:tc>
          <w:tcPr>
            <w:tcW w:w="7022" w:type="dxa"/>
            <w:gridSpan w:val="5"/>
            <w:tcBorders>
              <w:top w:val="single" w:color="auto" w:sz="4" w:space="0"/>
              <w:left w:val="single" w:color="auto" w:sz="4" w:space="0"/>
              <w:bottom w:val="single" w:color="auto" w:sz="4" w:space="0"/>
              <w:right w:val="single" w:color="auto" w:sz="4" w:space="0"/>
            </w:tcBorders>
            <w:noWrap w:val="0"/>
            <w:vAlign w:val="center"/>
          </w:tcPr>
          <w:p w14:paraId="5D30C635">
            <w:pPr>
              <w:snapToGrid w:val="0"/>
              <w:spacing w:before="50" w:after="50"/>
              <w:rPr>
                <w:rFonts w:hint="eastAsia" w:ascii="仿宋" w:hAnsi="仿宋" w:eastAsia="仿宋" w:cs="仿宋"/>
                <w:sz w:val="24"/>
              </w:rPr>
            </w:pPr>
            <w:r>
              <w:rPr>
                <w:rFonts w:hint="eastAsia" w:ascii="仿宋" w:hAnsi="仿宋" w:eastAsia="仿宋" w:cs="仿宋"/>
                <w:sz w:val="24"/>
              </w:rPr>
              <w:t xml:space="preserve">大写：           </w:t>
            </w:r>
          </w:p>
          <w:p w14:paraId="1FB24772">
            <w:pPr>
              <w:snapToGrid w:val="0"/>
              <w:spacing w:before="50" w:after="5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342D44C8">
      <w:pPr>
        <w:snapToGrid w:val="0"/>
        <w:spacing w:before="50" w:after="50" w:line="420" w:lineRule="exact"/>
        <w:jc w:val="left"/>
        <w:rPr>
          <w:rFonts w:hint="eastAsia" w:ascii="仿宋" w:hAnsi="仿宋" w:eastAsia="仿宋" w:cs="仿宋"/>
          <w:sz w:val="24"/>
        </w:rPr>
      </w:pPr>
    </w:p>
    <w:p w14:paraId="2E27D064">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14:paraId="2B974472">
      <w:pPr>
        <w:spacing w:line="420" w:lineRule="atLeast"/>
        <w:ind w:firstLine="480" w:firstLineChars="200"/>
        <w:rPr>
          <w:rFonts w:hint="eastAsia" w:ascii="仿宋" w:hAnsi="仿宋" w:eastAsia="仿宋" w:cs="仿宋"/>
          <w:sz w:val="24"/>
        </w:rPr>
      </w:pPr>
      <w:r>
        <w:rPr>
          <w:rFonts w:hint="eastAsia" w:ascii="仿宋" w:hAnsi="仿宋" w:eastAsia="仿宋" w:cs="仿宋"/>
          <w:sz w:val="24"/>
        </w:rPr>
        <w:t>2、投标费用</w:t>
      </w:r>
      <w:r>
        <w:rPr>
          <w:rFonts w:hint="eastAsia" w:ascii="仿宋" w:hAnsi="仿宋" w:eastAsia="仿宋" w:cs="仿宋"/>
          <w:kern w:val="0"/>
          <w:sz w:val="24"/>
        </w:rPr>
        <w:t>包含货物到达采购人或采购人指定用户并能正常使用所需的一切费用，包括但不限于货物价款、附件、配件、备品备件、途中运输费、装卸费、安装调试费、技术指导费、维护费、培训费、技术资料费、保险费、利润、税金、完成本项目的其他费用和政策性文件规定及合同包含的所有风险、责任等各项应有费用，如有漏项，视同已包含在其总项目中，合同总价不予调整。</w:t>
      </w:r>
    </w:p>
    <w:p w14:paraId="4953827F">
      <w:pPr>
        <w:snapToGrid w:val="0"/>
        <w:spacing w:before="50" w:after="50"/>
        <w:ind w:left="-3" w:leftChars="-72" w:right="-817" w:rightChars="-389" w:hanging="148" w:hangingChars="62"/>
        <w:rPr>
          <w:rFonts w:hint="eastAsia" w:ascii="仿宋" w:hAnsi="仿宋" w:eastAsia="仿宋" w:cs="仿宋"/>
          <w:sz w:val="24"/>
        </w:rPr>
      </w:pPr>
    </w:p>
    <w:p w14:paraId="010AD630">
      <w:pPr>
        <w:snapToGrid w:val="0"/>
        <w:spacing w:before="50" w:after="50"/>
        <w:ind w:left="-3" w:leftChars="-72" w:right="-817" w:rightChars="-389" w:hanging="148" w:hangingChars="62"/>
        <w:rPr>
          <w:rFonts w:hint="eastAsia" w:ascii="仿宋" w:hAnsi="仿宋" w:eastAsia="仿宋" w:cs="仿宋"/>
          <w:sz w:val="24"/>
        </w:rPr>
      </w:pPr>
    </w:p>
    <w:p w14:paraId="68BE737B">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3E890D97">
      <w:pPr>
        <w:snapToGrid w:val="0"/>
        <w:spacing w:before="50" w:after="50"/>
        <w:ind w:left="-3" w:leftChars="-72" w:right="-817" w:rightChars="-389" w:hanging="148" w:hangingChars="62"/>
        <w:rPr>
          <w:rFonts w:hint="eastAsia" w:ascii="仿宋" w:hAnsi="仿宋" w:eastAsia="仿宋" w:cs="仿宋"/>
          <w:sz w:val="24"/>
        </w:rPr>
      </w:pPr>
    </w:p>
    <w:p w14:paraId="1CB9F26B">
      <w:pPr>
        <w:snapToGrid w:val="0"/>
        <w:spacing w:before="50" w:after="50"/>
        <w:ind w:left="-3" w:leftChars="-72" w:right="-817" w:rightChars="-389" w:hanging="148" w:hangingChars="62"/>
        <w:rPr>
          <w:rFonts w:hint="eastAsia" w:ascii="仿宋" w:hAnsi="仿宋" w:eastAsia="仿宋" w:cs="仿宋"/>
          <w:sz w:val="24"/>
        </w:rPr>
      </w:pPr>
    </w:p>
    <w:p w14:paraId="343ADB31">
      <w:pPr>
        <w:snapToGrid w:val="0"/>
        <w:spacing w:before="50" w:after="50"/>
        <w:ind w:left="-3" w:leftChars="-72" w:right="-817" w:rightChars="-389" w:hanging="148" w:hangingChars="62"/>
        <w:rPr>
          <w:rFonts w:hint="eastAsia" w:ascii="仿宋" w:hAnsi="仿宋" w:eastAsia="仿宋" w:cs="仿宋"/>
          <w:sz w:val="24"/>
        </w:rPr>
      </w:pPr>
    </w:p>
    <w:p w14:paraId="30909F70">
      <w:pPr>
        <w:snapToGrid w:val="0"/>
        <w:spacing w:before="50" w:after="50"/>
        <w:ind w:left="-3" w:leftChars="-72" w:right="-817" w:rightChars="-389" w:hanging="148" w:hangingChars="62"/>
        <w:rPr>
          <w:rFonts w:hint="eastAsia" w:ascii="仿宋" w:hAnsi="仿宋" w:eastAsia="仿宋" w:cs="仿宋"/>
          <w:sz w:val="24"/>
        </w:rPr>
      </w:pPr>
    </w:p>
    <w:p w14:paraId="01F633FB">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3C8DD873">
      <w:pPr>
        <w:pStyle w:val="9"/>
        <w:snapToGrid w:val="0"/>
        <w:spacing w:before="295" w:after="295"/>
        <w:rPr>
          <w:rFonts w:hint="eastAsia" w:ascii="仿宋" w:hAnsi="仿宋" w:eastAsia="仿宋" w:cs="仿宋"/>
          <w:b/>
        </w:rPr>
      </w:pPr>
    </w:p>
    <w:p w14:paraId="2CED5695">
      <w:pPr>
        <w:pStyle w:val="9"/>
        <w:snapToGrid w:val="0"/>
        <w:spacing w:before="295" w:after="295"/>
        <w:rPr>
          <w:rFonts w:hint="eastAsia" w:ascii="仿宋" w:hAnsi="仿宋" w:eastAsia="仿宋" w:cs="仿宋"/>
          <w:b/>
        </w:rPr>
      </w:pPr>
    </w:p>
    <w:p w14:paraId="27DA9ECA">
      <w:pPr>
        <w:rPr>
          <w:rFonts w:hint="eastAsia"/>
        </w:rPr>
      </w:pPr>
    </w:p>
    <w:p w14:paraId="06E458CE">
      <w:pPr>
        <w:pStyle w:val="13"/>
        <w:ind w:firstLine="210"/>
        <w:rPr>
          <w:rFonts w:hint="eastAsia" w:ascii="仿宋" w:hAnsi="仿宋" w:eastAsia="仿宋" w:cs="仿宋"/>
        </w:rPr>
      </w:pPr>
    </w:p>
    <w:p w14:paraId="280B0040">
      <w:pPr>
        <w:pStyle w:val="13"/>
        <w:ind w:firstLine="0" w:firstLineChars="0"/>
        <w:rPr>
          <w:rFonts w:hint="eastAsia" w:ascii="仿宋" w:hAnsi="仿宋" w:eastAsia="仿宋" w:cs="仿宋"/>
        </w:rPr>
      </w:pPr>
    </w:p>
    <w:p w14:paraId="483F1240">
      <w:pPr>
        <w:pStyle w:val="3"/>
        <w:rPr>
          <w:rFonts w:hint="eastAsia" w:cs="仿宋"/>
          <w:sz w:val="24"/>
        </w:rPr>
      </w:pPr>
      <w:r>
        <w:rPr>
          <w:rFonts w:hint="eastAsia" w:cs="仿宋"/>
        </w:rPr>
        <w:br w:type="page"/>
      </w:r>
      <w:r>
        <w:rPr>
          <w:rFonts w:hint="eastAsia"/>
        </w:rPr>
        <w:t>附件六</w:t>
      </w:r>
    </w:p>
    <w:p w14:paraId="083FEA3F">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技术规格</w:t>
      </w:r>
      <w:r>
        <w:rPr>
          <w:rFonts w:hint="eastAsia" w:ascii="仿宋" w:hAnsi="仿宋" w:eastAsia="仿宋" w:cs="仿宋"/>
          <w:b/>
          <w:sz w:val="28"/>
          <w:szCs w:val="28"/>
        </w:rPr>
        <w:t>偏离表</w:t>
      </w:r>
    </w:p>
    <w:p w14:paraId="466FCACC">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AFDC246">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3037D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3EC74ABE">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3B359E5C">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14:paraId="7EBE8B27">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14:paraId="2E2D7758">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14:paraId="16F8182E">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14:paraId="1806737F">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4915D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83ED5C1">
            <w:pPr>
              <w:spacing w:line="360" w:lineRule="auto"/>
              <w:rPr>
                <w:rFonts w:hint="eastAsia" w:ascii="仿宋" w:hAnsi="仿宋" w:eastAsia="仿宋" w:cs="仿宋"/>
                <w:sz w:val="24"/>
              </w:rPr>
            </w:pPr>
          </w:p>
        </w:tc>
        <w:tc>
          <w:tcPr>
            <w:tcW w:w="2250" w:type="dxa"/>
            <w:noWrap w:val="0"/>
            <w:vAlign w:val="top"/>
          </w:tcPr>
          <w:p w14:paraId="2F9F50E9">
            <w:pPr>
              <w:spacing w:line="360" w:lineRule="auto"/>
              <w:rPr>
                <w:rFonts w:hint="eastAsia" w:ascii="仿宋" w:hAnsi="仿宋" w:eastAsia="仿宋" w:cs="仿宋"/>
                <w:sz w:val="24"/>
              </w:rPr>
            </w:pPr>
          </w:p>
        </w:tc>
        <w:tc>
          <w:tcPr>
            <w:tcW w:w="1440" w:type="dxa"/>
            <w:noWrap w:val="0"/>
            <w:vAlign w:val="top"/>
          </w:tcPr>
          <w:p w14:paraId="52A20CCB">
            <w:pPr>
              <w:spacing w:line="360" w:lineRule="auto"/>
              <w:rPr>
                <w:rFonts w:hint="eastAsia" w:ascii="仿宋" w:hAnsi="仿宋" w:eastAsia="仿宋" w:cs="仿宋"/>
                <w:sz w:val="24"/>
              </w:rPr>
            </w:pPr>
          </w:p>
        </w:tc>
        <w:tc>
          <w:tcPr>
            <w:tcW w:w="1980" w:type="dxa"/>
            <w:noWrap w:val="0"/>
            <w:vAlign w:val="top"/>
          </w:tcPr>
          <w:p w14:paraId="775ADE05">
            <w:pPr>
              <w:spacing w:line="360" w:lineRule="auto"/>
              <w:rPr>
                <w:rFonts w:hint="eastAsia" w:ascii="仿宋" w:hAnsi="仿宋" w:eastAsia="仿宋" w:cs="仿宋"/>
                <w:sz w:val="24"/>
              </w:rPr>
            </w:pPr>
          </w:p>
        </w:tc>
        <w:tc>
          <w:tcPr>
            <w:tcW w:w="882" w:type="dxa"/>
            <w:noWrap w:val="0"/>
            <w:vAlign w:val="top"/>
          </w:tcPr>
          <w:p w14:paraId="5938CEB3">
            <w:pPr>
              <w:spacing w:line="360" w:lineRule="auto"/>
              <w:rPr>
                <w:rFonts w:hint="eastAsia" w:ascii="仿宋" w:hAnsi="仿宋" w:eastAsia="仿宋" w:cs="仿宋"/>
                <w:sz w:val="24"/>
              </w:rPr>
            </w:pPr>
          </w:p>
        </w:tc>
        <w:tc>
          <w:tcPr>
            <w:tcW w:w="1638" w:type="dxa"/>
            <w:noWrap w:val="0"/>
            <w:vAlign w:val="top"/>
          </w:tcPr>
          <w:p w14:paraId="5D14894A">
            <w:pPr>
              <w:spacing w:line="360" w:lineRule="auto"/>
              <w:rPr>
                <w:rFonts w:hint="eastAsia" w:ascii="仿宋" w:hAnsi="仿宋" w:eastAsia="仿宋" w:cs="仿宋"/>
                <w:sz w:val="24"/>
              </w:rPr>
            </w:pPr>
          </w:p>
        </w:tc>
      </w:tr>
      <w:tr w14:paraId="2D8DC0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93C0A50">
            <w:pPr>
              <w:spacing w:line="360" w:lineRule="auto"/>
              <w:rPr>
                <w:rFonts w:hint="eastAsia" w:ascii="仿宋" w:hAnsi="仿宋" w:eastAsia="仿宋" w:cs="仿宋"/>
                <w:sz w:val="24"/>
              </w:rPr>
            </w:pPr>
          </w:p>
        </w:tc>
        <w:tc>
          <w:tcPr>
            <w:tcW w:w="2250" w:type="dxa"/>
            <w:noWrap w:val="0"/>
            <w:vAlign w:val="top"/>
          </w:tcPr>
          <w:p w14:paraId="7E37EA05">
            <w:pPr>
              <w:spacing w:line="360" w:lineRule="auto"/>
              <w:rPr>
                <w:rFonts w:hint="eastAsia" w:ascii="仿宋" w:hAnsi="仿宋" w:eastAsia="仿宋" w:cs="仿宋"/>
                <w:sz w:val="24"/>
              </w:rPr>
            </w:pPr>
          </w:p>
        </w:tc>
        <w:tc>
          <w:tcPr>
            <w:tcW w:w="1440" w:type="dxa"/>
            <w:noWrap w:val="0"/>
            <w:vAlign w:val="top"/>
          </w:tcPr>
          <w:p w14:paraId="7B5B8CE8">
            <w:pPr>
              <w:spacing w:line="360" w:lineRule="auto"/>
              <w:rPr>
                <w:rFonts w:hint="eastAsia" w:ascii="仿宋" w:hAnsi="仿宋" w:eastAsia="仿宋" w:cs="仿宋"/>
                <w:sz w:val="24"/>
              </w:rPr>
            </w:pPr>
          </w:p>
        </w:tc>
        <w:tc>
          <w:tcPr>
            <w:tcW w:w="1980" w:type="dxa"/>
            <w:noWrap w:val="0"/>
            <w:vAlign w:val="top"/>
          </w:tcPr>
          <w:p w14:paraId="44F57187">
            <w:pPr>
              <w:spacing w:line="360" w:lineRule="auto"/>
              <w:rPr>
                <w:rFonts w:hint="eastAsia" w:ascii="仿宋" w:hAnsi="仿宋" w:eastAsia="仿宋" w:cs="仿宋"/>
                <w:sz w:val="24"/>
              </w:rPr>
            </w:pPr>
          </w:p>
        </w:tc>
        <w:tc>
          <w:tcPr>
            <w:tcW w:w="882" w:type="dxa"/>
            <w:noWrap w:val="0"/>
            <w:vAlign w:val="top"/>
          </w:tcPr>
          <w:p w14:paraId="3BAF906E">
            <w:pPr>
              <w:spacing w:line="360" w:lineRule="auto"/>
              <w:rPr>
                <w:rFonts w:hint="eastAsia" w:ascii="仿宋" w:hAnsi="仿宋" w:eastAsia="仿宋" w:cs="仿宋"/>
                <w:sz w:val="24"/>
              </w:rPr>
            </w:pPr>
          </w:p>
        </w:tc>
        <w:tc>
          <w:tcPr>
            <w:tcW w:w="1638" w:type="dxa"/>
            <w:noWrap w:val="0"/>
            <w:vAlign w:val="top"/>
          </w:tcPr>
          <w:p w14:paraId="2FCDCAF1">
            <w:pPr>
              <w:spacing w:line="360" w:lineRule="auto"/>
              <w:rPr>
                <w:rFonts w:hint="eastAsia" w:ascii="仿宋" w:hAnsi="仿宋" w:eastAsia="仿宋" w:cs="仿宋"/>
                <w:sz w:val="24"/>
              </w:rPr>
            </w:pPr>
          </w:p>
        </w:tc>
      </w:tr>
      <w:tr w14:paraId="1F936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2064944">
            <w:pPr>
              <w:spacing w:line="360" w:lineRule="auto"/>
              <w:rPr>
                <w:rFonts w:hint="eastAsia" w:ascii="仿宋" w:hAnsi="仿宋" w:eastAsia="仿宋" w:cs="仿宋"/>
                <w:sz w:val="24"/>
              </w:rPr>
            </w:pPr>
          </w:p>
        </w:tc>
        <w:tc>
          <w:tcPr>
            <w:tcW w:w="2250" w:type="dxa"/>
            <w:noWrap w:val="0"/>
            <w:vAlign w:val="top"/>
          </w:tcPr>
          <w:p w14:paraId="03CFB186">
            <w:pPr>
              <w:spacing w:line="360" w:lineRule="auto"/>
              <w:rPr>
                <w:rFonts w:hint="eastAsia" w:ascii="仿宋" w:hAnsi="仿宋" w:eastAsia="仿宋" w:cs="仿宋"/>
                <w:sz w:val="24"/>
              </w:rPr>
            </w:pPr>
          </w:p>
        </w:tc>
        <w:tc>
          <w:tcPr>
            <w:tcW w:w="1440" w:type="dxa"/>
            <w:noWrap w:val="0"/>
            <w:vAlign w:val="top"/>
          </w:tcPr>
          <w:p w14:paraId="663A4278">
            <w:pPr>
              <w:spacing w:line="360" w:lineRule="auto"/>
              <w:rPr>
                <w:rFonts w:hint="eastAsia" w:ascii="仿宋" w:hAnsi="仿宋" w:eastAsia="仿宋" w:cs="仿宋"/>
                <w:sz w:val="24"/>
              </w:rPr>
            </w:pPr>
          </w:p>
        </w:tc>
        <w:tc>
          <w:tcPr>
            <w:tcW w:w="1980" w:type="dxa"/>
            <w:noWrap w:val="0"/>
            <w:vAlign w:val="top"/>
          </w:tcPr>
          <w:p w14:paraId="73AF847A">
            <w:pPr>
              <w:spacing w:line="360" w:lineRule="auto"/>
              <w:rPr>
                <w:rFonts w:hint="eastAsia" w:ascii="仿宋" w:hAnsi="仿宋" w:eastAsia="仿宋" w:cs="仿宋"/>
                <w:sz w:val="24"/>
              </w:rPr>
            </w:pPr>
          </w:p>
        </w:tc>
        <w:tc>
          <w:tcPr>
            <w:tcW w:w="882" w:type="dxa"/>
            <w:noWrap w:val="0"/>
            <w:vAlign w:val="top"/>
          </w:tcPr>
          <w:p w14:paraId="633E5BE2">
            <w:pPr>
              <w:spacing w:line="360" w:lineRule="auto"/>
              <w:rPr>
                <w:rFonts w:hint="eastAsia" w:ascii="仿宋" w:hAnsi="仿宋" w:eastAsia="仿宋" w:cs="仿宋"/>
                <w:sz w:val="24"/>
              </w:rPr>
            </w:pPr>
          </w:p>
        </w:tc>
        <w:tc>
          <w:tcPr>
            <w:tcW w:w="1638" w:type="dxa"/>
            <w:noWrap w:val="0"/>
            <w:vAlign w:val="top"/>
          </w:tcPr>
          <w:p w14:paraId="244CD827">
            <w:pPr>
              <w:spacing w:line="360" w:lineRule="auto"/>
              <w:rPr>
                <w:rFonts w:hint="eastAsia" w:ascii="仿宋" w:hAnsi="仿宋" w:eastAsia="仿宋" w:cs="仿宋"/>
                <w:sz w:val="24"/>
              </w:rPr>
            </w:pPr>
          </w:p>
        </w:tc>
      </w:tr>
      <w:tr w14:paraId="50F16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C92144F">
            <w:pPr>
              <w:spacing w:line="360" w:lineRule="auto"/>
              <w:rPr>
                <w:rFonts w:hint="eastAsia" w:ascii="仿宋" w:hAnsi="仿宋" w:eastAsia="仿宋" w:cs="仿宋"/>
                <w:sz w:val="24"/>
              </w:rPr>
            </w:pPr>
          </w:p>
        </w:tc>
        <w:tc>
          <w:tcPr>
            <w:tcW w:w="2250" w:type="dxa"/>
            <w:noWrap w:val="0"/>
            <w:vAlign w:val="top"/>
          </w:tcPr>
          <w:p w14:paraId="0769FAD1">
            <w:pPr>
              <w:spacing w:line="360" w:lineRule="auto"/>
              <w:rPr>
                <w:rFonts w:hint="eastAsia" w:ascii="仿宋" w:hAnsi="仿宋" w:eastAsia="仿宋" w:cs="仿宋"/>
                <w:sz w:val="24"/>
              </w:rPr>
            </w:pPr>
          </w:p>
        </w:tc>
        <w:tc>
          <w:tcPr>
            <w:tcW w:w="1440" w:type="dxa"/>
            <w:noWrap w:val="0"/>
            <w:vAlign w:val="top"/>
          </w:tcPr>
          <w:p w14:paraId="6FBE9BC0">
            <w:pPr>
              <w:spacing w:line="360" w:lineRule="auto"/>
              <w:rPr>
                <w:rFonts w:hint="eastAsia" w:ascii="仿宋" w:hAnsi="仿宋" w:eastAsia="仿宋" w:cs="仿宋"/>
                <w:sz w:val="24"/>
              </w:rPr>
            </w:pPr>
          </w:p>
        </w:tc>
        <w:tc>
          <w:tcPr>
            <w:tcW w:w="1980" w:type="dxa"/>
            <w:noWrap w:val="0"/>
            <w:vAlign w:val="top"/>
          </w:tcPr>
          <w:p w14:paraId="1E7FBB96">
            <w:pPr>
              <w:spacing w:line="360" w:lineRule="auto"/>
              <w:rPr>
                <w:rFonts w:hint="eastAsia" w:ascii="仿宋" w:hAnsi="仿宋" w:eastAsia="仿宋" w:cs="仿宋"/>
                <w:sz w:val="24"/>
              </w:rPr>
            </w:pPr>
          </w:p>
        </w:tc>
        <w:tc>
          <w:tcPr>
            <w:tcW w:w="882" w:type="dxa"/>
            <w:noWrap w:val="0"/>
            <w:vAlign w:val="top"/>
          </w:tcPr>
          <w:p w14:paraId="42C1EDC4">
            <w:pPr>
              <w:spacing w:line="360" w:lineRule="auto"/>
              <w:rPr>
                <w:rFonts w:hint="eastAsia" w:ascii="仿宋" w:hAnsi="仿宋" w:eastAsia="仿宋" w:cs="仿宋"/>
                <w:sz w:val="24"/>
              </w:rPr>
            </w:pPr>
          </w:p>
        </w:tc>
        <w:tc>
          <w:tcPr>
            <w:tcW w:w="1638" w:type="dxa"/>
            <w:noWrap w:val="0"/>
            <w:vAlign w:val="top"/>
          </w:tcPr>
          <w:p w14:paraId="2E285F88">
            <w:pPr>
              <w:spacing w:line="360" w:lineRule="auto"/>
              <w:rPr>
                <w:rFonts w:hint="eastAsia" w:ascii="仿宋" w:hAnsi="仿宋" w:eastAsia="仿宋" w:cs="仿宋"/>
                <w:sz w:val="24"/>
              </w:rPr>
            </w:pPr>
          </w:p>
        </w:tc>
      </w:tr>
      <w:tr w14:paraId="330F8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FD61550">
            <w:pPr>
              <w:spacing w:line="360" w:lineRule="auto"/>
              <w:rPr>
                <w:rFonts w:hint="eastAsia" w:ascii="仿宋" w:hAnsi="仿宋" w:eastAsia="仿宋" w:cs="仿宋"/>
                <w:sz w:val="24"/>
              </w:rPr>
            </w:pPr>
          </w:p>
        </w:tc>
        <w:tc>
          <w:tcPr>
            <w:tcW w:w="2250" w:type="dxa"/>
            <w:noWrap w:val="0"/>
            <w:vAlign w:val="top"/>
          </w:tcPr>
          <w:p w14:paraId="51FB4E23">
            <w:pPr>
              <w:spacing w:line="360" w:lineRule="auto"/>
              <w:rPr>
                <w:rFonts w:hint="eastAsia" w:ascii="仿宋" w:hAnsi="仿宋" w:eastAsia="仿宋" w:cs="仿宋"/>
                <w:sz w:val="24"/>
              </w:rPr>
            </w:pPr>
          </w:p>
        </w:tc>
        <w:tc>
          <w:tcPr>
            <w:tcW w:w="1440" w:type="dxa"/>
            <w:noWrap w:val="0"/>
            <w:vAlign w:val="top"/>
          </w:tcPr>
          <w:p w14:paraId="68FD429C">
            <w:pPr>
              <w:spacing w:line="360" w:lineRule="auto"/>
              <w:rPr>
                <w:rFonts w:hint="eastAsia" w:ascii="仿宋" w:hAnsi="仿宋" w:eastAsia="仿宋" w:cs="仿宋"/>
                <w:sz w:val="24"/>
              </w:rPr>
            </w:pPr>
          </w:p>
        </w:tc>
        <w:tc>
          <w:tcPr>
            <w:tcW w:w="1980" w:type="dxa"/>
            <w:noWrap w:val="0"/>
            <w:vAlign w:val="top"/>
          </w:tcPr>
          <w:p w14:paraId="129A6D02">
            <w:pPr>
              <w:spacing w:line="360" w:lineRule="auto"/>
              <w:rPr>
                <w:rFonts w:hint="eastAsia" w:ascii="仿宋" w:hAnsi="仿宋" w:eastAsia="仿宋" w:cs="仿宋"/>
                <w:sz w:val="24"/>
              </w:rPr>
            </w:pPr>
          </w:p>
        </w:tc>
        <w:tc>
          <w:tcPr>
            <w:tcW w:w="882" w:type="dxa"/>
            <w:noWrap w:val="0"/>
            <w:vAlign w:val="top"/>
          </w:tcPr>
          <w:p w14:paraId="149AEABB">
            <w:pPr>
              <w:spacing w:line="360" w:lineRule="auto"/>
              <w:rPr>
                <w:rFonts w:hint="eastAsia" w:ascii="仿宋" w:hAnsi="仿宋" w:eastAsia="仿宋" w:cs="仿宋"/>
                <w:sz w:val="24"/>
              </w:rPr>
            </w:pPr>
          </w:p>
        </w:tc>
        <w:tc>
          <w:tcPr>
            <w:tcW w:w="1638" w:type="dxa"/>
            <w:noWrap w:val="0"/>
            <w:vAlign w:val="top"/>
          </w:tcPr>
          <w:p w14:paraId="22A8E749">
            <w:pPr>
              <w:spacing w:line="360" w:lineRule="auto"/>
              <w:rPr>
                <w:rFonts w:hint="eastAsia" w:ascii="仿宋" w:hAnsi="仿宋" w:eastAsia="仿宋" w:cs="仿宋"/>
                <w:sz w:val="24"/>
              </w:rPr>
            </w:pPr>
          </w:p>
        </w:tc>
      </w:tr>
      <w:tr w14:paraId="1115C3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A39AE6B">
            <w:pPr>
              <w:spacing w:line="360" w:lineRule="auto"/>
              <w:rPr>
                <w:rFonts w:hint="eastAsia" w:ascii="仿宋" w:hAnsi="仿宋" w:eastAsia="仿宋" w:cs="仿宋"/>
                <w:sz w:val="24"/>
              </w:rPr>
            </w:pPr>
          </w:p>
        </w:tc>
        <w:tc>
          <w:tcPr>
            <w:tcW w:w="2250" w:type="dxa"/>
            <w:noWrap w:val="0"/>
            <w:vAlign w:val="top"/>
          </w:tcPr>
          <w:p w14:paraId="41213E71">
            <w:pPr>
              <w:spacing w:line="360" w:lineRule="auto"/>
              <w:rPr>
                <w:rFonts w:hint="eastAsia" w:ascii="仿宋" w:hAnsi="仿宋" w:eastAsia="仿宋" w:cs="仿宋"/>
                <w:sz w:val="24"/>
              </w:rPr>
            </w:pPr>
          </w:p>
        </w:tc>
        <w:tc>
          <w:tcPr>
            <w:tcW w:w="1440" w:type="dxa"/>
            <w:noWrap w:val="0"/>
            <w:vAlign w:val="top"/>
          </w:tcPr>
          <w:p w14:paraId="212C984D">
            <w:pPr>
              <w:spacing w:line="360" w:lineRule="auto"/>
              <w:rPr>
                <w:rFonts w:hint="eastAsia" w:ascii="仿宋" w:hAnsi="仿宋" w:eastAsia="仿宋" w:cs="仿宋"/>
                <w:sz w:val="24"/>
              </w:rPr>
            </w:pPr>
          </w:p>
        </w:tc>
        <w:tc>
          <w:tcPr>
            <w:tcW w:w="1980" w:type="dxa"/>
            <w:noWrap w:val="0"/>
            <w:vAlign w:val="top"/>
          </w:tcPr>
          <w:p w14:paraId="6CC8C9D2">
            <w:pPr>
              <w:spacing w:line="360" w:lineRule="auto"/>
              <w:rPr>
                <w:rFonts w:hint="eastAsia" w:ascii="仿宋" w:hAnsi="仿宋" w:eastAsia="仿宋" w:cs="仿宋"/>
                <w:sz w:val="24"/>
              </w:rPr>
            </w:pPr>
          </w:p>
        </w:tc>
        <w:tc>
          <w:tcPr>
            <w:tcW w:w="882" w:type="dxa"/>
            <w:noWrap w:val="0"/>
            <w:vAlign w:val="top"/>
          </w:tcPr>
          <w:p w14:paraId="2F43CBDE">
            <w:pPr>
              <w:spacing w:line="360" w:lineRule="auto"/>
              <w:rPr>
                <w:rFonts w:hint="eastAsia" w:ascii="仿宋" w:hAnsi="仿宋" w:eastAsia="仿宋" w:cs="仿宋"/>
                <w:sz w:val="24"/>
              </w:rPr>
            </w:pPr>
          </w:p>
        </w:tc>
        <w:tc>
          <w:tcPr>
            <w:tcW w:w="1638" w:type="dxa"/>
            <w:noWrap w:val="0"/>
            <w:vAlign w:val="top"/>
          </w:tcPr>
          <w:p w14:paraId="6D91E9BA">
            <w:pPr>
              <w:spacing w:line="360" w:lineRule="auto"/>
              <w:rPr>
                <w:rFonts w:hint="eastAsia" w:ascii="仿宋" w:hAnsi="仿宋" w:eastAsia="仿宋" w:cs="仿宋"/>
                <w:sz w:val="24"/>
              </w:rPr>
            </w:pPr>
          </w:p>
        </w:tc>
      </w:tr>
      <w:tr w14:paraId="3996E4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8BA1C7C">
            <w:pPr>
              <w:spacing w:line="360" w:lineRule="auto"/>
              <w:rPr>
                <w:rFonts w:hint="eastAsia" w:ascii="仿宋" w:hAnsi="仿宋" w:eastAsia="仿宋" w:cs="仿宋"/>
                <w:sz w:val="24"/>
              </w:rPr>
            </w:pPr>
          </w:p>
        </w:tc>
        <w:tc>
          <w:tcPr>
            <w:tcW w:w="2250" w:type="dxa"/>
            <w:noWrap w:val="0"/>
            <w:vAlign w:val="top"/>
          </w:tcPr>
          <w:p w14:paraId="5DA8F5ED">
            <w:pPr>
              <w:spacing w:line="360" w:lineRule="auto"/>
              <w:rPr>
                <w:rFonts w:hint="eastAsia" w:ascii="仿宋" w:hAnsi="仿宋" w:eastAsia="仿宋" w:cs="仿宋"/>
                <w:sz w:val="24"/>
              </w:rPr>
            </w:pPr>
          </w:p>
        </w:tc>
        <w:tc>
          <w:tcPr>
            <w:tcW w:w="1440" w:type="dxa"/>
            <w:noWrap w:val="0"/>
            <w:vAlign w:val="top"/>
          </w:tcPr>
          <w:p w14:paraId="6C0C32ED">
            <w:pPr>
              <w:spacing w:line="360" w:lineRule="auto"/>
              <w:rPr>
                <w:rFonts w:hint="eastAsia" w:ascii="仿宋" w:hAnsi="仿宋" w:eastAsia="仿宋" w:cs="仿宋"/>
                <w:sz w:val="24"/>
              </w:rPr>
            </w:pPr>
          </w:p>
        </w:tc>
        <w:tc>
          <w:tcPr>
            <w:tcW w:w="1980" w:type="dxa"/>
            <w:noWrap w:val="0"/>
            <w:vAlign w:val="top"/>
          </w:tcPr>
          <w:p w14:paraId="5D2D4744">
            <w:pPr>
              <w:spacing w:line="360" w:lineRule="auto"/>
              <w:rPr>
                <w:rFonts w:hint="eastAsia" w:ascii="仿宋" w:hAnsi="仿宋" w:eastAsia="仿宋" w:cs="仿宋"/>
                <w:sz w:val="24"/>
              </w:rPr>
            </w:pPr>
          </w:p>
        </w:tc>
        <w:tc>
          <w:tcPr>
            <w:tcW w:w="882" w:type="dxa"/>
            <w:noWrap w:val="0"/>
            <w:vAlign w:val="top"/>
          </w:tcPr>
          <w:p w14:paraId="584973F3">
            <w:pPr>
              <w:spacing w:line="360" w:lineRule="auto"/>
              <w:rPr>
                <w:rFonts w:hint="eastAsia" w:ascii="仿宋" w:hAnsi="仿宋" w:eastAsia="仿宋" w:cs="仿宋"/>
                <w:sz w:val="24"/>
              </w:rPr>
            </w:pPr>
          </w:p>
        </w:tc>
        <w:tc>
          <w:tcPr>
            <w:tcW w:w="1638" w:type="dxa"/>
            <w:noWrap w:val="0"/>
            <w:vAlign w:val="top"/>
          </w:tcPr>
          <w:p w14:paraId="6775705B">
            <w:pPr>
              <w:spacing w:line="360" w:lineRule="auto"/>
              <w:rPr>
                <w:rFonts w:hint="eastAsia" w:ascii="仿宋" w:hAnsi="仿宋" w:eastAsia="仿宋" w:cs="仿宋"/>
                <w:sz w:val="24"/>
              </w:rPr>
            </w:pPr>
          </w:p>
        </w:tc>
      </w:tr>
      <w:tr w14:paraId="40A13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6BF1185">
            <w:pPr>
              <w:spacing w:line="360" w:lineRule="auto"/>
              <w:rPr>
                <w:rFonts w:hint="eastAsia" w:ascii="仿宋" w:hAnsi="仿宋" w:eastAsia="仿宋" w:cs="仿宋"/>
                <w:sz w:val="24"/>
              </w:rPr>
            </w:pPr>
          </w:p>
        </w:tc>
        <w:tc>
          <w:tcPr>
            <w:tcW w:w="2250" w:type="dxa"/>
            <w:noWrap w:val="0"/>
            <w:vAlign w:val="top"/>
          </w:tcPr>
          <w:p w14:paraId="673B4F12">
            <w:pPr>
              <w:spacing w:line="360" w:lineRule="auto"/>
              <w:rPr>
                <w:rFonts w:hint="eastAsia" w:ascii="仿宋" w:hAnsi="仿宋" w:eastAsia="仿宋" w:cs="仿宋"/>
                <w:sz w:val="24"/>
              </w:rPr>
            </w:pPr>
          </w:p>
        </w:tc>
        <w:tc>
          <w:tcPr>
            <w:tcW w:w="1440" w:type="dxa"/>
            <w:noWrap w:val="0"/>
            <w:vAlign w:val="top"/>
          </w:tcPr>
          <w:p w14:paraId="0E5CBF22">
            <w:pPr>
              <w:spacing w:line="360" w:lineRule="auto"/>
              <w:rPr>
                <w:rFonts w:hint="eastAsia" w:ascii="仿宋" w:hAnsi="仿宋" w:eastAsia="仿宋" w:cs="仿宋"/>
                <w:sz w:val="24"/>
              </w:rPr>
            </w:pPr>
          </w:p>
        </w:tc>
        <w:tc>
          <w:tcPr>
            <w:tcW w:w="1980" w:type="dxa"/>
            <w:noWrap w:val="0"/>
            <w:vAlign w:val="top"/>
          </w:tcPr>
          <w:p w14:paraId="0AC5E2F6">
            <w:pPr>
              <w:spacing w:line="360" w:lineRule="auto"/>
              <w:rPr>
                <w:rFonts w:hint="eastAsia" w:ascii="仿宋" w:hAnsi="仿宋" w:eastAsia="仿宋" w:cs="仿宋"/>
                <w:sz w:val="24"/>
              </w:rPr>
            </w:pPr>
          </w:p>
        </w:tc>
        <w:tc>
          <w:tcPr>
            <w:tcW w:w="882" w:type="dxa"/>
            <w:noWrap w:val="0"/>
            <w:vAlign w:val="top"/>
          </w:tcPr>
          <w:p w14:paraId="6336AEEB">
            <w:pPr>
              <w:spacing w:line="360" w:lineRule="auto"/>
              <w:rPr>
                <w:rFonts w:hint="eastAsia" w:ascii="仿宋" w:hAnsi="仿宋" w:eastAsia="仿宋" w:cs="仿宋"/>
                <w:sz w:val="24"/>
              </w:rPr>
            </w:pPr>
          </w:p>
        </w:tc>
        <w:tc>
          <w:tcPr>
            <w:tcW w:w="1638" w:type="dxa"/>
            <w:noWrap w:val="0"/>
            <w:vAlign w:val="top"/>
          </w:tcPr>
          <w:p w14:paraId="5C341364">
            <w:pPr>
              <w:spacing w:line="360" w:lineRule="auto"/>
              <w:rPr>
                <w:rFonts w:hint="eastAsia" w:ascii="仿宋" w:hAnsi="仿宋" w:eastAsia="仿宋" w:cs="仿宋"/>
                <w:sz w:val="24"/>
              </w:rPr>
            </w:pPr>
          </w:p>
        </w:tc>
      </w:tr>
      <w:tr w14:paraId="28EC3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5D14494">
            <w:pPr>
              <w:spacing w:line="360" w:lineRule="auto"/>
              <w:rPr>
                <w:rFonts w:hint="eastAsia" w:ascii="仿宋" w:hAnsi="仿宋" w:eastAsia="仿宋" w:cs="仿宋"/>
                <w:sz w:val="24"/>
              </w:rPr>
            </w:pPr>
          </w:p>
        </w:tc>
        <w:tc>
          <w:tcPr>
            <w:tcW w:w="2250" w:type="dxa"/>
            <w:noWrap w:val="0"/>
            <w:vAlign w:val="top"/>
          </w:tcPr>
          <w:p w14:paraId="531CA2E0">
            <w:pPr>
              <w:spacing w:line="360" w:lineRule="auto"/>
              <w:rPr>
                <w:rFonts w:hint="eastAsia" w:ascii="仿宋" w:hAnsi="仿宋" w:eastAsia="仿宋" w:cs="仿宋"/>
                <w:sz w:val="24"/>
              </w:rPr>
            </w:pPr>
          </w:p>
        </w:tc>
        <w:tc>
          <w:tcPr>
            <w:tcW w:w="1440" w:type="dxa"/>
            <w:noWrap w:val="0"/>
            <w:vAlign w:val="top"/>
          </w:tcPr>
          <w:p w14:paraId="24B836D8">
            <w:pPr>
              <w:spacing w:line="360" w:lineRule="auto"/>
              <w:rPr>
                <w:rFonts w:hint="eastAsia" w:ascii="仿宋" w:hAnsi="仿宋" w:eastAsia="仿宋" w:cs="仿宋"/>
                <w:sz w:val="24"/>
              </w:rPr>
            </w:pPr>
          </w:p>
        </w:tc>
        <w:tc>
          <w:tcPr>
            <w:tcW w:w="1980" w:type="dxa"/>
            <w:noWrap w:val="0"/>
            <w:vAlign w:val="top"/>
          </w:tcPr>
          <w:p w14:paraId="497E7090">
            <w:pPr>
              <w:spacing w:line="360" w:lineRule="auto"/>
              <w:rPr>
                <w:rFonts w:hint="eastAsia" w:ascii="仿宋" w:hAnsi="仿宋" w:eastAsia="仿宋" w:cs="仿宋"/>
                <w:sz w:val="24"/>
              </w:rPr>
            </w:pPr>
          </w:p>
        </w:tc>
        <w:tc>
          <w:tcPr>
            <w:tcW w:w="882" w:type="dxa"/>
            <w:noWrap w:val="0"/>
            <w:vAlign w:val="top"/>
          </w:tcPr>
          <w:p w14:paraId="60A4432C">
            <w:pPr>
              <w:spacing w:line="360" w:lineRule="auto"/>
              <w:rPr>
                <w:rFonts w:hint="eastAsia" w:ascii="仿宋" w:hAnsi="仿宋" w:eastAsia="仿宋" w:cs="仿宋"/>
                <w:sz w:val="24"/>
              </w:rPr>
            </w:pPr>
          </w:p>
        </w:tc>
        <w:tc>
          <w:tcPr>
            <w:tcW w:w="1638" w:type="dxa"/>
            <w:noWrap w:val="0"/>
            <w:vAlign w:val="top"/>
          </w:tcPr>
          <w:p w14:paraId="547E73FB">
            <w:pPr>
              <w:spacing w:line="360" w:lineRule="auto"/>
              <w:rPr>
                <w:rFonts w:hint="eastAsia" w:ascii="仿宋" w:hAnsi="仿宋" w:eastAsia="仿宋" w:cs="仿宋"/>
                <w:sz w:val="24"/>
              </w:rPr>
            </w:pPr>
          </w:p>
        </w:tc>
      </w:tr>
      <w:tr w14:paraId="2DEDE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F6940F4">
            <w:pPr>
              <w:spacing w:line="360" w:lineRule="auto"/>
              <w:rPr>
                <w:rFonts w:hint="eastAsia" w:ascii="仿宋" w:hAnsi="仿宋" w:eastAsia="仿宋" w:cs="仿宋"/>
                <w:sz w:val="24"/>
              </w:rPr>
            </w:pPr>
          </w:p>
        </w:tc>
        <w:tc>
          <w:tcPr>
            <w:tcW w:w="2250" w:type="dxa"/>
            <w:noWrap w:val="0"/>
            <w:vAlign w:val="top"/>
          </w:tcPr>
          <w:p w14:paraId="364ED521">
            <w:pPr>
              <w:spacing w:line="360" w:lineRule="auto"/>
              <w:rPr>
                <w:rFonts w:hint="eastAsia" w:ascii="仿宋" w:hAnsi="仿宋" w:eastAsia="仿宋" w:cs="仿宋"/>
                <w:sz w:val="24"/>
              </w:rPr>
            </w:pPr>
          </w:p>
        </w:tc>
        <w:tc>
          <w:tcPr>
            <w:tcW w:w="1440" w:type="dxa"/>
            <w:noWrap w:val="0"/>
            <w:vAlign w:val="top"/>
          </w:tcPr>
          <w:p w14:paraId="34C4EF87">
            <w:pPr>
              <w:spacing w:line="360" w:lineRule="auto"/>
              <w:rPr>
                <w:rFonts w:hint="eastAsia" w:ascii="仿宋" w:hAnsi="仿宋" w:eastAsia="仿宋" w:cs="仿宋"/>
                <w:sz w:val="24"/>
              </w:rPr>
            </w:pPr>
          </w:p>
        </w:tc>
        <w:tc>
          <w:tcPr>
            <w:tcW w:w="1980" w:type="dxa"/>
            <w:noWrap w:val="0"/>
            <w:vAlign w:val="top"/>
          </w:tcPr>
          <w:p w14:paraId="2CEC0C65">
            <w:pPr>
              <w:spacing w:line="360" w:lineRule="auto"/>
              <w:rPr>
                <w:rFonts w:hint="eastAsia" w:ascii="仿宋" w:hAnsi="仿宋" w:eastAsia="仿宋" w:cs="仿宋"/>
                <w:sz w:val="24"/>
              </w:rPr>
            </w:pPr>
          </w:p>
        </w:tc>
        <w:tc>
          <w:tcPr>
            <w:tcW w:w="882" w:type="dxa"/>
            <w:noWrap w:val="0"/>
            <w:vAlign w:val="top"/>
          </w:tcPr>
          <w:p w14:paraId="2DB32C64">
            <w:pPr>
              <w:spacing w:line="360" w:lineRule="auto"/>
              <w:rPr>
                <w:rFonts w:hint="eastAsia" w:ascii="仿宋" w:hAnsi="仿宋" w:eastAsia="仿宋" w:cs="仿宋"/>
                <w:sz w:val="24"/>
              </w:rPr>
            </w:pPr>
          </w:p>
        </w:tc>
        <w:tc>
          <w:tcPr>
            <w:tcW w:w="1638" w:type="dxa"/>
            <w:noWrap w:val="0"/>
            <w:vAlign w:val="top"/>
          </w:tcPr>
          <w:p w14:paraId="465DF23C">
            <w:pPr>
              <w:spacing w:line="360" w:lineRule="auto"/>
              <w:rPr>
                <w:rFonts w:hint="eastAsia" w:ascii="仿宋" w:hAnsi="仿宋" w:eastAsia="仿宋" w:cs="仿宋"/>
                <w:sz w:val="24"/>
              </w:rPr>
            </w:pPr>
          </w:p>
        </w:tc>
      </w:tr>
    </w:tbl>
    <w:p w14:paraId="56754E34">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256B772D">
      <w:pPr>
        <w:adjustRightInd w:val="0"/>
        <w:snapToGrid w:val="0"/>
        <w:spacing w:line="360" w:lineRule="auto"/>
        <w:rPr>
          <w:rFonts w:hint="eastAsia" w:ascii="仿宋" w:hAnsi="仿宋" w:eastAsia="仿宋" w:cs="仿宋"/>
          <w:sz w:val="24"/>
        </w:rPr>
      </w:pPr>
    </w:p>
    <w:p w14:paraId="03DECA84">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F3175F7">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492AA85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6FEF623D">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0000000000000000000"/>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26273187"/>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6273187"/>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3">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4">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5">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7">
    <w:name w:val="toa heading"/>
    <w:basedOn w:val="1"/>
    <w:next w:val="1"/>
    <w:uiPriority w:val="0"/>
    <w:pPr>
      <w:spacing w:before="120" w:beforeLines="0" w:beforeAutospacing="0"/>
    </w:pPr>
    <w:rPr>
      <w:rFonts w:ascii="Arial" w:hAnsi="Arial"/>
      <w:sz w:val="24"/>
    </w:rPr>
  </w:style>
  <w:style w:type="paragraph" w:styleId="8">
    <w:name w:val="Body Text"/>
    <w:basedOn w:val="1"/>
    <w:next w:val="1"/>
    <w:uiPriority w:val="0"/>
    <w:pPr>
      <w:spacing w:after="120" w:afterLines="0" w:afterAutospacing="0"/>
    </w:pPr>
  </w:style>
  <w:style w:type="paragraph" w:styleId="9">
    <w:name w:val="Plain Text"/>
    <w:basedOn w:val="1"/>
    <w:unhideWhenUsed/>
    <w:qFormat/>
    <w:uiPriority w:val="0"/>
    <w:rPr>
      <w:rFonts w:ascii="宋体" w:hAnsi="Courier New" w:cs="Courier New"/>
      <w:szCs w:val="21"/>
    </w:rPr>
  </w:style>
  <w:style w:type="paragraph" w:styleId="10">
    <w:name w:val="toc 2"/>
    <w:basedOn w:val="1"/>
    <w:next w:val="1"/>
    <w:uiPriority w:val="0"/>
    <w:pPr>
      <w:ind w:left="280" w:leftChars="100" w:right="280" w:rightChars="100" w:firstLine="0" w:firstLineChars="0"/>
    </w:pPr>
    <w:rPr>
      <w:sz w:val="24"/>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First Indent"/>
    <w:basedOn w:val="8"/>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2024-08-02T00:33:00Z</dcterms:created>
  <dc:creator>wttttt---</dc:creator>
  <cp:lastModifiedBy>wttttt---</cp:lastModifiedBy>
  <dcterms:modified xsi:type="dcterms:W3CDTF">2024-08-02T00:33:22Z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5C5B47A5CAEB4D14875F77D72B74F27A_11</vt:lpwstr>
  </property>
</Properties>
</file>