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8B461">
      <w:pPr>
        <w:pStyle w:val="3"/>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bookmarkStart w:id="9" w:name="_GoBack"/>
      <w:bookmarkEnd w:id="9"/>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D8C5B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35D8C5B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5F70C56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780B08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E23B9AD">
      <w:pPr>
        <w:pStyle w:val="4"/>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6FF21FB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C2D0E6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FD54EB7">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5AD9482">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5F94417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1D2DACB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FDAC8D4">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2D62C9A2">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776107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16CE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C23A421">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5BD408F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1602BDC">
      <w:pPr>
        <w:widowControl/>
        <w:tabs>
          <w:tab w:val="left" w:pos="8280"/>
        </w:tabs>
        <w:spacing w:line="360" w:lineRule="auto"/>
        <w:ind w:left="-141" w:leftChars="-67"/>
        <w:rPr>
          <w:rFonts w:hint="eastAsia" w:ascii="仿宋" w:hAnsi="仿宋" w:eastAsia="仿宋" w:cs="仿宋"/>
          <w:b/>
          <w:kern w:val="0"/>
          <w:sz w:val="32"/>
          <w:szCs w:val="32"/>
        </w:rPr>
      </w:pPr>
    </w:p>
    <w:p w14:paraId="585D8F9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BBAD414">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43E0DCC7">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388FF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13388FF1">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A1BB6D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DBB2E12">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EBB678B">
      <w:pPr>
        <w:pStyle w:val="4"/>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0C4F9A5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C62A9F2">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641902E6">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6D7EC84">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708A168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1BF3FB57">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97B154A">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8420102">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3B26ED5">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472825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4BDDD1A">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B4EF9C2">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C1D756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11FEFB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66FDF40">
      <w:pPr>
        <w:pStyle w:val="4"/>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12CCA3B6">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13127977">
      <w:pPr>
        <w:pStyle w:val="6"/>
        <w:spacing w:line="400" w:lineRule="exact"/>
        <w:rPr>
          <w:rFonts w:hint="eastAsia" w:ascii="仿宋" w:hAnsi="仿宋" w:eastAsia="仿宋" w:cs="仿宋"/>
          <w:kern w:val="0"/>
          <w:sz w:val="24"/>
          <w:szCs w:val="24"/>
        </w:rPr>
      </w:pPr>
    </w:p>
    <w:p w14:paraId="51EA0E6A">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876C42D">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2184D64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F60ACD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DADCAF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82D4CF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7E4DDD7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22CE966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10C3BE5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8AD142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510957B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43095B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FE90AA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E76D14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6566B28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6D369F3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FCB403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498106C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338C4E56">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14B21976">
      <w:pPr>
        <w:widowControl/>
        <w:spacing w:line="420" w:lineRule="atLeast"/>
        <w:ind w:firstLine="480"/>
        <w:rPr>
          <w:rFonts w:hint="eastAsia" w:ascii="仿宋" w:hAnsi="仿宋" w:eastAsia="仿宋" w:cs="仿宋"/>
          <w:kern w:val="0"/>
          <w:sz w:val="24"/>
        </w:rPr>
      </w:pPr>
    </w:p>
    <w:p w14:paraId="795E2EFB">
      <w:pPr>
        <w:widowControl/>
        <w:spacing w:line="420" w:lineRule="atLeast"/>
        <w:rPr>
          <w:rFonts w:hint="eastAsia" w:ascii="仿宋" w:hAnsi="仿宋" w:eastAsia="仿宋" w:cs="仿宋"/>
          <w:kern w:val="0"/>
          <w:sz w:val="24"/>
        </w:rPr>
      </w:pPr>
    </w:p>
    <w:p w14:paraId="5A55FC91">
      <w:pPr>
        <w:bidi w:val="0"/>
        <w:rPr>
          <w:rFonts w:hint="eastAsia"/>
        </w:rPr>
      </w:pPr>
    </w:p>
    <w:p w14:paraId="5EEADFAB">
      <w:pPr>
        <w:pStyle w:val="4"/>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6A3B2D7E">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151C2A40">
      <w:pPr>
        <w:spacing w:line="480" w:lineRule="auto"/>
        <w:rPr>
          <w:rFonts w:hint="eastAsia" w:ascii="仿宋" w:hAnsi="仿宋" w:eastAsia="仿宋" w:cs="仿宋"/>
          <w:b/>
          <w:sz w:val="48"/>
        </w:rPr>
      </w:pPr>
    </w:p>
    <w:p w14:paraId="2BBE1BA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00D13C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397F4F1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14985A0">
      <w:pPr>
        <w:spacing w:line="400" w:lineRule="exact"/>
        <w:ind w:firstLine="480" w:firstLineChars="200"/>
        <w:rPr>
          <w:rFonts w:hint="eastAsia" w:ascii="仿宋" w:hAnsi="仿宋" w:eastAsia="仿宋" w:cs="仿宋"/>
          <w:kern w:val="0"/>
          <w:sz w:val="24"/>
          <w:lang w:val="zh-CN"/>
        </w:rPr>
      </w:pPr>
    </w:p>
    <w:p w14:paraId="087720D2">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69FD04D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700D50E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2B501ED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4A2949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5D0FB83">
      <w:pPr>
        <w:spacing w:line="400" w:lineRule="exact"/>
        <w:ind w:firstLine="480" w:firstLineChars="200"/>
        <w:rPr>
          <w:rFonts w:hint="eastAsia" w:ascii="仿宋" w:hAnsi="仿宋" w:eastAsia="仿宋" w:cs="仿宋"/>
          <w:kern w:val="0"/>
          <w:sz w:val="24"/>
          <w:lang w:val="zh-CN"/>
        </w:rPr>
      </w:pPr>
    </w:p>
    <w:p w14:paraId="1D23F0D6">
      <w:pPr>
        <w:spacing w:line="400" w:lineRule="exact"/>
        <w:ind w:firstLine="480" w:firstLineChars="200"/>
        <w:rPr>
          <w:rFonts w:hint="eastAsia" w:ascii="仿宋" w:hAnsi="仿宋" w:eastAsia="仿宋" w:cs="仿宋"/>
          <w:kern w:val="0"/>
          <w:sz w:val="24"/>
          <w:lang w:val="zh-CN"/>
        </w:rPr>
      </w:pPr>
    </w:p>
    <w:p w14:paraId="5DC7EDD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BEFFF1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9CED1A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F7F7CE6">
      <w:pPr>
        <w:spacing w:line="400" w:lineRule="exact"/>
        <w:ind w:firstLine="480" w:firstLineChars="200"/>
        <w:rPr>
          <w:rFonts w:hint="eastAsia" w:ascii="仿宋" w:hAnsi="仿宋" w:eastAsia="仿宋" w:cs="仿宋"/>
          <w:kern w:val="0"/>
          <w:sz w:val="24"/>
          <w:lang w:val="zh-CN"/>
        </w:rPr>
      </w:pPr>
    </w:p>
    <w:p w14:paraId="7C29338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4006F5EB">
      <w:pPr>
        <w:spacing w:line="400" w:lineRule="exact"/>
        <w:ind w:firstLine="480" w:firstLineChars="200"/>
        <w:rPr>
          <w:rFonts w:hint="eastAsia" w:ascii="仿宋" w:hAnsi="仿宋" w:eastAsia="仿宋" w:cs="仿宋"/>
          <w:kern w:val="0"/>
          <w:sz w:val="24"/>
          <w:lang w:val="zh-CN"/>
        </w:rPr>
      </w:pPr>
    </w:p>
    <w:p w14:paraId="287B5209">
      <w:pPr>
        <w:spacing w:line="400" w:lineRule="exact"/>
        <w:ind w:firstLine="480" w:firstLineChars="200"/>
        <w:rPr>
          <w:rFonts w:hint="eastAsia" w:ascii="仿宋" w:hAnsi="仿宋" w:eastAsia="仿宋" w:cs="仿宋"/>
          <w:kern w:val="0"/>
          <w:sz w:val="24"/>
          <w:lang w:val="zh-CN"/>
        </w:rPr>
      </w:pPr>
    </w:p>
    <w:p w14:paraId="40C7A08F">
      <w:pPr>
        <w:spacing w:line="400" w:lineRule="exact"/>
        <w:ind w:firstLine="480" w:firstLineChars="200"/>
        <w:rPr>
          <w:rFonts w:hint="eastAsia" w:ascii="仿宋" w:hAnsi="仿宋" w:eastAsia="仿宋" w:cs="仿宋"/>
          <w:kern w:val="0"/>
          <w:sz w:val="24"/>
          <w:lang w:val="zh-CN"/>
        </w:rPr>
      </w:pPr>
    </w:p>
    <w:p w14:paraId="40DB55C3">
      <w:pPr>
        <w:spacing w:line="400" w:lineRule="exact"/>
        <w:ind w:firstLine="480" w:firstLineChars="200"/>
        <w:rPr>
          <w:rFonts w:hint="eastAsia" w:ascii="仿宋" w:hAnsi="仿宋" w:eastAsia="仿宋" w:cs="仿宋"/>
          <w:kern w:val="0"/>
          <w:sz w:val="24"/>
          <w:lang w:val="zh-CN"/>
        </w:rPr>
      </w:pPr>
    </w:p>
    <w:p w14:paraId="4C9FFC86">
      <w:pPr>
        <w:ind w:left="-141" w:leftChars="-67"/>
        <w:jc w:val="center"/>
        <w:rPr>
          <w:rFonts w:hint="eastAsia" w:ascii="仿宋" w:hAnsi="仿宋" w:eastAsia="仿宋" w:cs="仿宋"/>
          <w:kern w:val="0"/>
          <w:sz w:val="24"/>
          <w:lang w:val="zh-CN"/>
        </w:rPr>
      </w:pPr>
    </w:p>
    <w:p w14:paraId="756EFCA5">
      <w:pPr>
        <w:bidi w:val="0"/>
        <w:rPr>
          <w:rFonts w:hint="eastAsia"/>
          <w:lang w:val="zh-CN"/>
        </w:rPr>
      </w:pPr>
    </w:p>
    <w:p w14:paraId="5417EF02">
      <w:pPr>
        <w:rPr>
          <w:rFonts w:hint="eastAsia" w:ascii="仿宋" w:hAnsi="仿宋" w:eastAsia="仿宋" w:cs="仿宋"/>
          <w:kern w:val="0"/>
          <w:sz w:val="24"/>
          <w:lang w:val="zh-CN"/>
        </w:rPr>
      </w:pPr>
    </w:p>
    <w:p w14:paraId="66535B81">
      <w:pPr>
        <w:spacing w:line="360" w:lineRule="auto"/>
        <w:jc w:val="center"/>
        <w:outlineLvl w:val="9"/>
        <w:rPr>
          <w:rFonts w:hint="eastAsia" w:ascii="仿宋" w:hAnsi="仿宋" w:eastAsia="仿宋" w:cs="仿宋"/>
          <w:b/>
          <w:spacing w:val="-6"/>
          <w:sz w:val="24"/>
        </w:rPr>
      </w:pPr>
    </w:p>
    <w:p w14:paraId="2B83D028">
      <w:pPr>
        <w:pStyle w:val="4"/>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rPr>
        <w:t>附件五</w:t>
      </w:r>
      <w:bookmarkEnd w:id="7"/>
    </w:p>
    <w:p w14:paraId="5812177E">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2E6A55D9">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66C66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B45F137">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1CA1624">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783729">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493A02">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BCBFD52">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75B49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218AEA3">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4915BFC">
            <w:pPr>
              <w:snapToGrid w:val="0"/>
              <w:spacing w:before="50" w:after="50"/>
              <w:jc w:val="center"/>
              <w:rPr>
                <w:rFonts w:hint="default" w:ascii="仿宋" w:hAnsi="仿宋" w:eastAsia="仿宋" w:cs="仿宋"/>
                <w:sz w:val="24"/>
                <w:lang w:val="en-US"/>
              </w:rPr>
            </w:pPr>
            <w:r>
              <w:rPr>
                <w:rFonts w:hint="eastAsia" w:ascii="仿宋" w:hAnsi="仿宋" w:eastAsia="仿宋" w:cs="仿宋"/>
                <w:sz w:val="24"/>
                <w:szCs w:val="24"/>
                <w:lang w:val="en-US" w:eastAsia="zh-CN"/>
              </w:rPr>
              <w:t>瓶装矿泉水配送服务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0F061A">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73B0EA">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23B6B29">
            <w:pPr>
              <w:snapToGrid w:val="0"/>
              <w:spacing w:before="50" w:after="50"/>
              <w:jc w:val="center"/>
              <w:rPr>
                <w:rFonts w:hint="eastAsia" w:ascii="仿宋" w:hAnsi="仿宋" w:eastAsia="仿宋" w:cs="仿宋"/>
                <w:sz w:val="24"/>
              </w:rPr>
            </w:pPr>
          </w:p>
        </w:tc>
      </w:tr>
      <w:tr w14:paraId="4D80E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BA4F83D">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26CAAC7A">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1789A3B4">
      <w:pPr>
        <w:snapToGrid w:val="0"/>
        <w:spacing w:before="50" w:after="50" w:line="420" w:lineRule="exact"/>
        <w:jc w:val="left"/>
        <w:rPr>
          <w:rFonts w:hint="eastAsia" w:ascii="仿宋" w:hAnsi="仿宋" w:eastAsia="仿宋" w:cs="仿宋"/>
          <w:sz w:val="24"/>
        </w:rPr>
      </w:pPr>
    </w:p>
    <w:p w14:paraId="01F609C9">
      <w:pPr>
        <w:snapToGrid w:val="0"/>
        <w:spacing w:before="0" w:after="0"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注</w:t>
      </w:r>
      <w:r>
        <w:rPr>
          <w:rFonts w:hint="eastAsia" w:ascii="仿宋" w:hAnsi="仿宋" w:eastAsia="仿宋" w:cs="仿宋"/>
          <w:sz w:val="24"/>
          <w:lang w:eastAsia="zh-CN"/>
        </w:rPr>
        <w:t>：</w:t>
      </w:r>
    </w:p>
    <w:p w14:paraId="79219946">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1、报价一经涂改，应在涂改处加盖单位公章或者由法定代表人或授权委托人签字或盖章，否则其投标作无效标处理。</w:t>
      </w:r>
    </w:p>
    <w:p w14:paraId="645E564E">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w:t>
      </w:r>
      <w:r>
        <w:rPr>
          <w:rFonts w:hint="eastAsia" w:ascii="仿宋" w:hAnsi="仿宋" w:eastAsia="仿宋" w:cs="仿宋"/>
          <w:color w:val="auto"/>
          <w:kern w:val="0"/>
          <w:sz w:val="24"/>
          <w:lang w:val="en-US" w:eastAsia="zh-CN"/>
        </w:rPr>
        <w:t>配送人员费用、</w:t>
      </w:r>
      <w:r>
        <w:rPr>
          <w:rFonts w:hint="eastAsia" w:ascii="仿宋" w:hAnsi="仿宋" w:eastAsia="仿宋" w:cs="仿宋"/>
          <w:kern w:val="0"/>
          <w:sz w:val="24"/>
        </w:rPr>
        <w:t>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26AD76B3">
      <w:pPr>
        <w:snapToGrid w:val="0"/>
        <w:spacing w:before="0" w:after="0" w:line="360" w:lineRule="auto"/>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5686D2EE">
      <w:pPr>
        <w:snapToGrid w:val="0"/>
        <w:spacing w:before="0" w:after="0" w:line="360" w:lineRule="auto"/>
        <w:ind w:left="0" w:leftChars="0" w:right="0" w:rightChars="0" w:firstLine="480" w:firstLineChars="200"/>
        <w:rPr>
          <w:rFonts w:hint="eastAsia" w:ascii="仿宋" w:hAnsi="仿宋" w:eastAsia="仿宋" w:cs="仿宋"/>
          <w:sz w:val="24"/>
        </w:rPr>
      </w:pPr>
    </w:p>
    <w:p w14:paraId="4DBC2CDD">
      <w:pPr>
        <w:snapToGrid w:val="0"/>
        <w:spacing w:before="50" w:after="50"/>
        <w:ind w:left="-3" w:leftChars="-72" w:right="-817" w:rightChars="-389" w:hanging="148" w:hangingChars="62"/>
        <w:rPr>
          <w:rFonts w:hint="eastAsia" w:ascii="仿宋" w:hAnsi="仿宋" w:eastAsia="仿宋" w:cs="仿宋"/>
          <w:sz w:val="24"/>
        </w:rPr>
      </w:pPr>
    </w:p>
    <w:p w14:paraId="56E8E0EC">
      <w:pPr>
        <w:snapToGrid w:val="0"/>
        <w:spacing w:before="50" w:after="50"/>
        <w:ind w:left="-3" w:leftChars="-72" w:right="-817" w:rightChars="-389" w:hanging="148" w:hangingChars="62"/>
        <w:rPr>
          <w:rFonts w:hint="eastAsia" w:ascii="仿宋" w:hAnsi="仿宋" w:eastAsia="仿宋" w:cs="仿宋"/>
          <w:sz w:val="24"/>
        </w:rPr>
      </w:pPr>
    </w:p>
    <w:p w14:paraId="429EE7F8">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3B208C4">
      <w:pPr>
        <w:snapToGrid w:val="0"/>
        <w:spacing w:before="50" w:after="50"/>
        <w:ind w:left="-3" w:leftChars="-72" w:right="-817" w:rightChars="-389" w:hanging="148" w:hangingChars="62"/>
        <w:rPr>
          <w:rFonts w:hint="eastAsia" w:ascii="仿宋" w:hAnsi="仿宋" w:eastAsia="仿宋" w:cs="仿宋"/>
          <w:sz w:val="24"/>
        </w:rPr>
      </w:pPr>
    </w:p>
    <w:p w14:paraId="7C0B62E9">
      <w:pPr>
        <w:snapToGrid w:val="0"/>
        <w:spacing w:before="50" w:after="50"/>
        <w:ind w:left="-3" w:leftChars="-72" w:right="-817" w:rightChars="-389" w:hanging="148" w:hangingChars="62"/>
        <w:rPr>
          <w:rFonts w:hint="eastAsia" w:ascii="仿宋" w:hAnsi="仿宋" w:eastAsia="仿宋" w:cs="仿宋"/>
          <w:sz w:val="24"/>
        </w:rPr>
      </w:pPr>
    </w:p>
    <w:p w14:paraId="2DAD1694">
      <w:pPr>
        <w:snapToGrid w:val="0"/>
        <w:spacing w:before="50" w:after="50"/>
        <w:ind w:left="-3" w:leftChars="-72" w:right="-817" w:rightChars="-389" w:hanging="148" w:hangingChars="62"/>
        <w:rPr>
          <w:rFonts w:hint="eastAsia" w:ascii="仿宋" w:hAnsi="仿宋" w:eastAsia="仿宋" w:cs="仿宋"/>
          <w:sz w:val="24"/>
        </w:rPr>
      </w:pPr>
    </w:p>
    <w:p w14:paraId="2D097054">
      <w:pPr>
        <w:snapToGrid w:val="0"/>
        <w:spacing w:before="50" w:after="50"/>
        <w:ind w:left="-3" w:leftChars="-72" w:right="-817" w:rightChars="-389" w:hanging="148" w:hangingChars="62"/>
        <w:rPr>
          <w:rFonts w:hint="eastAsia" w:ascii="仿宋" w:hAnsi="仿宋" w:eastAsia="仿宋" w:cs="仿宋"/>
          <w:sz w:val="24"/>
        </w:rPr>
      </w:pPr>
    </w:p>
    <w:p w14:paraId="3392F46F">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0C3276A8">
      <w:pPr>
        <w:pStyle w:val="6"/>
        <w:snapToGrid w:val="0"/>
        <w:spacing w:before="295" w:after="295"/>
        <w:rPr>
          <w:rFonts w:hint="eastAsia" w:ascii="仿宋" w:hAnsi="仿宋" w:eastAsia="仿宋" w:cs="仿宋"/>
          <w:b/>
        </w:rPr>
      </w:pPr>
    </w:p>
    <w:p w14:paraId="77A80FE7">
      <w:pPr>
        <w:pStyle w:val="6"/>
        <w:snapToGrid w:val="0"/>
        <w:spacing w:before="295" w:after="295"/>
        <w:rPr>
          <w:rFonts w:hint="eastAsia" w:ascii="仿宋" w:hAnsi="仿宋" w:eastAsia="仿宋" w:cs="仿宋"/>
          <w:b/>
        </w:rPr>
      </w:pPr>
    </w:p>
    <w:p w14:paraId="240143B6">
      <w:pPr>
        <w:bidi w:val="0"/>
        <w:rPr>
          <w:rFonts w:hint="eastAsia"/>
        </w:rPr>
      </w:pPr>
    </w:p>
    <w:p w14:paraId="3E86E39B">
      <w:pPr>
        <w:pStyle w:val="7"/>
        <w:ind w:firstLine="210"/>
        <w:rPr>
          <w:rFonts w:hint="eastAsia" w:ascii="仿宋" w:hAnsi="仿宋" w:eastAsia="仿宋" w:cs="仿宋"/>
        </w:rPr>
      </w:pPr>
    </w:p>
    <w:p w14:paraId="49F3D296">
      <w:pPr>
        <w:pStyle w:val="7"/>
        <w:ind w:firstLine="0" w:firstLineChars="0"/>
        <w:rPr>
          <w:rFonts w:hint="eastAsia" w:ascii="仿宋" w:hAnsi="仿宋" w:eastAsia="仿宋" w:cs="仿宋"/>
        </w:rPr>
      </w:pPr>
    </w:p>
    <w:p w14:paraId="4F4E6B1E">
      <w:pPr>
        <w:pStyle w:val="4"/>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r>
        <w:rPr>
          <w:rFonts w:hint="eastAsia" w:ascii="仿宋" w:hAnsi="仿宋" w:eastAsia="仿宋" w:cs="仿宋"/>
          <w:b w:val="0"/>
          <w:sz w:val="24"/>
          <w:szCs w:val="24"/>
        </w:rPr>
        <w:t xml:space="preserve">        </w:t>
      </w:r>
    </w:p>
    <w:p w14:paraId="3EB38BC7">
      <w:pPr>
        <w:pStyle w:val="6"/>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58DF872">
      <w:pPr>
        <w:pStyle w:val="6"/>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8"/>
        <w:tblW w:w="96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390"/>
        <w:gridCol w:w="1486"/>
        <w:gridCol w:w="1315"/>
        <w:gridCol w:w="1166"/>
        <w:gridCol w:w="761"/>
        <w:gridCol w:w="912"/>
        <w:gridCol w:w="2073"/>
      </w:tblGrid>
      <w:tr w14:paraId="4DB2F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E36BDB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A36DE3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9486E8C">
            <w:pPr>
              <w:pStyle w:val="10"/>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lang w:val="en-US" w:eastAsia="zh-CN"/>
              </w:rPr>
              <w:t>品牌</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32733F">
            <w:pPr>
              <w:pStyle w:val="10"/>
              <w:snapToGrid w:val="0"/>
              <w:spacing w:before="50" w:after="50" w:line="240" w:lineRule="auto"/>
              <w:rPr>
                <w:rFonts w:hint="eastAsia" w:ascii="仿宋" w:hAnsi="仿宋" w:eastAsia="仿宋" w:cs="仿宋"/>
                <w:spacing w:val="-20"/>
                <w:kern w:val="0"/>
                <w:sz w:val="21"/>
                <w:szCs w:val="21"/>
                <w:lang w:val="en-US" w:eastAsia="zh-CN" w:bidi="ar-SA"/>
              </w:rPr>
            </w:pPr>
            <w:r>
              <w:rPr>
                <w:rFonts w:hint="eastAsia" w:ascii="仿宋" w:hAnsi="仿宋" w:eastAsia="仿宋" w:cs="仿宋"/>
                <w:sz w:val="21"/>
                <w:szCs w:val="21"/>
              </w:rPr>
              <w:t>规格</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495A2E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A0B1AA2">
            <w:pPr>
              <w:tabs>
                <w:tab w:val="left" w:pos="1418"/>
              </w:tabs>
              <w:snapToGrid w:val="0"/>
              <w:spacing w:before="50" w:after="50"/>
              <w:jc w:val="center"/>
              <w:rPr>
                <w:rFonts w:hint="eastAsia" w:ascii="仿宋" w:hAnsi="仿宋" w:eastAsia="仿宋" w:cs="仿宋"/>
                <w:szCs w:val="21"/>
              </w:rPr>
            </w:pPr>
            <w:r>
              <w:rPr>
                <w:rFonts w:hint="eastAsia" w:ascii="仿宋" w:hAnsi="仿宋" w:eastAsia="仿宋" w:cs="仿宋"/>
                <w:szCs w:val="21"/>
              </w:rPr>
              <w:t>单位</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F5534C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2073" w:type="dxa"/>
            <w:tcBorders>
              <w:top w:val="single" w:color="auto" w:sz="4" w:space="0"/>
              <w:left w:val="single" w:color="auto" w:sz="4" w:space="0"/>
              <w:bottom w:val="single" w:color="auto" w:sz="4" w:space="0"/>
              <w:right w:val="single" w:color="auto" w:sz="4" w:space="0"/>
            </w:tcBorders>
            <w:noWrap w:val="0"/>
            <w:vAlign w:val="center"/>
          </w:tcPr>
          <w:p w14:paraId="2B2C77C8">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69EB9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072F7D1">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390" w:type="dxa"/>
            <w:vMerge w:val="restart"/>
            <w:tcBorders>
              <w:top w:val="single" w:color="auto" w:sz="4" w:space="0"/>
              <w:left w:val="single" w:color="auto" w:sz="4" w:space="0"/>
              <w:right w:val="single" w:color="auto" w:sz="4" w:space="0"/>
            </w:tcBorders>
            <w:noWrap w:val="0"/>
            <w:vAlign w:val="center"/>
          </w:tcPr>
          <w:p w14:paraId="0356ADFA">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r>
              <w:rPr>
                <w:rFonts w:hint="eastAsia" w:ascii="仿宋" w:hAnsi="仿宋" w:eastAsia="仿宋" w:cs="仿宋"/>
                <w:sz w:val="22"/>
                <w:szCs w:val="22"/>
                <w:lang w:val="en-US" w:eastAsia="zh-CN"/>
              </w:rPr>
              <w:t>瓶装矿泉水</w:t>
            </w:r>
          </w:p>
        </w:tc>
        <w:tc>
          <w:tcPr>
            <w:tcW w:w="1486" w:type="dxa"/>
            <w:vMerge w:val="restart"/>
            <w:tcBorders>
              <w:top w:val="single" w:color="auto" w:sz="4" w:space="0"/>
              <w:left w:val="single" w:color="auto" w:sz="4" w:space="0"/>
              <w:right w:val="single" w:color="auto" w:sz="4" w:space="0"/>
            </w:tcBorders>
            <w:noWrap w:val="0"/>
            <w:vAlign w:val="center"/>
          </w:tcPr>
          <w:p w14:paraId="09EB0758">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农夫山泉</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27CAE151">
            <w:pPr>
              <w:tabs>
                <w:tab w:val="left" w:pos="1418"/>
              </w:tabs>
              <w:snapToGrid w:val="0"/>
              <w:spacing w:before="50" w:after="50"/>
              <w:jc w:val="center"/>
              <w:rPr>
                <w:rFonts w:hint="eastAsia" w:ascii="仿宋" w:hAnsi="仿宋" w:eastAsia="仿宋" w:cs="仿宋"/>
                <w:spacing w:val="20"/>
                <w:szCs w:val="21"/>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37F9EC13">
            <w:pPr>
              <w:tabs>
                <w:tab w:val="left" w:pos="1418"/>
              </w:tabs>
              <w:snapToGrid w:val="0"/>
              <w:spacing w:before="50" w:after="50"/>
              <w:jc w:val="center"/>
              <w:rPr>
                <w:rFonts w:hint="eastAsia" w:ascii="仿宋" w:hAnsi="仿宋" w:eastAsia="仿宋" w:cs="仿宋"/>
                <w:spacing w:val="20"/>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759773F">
            <w:pPr>
              <w:tabs>
                <w:tab w:val="left" w:pos="1418"/>
              </w:tabs>
              <w:snapToGrid w:val="0"/>
              <w:spacing w:before="50" w:after="50"/>
              <w:jc w:val="center"/>
              <w:rPr>
                <w:rFonts w:hint="eastAsia" w:ascii="仿宋" w:hAnsi="仿宋" w:eastAsia="仿宋" w:cs="仿宋"/>
                <w:spacing w:val="20"/>
                <w:szCs w:val="21"/>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1BF741A6">
            <w:pPr>
              <w:tabs>
                <w:tab w:val="left" w:pos="1418"/>
              </w:tabs>
              <w:snapToGrid w:val="0"/>
              <w:spacing w:before="50" w:after="50"/>
              <w:jc w:val="center"/>
              <w:rPr>
                <w:rFonts w:hint="eastAsia" w:ascii="仿宋" w:hAnsi="仿宋" w:eastAsia="仿宋" w:cs="仿宋"/>
                <w:spacing w:val="20"/>
                <w:szCs w:val="21"/>
              </w:rPr>
            </w:pPr>
          </w:p>
        </w:tc>
        <w:tc>
          <w:tcPr>
            <w:tcW w:w="2073" w:type="dxa"/>
            <w:tcBorders>
              <w:top w:val="single" w:color="auto" w:sz="4" w:space="0"/>
              <w:left w:val="single" w:color="auto" w:sz="4" w:space="0"/>
              <w:bottom w:val="single" w:color="auto" w:sz="4" w:space="0"/>
              <w:right w:val="single" w:color="auto" w:sz="4" w:space="0"/>
            </w:tcBorders>
            <w:noWrap w:val="0"/>
            <w:vAlign w:val="top"/>
          </w:tcPr>
          <w:p w14:paraId="57F6F40E">
            <w:pPr>
              <w:tabs>
                <w:tab w:val="left" w:pos="1418"/>
              </w:tabs>
              <w:snapToGrid w:val="0"/>
              <w:spacing w:before="50" w:after="50"/>
              <w:jc w:val="center"/>
              <w:rPr>
                <w:rFonts w:hint="eastAsia" w:ascii="仿宋" w:hAnsi="仿宋" w:eastAsia="仿宋" w:cs="仿宋"/>
                <w:spacing w:val="20"/>
                <w:szCs w:val="21"/>
              </w:rPr>
            </w:pPr>
          </w:p>
        </w:tc>
      </w:tr>
      <w:tr w14:paraId="748F2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BE05D8B">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2</w:t>
            </w:r>
          </w:p>
        </w:tc>
        <w:tc>
          <w:tcPr>
            <w:tcW w:w="1390" w:type="dxa"/>
            <w:vMerge w:val="continue"/>
            <w:tcBorders>
              <w:left w:val="single" w:color="auto" w:sz="4" w:space="0"/>
              <w:bottom w:val="single" w:color="auto" w:sz="4" w:space="0"/>
              <w:right w:val="single" w:color="auto" w:sz="4" w:space="0"/>
            </w:tcBorders>
            <w:noWrap w:val="0"/>
            <w:vAlign w:val="center"/>
          </w:tcPr>
          <w:p w14:paraId="18204DF1">
            <w:pPr>
              <w:keepNext w:val="0"/>
              <w:keepLines w:val="0"/>
              <w:pageBreakBefore w:val="0"/>
              <w:widowControl/>
              <w:kinsoku/>
              <w:wordWrap/>
              <w:overflowPunct/>
              <w:topLinePunct w:val="0"/>
              <w:autoSpaceDE/>
              <w:autoSpaceDN/>
              <w:bidi w:val="0"/>
              <w:spacing w:line="288" w:lineRule="auto"/>
              <w:jc w:val="center"/>
              <w:textAlignment w:val="center"/>
              <w:rPr>
                <w:rFonts w:hint="eastAsia" w:ascii="仿宋" w:hAnsi="仿宋" w:eastAsia="仿宋" w:cs="仿宋"/>
                <w:spacing w:val="20"/>
                <w:szCs w:val="21"/>
              </w:rPr>
            </w:pPr>
          </w:p>
        </w:tc>
        <w:tc>
          <w:tcPr>
            <w:tcW w:w="1486" w:type="dxa"/>
            <w:vMerge w:val="continue"/>
            <w:tcBorders>
              <w:left w:val="single" w:color="auto" w:sz="4" w:space="0"/>
              <w:bottom w:val="single" w:color="auto" w:sz="4" w:space="0"/>
              <w:right w:val="single" w:color="auto" w:sz="4" w:space="0"/>
            </w:tcBorders>
            <w:noWrap w:val="0"/>
            <w:vAlign w:val="top"/>
          </w:tcPr>
          <w:p w14:paraId="20F4428C">
            <w:pPr>
              <w:tabs>
                <w:tab w:val="left" w:pos="1418"/>
              </w:tabs>
              <w:snapToGrid w:val="0"/>
              <w:spacing w:before="50" w:after="50"/>
              <w:jc w:val="center"/>
              <w:rPr>
                <w:rFonts w:hint="eastAsia" w:ascii="仿宋" w:hAnsi="仿宋" w:eastAsia="仿宋" w:cs="仿宋"/>
                <w:spacing w:val="20"/>
                <w:szCs w:val="21"/>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36BF7252">
            <w:pPr>
              <w:tabs>
                <w:tab w:val="left" w:pos="1418"/>
              </w:tabs>
              <w:snapToGrid w:val="0"/>
              <w:spacing w:before="50" w:after="50"/>
              <w:jc w:val="center"/>
              <w:rPr>
                <w:rFonts w:hint="eastAsia" w:ascii="仿宋" w:hAnsi="仿宋" w:eastAsia="仿宋" w:cs="仿宋"/>
                <w:spacing w:val="20"/>
                <w:szCs w:val="21"/>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46E9D709">
            <w:pPr>
              <w:tabs>
                <w:tab w:val="left" w:pos="1418"/>
              </w:tabs>
              <w:snapToGrid w:val="0"/>
              <w:spacing w:before="50" w:after="50"/>
              <w:jc w:val="center"/>
              <w:rPr>
                <w:rFonts w:hint="eastAsia" w:ascii="仿宋" w:hAnsi="仿宋" w:eastAsia="仿宋" w:cs="仿宋"/>
                <w:spacing w:val="20"/>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9E4E7B1">
            <w:pPr>
              <w:tabs>
                <w:tab w:val="left" w:pos="1418"/>
              </w:tabs>
              <w:snapToGrid w:val="0"/>
              <w:spacing w:before="50" w:after="50"/>
              <w:jc w:val="center"/>
              <w:rPr>
                <w:rFonts w:hint="eastAsia" w:ascii="仿宋" w:hAnsi="仿宋" w:eastAsia="仿宋" w:cs="仿宋"/>
                <w:spacing w:val="20"/>
                <w:szCs w:val="21"/>
              </w:rPr>
            </w:pPr>
          </w:p>
        </w:tc>
        <w:tc>
          <w:tcPr>
            <w:tcW w:w="912" w:type="dxa"/>
            <w:tcBorders>
              <w:top w:val="single" w:color="auto" w:sz="4" w:space="0"/>
              <w:left w:val="single" w:color="auto" w:sz="4" w:space="0"/>
              <w:bottom w:val="single" w:color="auto" w:sz="4" w:space="0"/>
              <w:right w:val="single" w:color="auto" w:sz="4" w:space="0"/>
            </w:tcBorders>
            <w:noWrap w:val="0"/>
            <w:vAlign w:val="top"/>
          </w:tcPr>
          <w:p w14:paraId="244ACAE3">
            <w:pPr>
              <w:tabs>
                <w:tab w:val="left" w:pos="1418"/>
              </w:tabs>
              <w:snapToGrid w:val="0"/>
              <w:spacing w:before="50" w:after="50"/>
              <w:jc w:val="center"/>
              <w:rPr>
                <w:rFonts w:hint="eastAsia" w:ascii="仿宋" w:hAnsi="仿宋" w:eastAsia="仿宋" w:cs="仿宋"/>
                <w:spacing w:val="20"/>
                <w:szCs w:val="21"/>
              </w:rPr>
            </w:pPr>
          </w:p>
        </w:tc>
        <w:tc>
          <w:tcPr>
            <w:tcW w:w="2073" w:type="dxa"/>
            <w:tcBorders>
              <w:top w:val="single" w:color="auto" w:sz="4" w:space="0"/>
              <w:left w:val="single" w:color="auto" w:sz="4" w:space="0"/>
              <w:bottom w:val="single" w:color="auto" w:sz="4" w:space="0"/>
              <w:right w:val="single" w:color="auto" w:sz="4" w:space="0"/>
            </w:tcBorders>
            <w:noWrap w:val="0"/>
            <w:vAlign w:val="top"/>
          </w:tcPr>
          <w:p w14:paraId="26EBF573">
            <w:pPr>
              <w:tabs>
                <w:tab w:val="left" w:pos="1418"/>
              </w:tabs>
              <w:snapToGrid w:val="0"/>
              <w:spacing w:before="50" w:after="50"/>
              <w:jc w:val="center"/>
              <w:rPr>
                <w:rFonts w:hint="eastAsia" w:ascii="仿宋" w:hAnsi="仿宋" w:eastAsia="仿宋" w:cs="仿宋"/>
                <w:spacing w:val="20"/>
                <w:szCs w:val="21"/>
              </w:rPr>
            </w:pPr>
          </w:p>
        </w:tc>
      </w:tr>
      <w:tr w14:paraId="7B2D7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70" w:type="dxa"/>
            <w:gridSpan w:val="7"/>
            <w:tcBorders>
              <w:top w:val="single" w:color="auto" w:sz="4" w:space="0"/>
              <w:left w:val="single" w:color="auto" w:sz="4" w:space="0"/>
              <w:bottom w:val="single" w:color="auto" w:sz="4" w:space="0"/>
              <w:right w:val="single" w:color="auto" w:sz="4" w:space="0"/>
            </w:tcBorders>
            <w:noWrap w:val="0"/>
            <w:vAlign w:val="top"/>
          </w:tcPr>
          <w:p w14:paraId="67C64B6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2073" w:type="dxa"/>
            <w:tcBorders>
              <w:top w:val="single" w:color="auto" w:sz="4" w:space="0"/>
              <w:left w:val="single" w:color="auto" w:sz="4" w:space="0"/>
              <w:bottom w:val="single" w:color="auto" w:sz="4" w:space="0"/>
              <w:right w:val="single" w:color="auto" w:sz="4" w:space="0"/>
            </w:tcBorders>
            <w:noWrap w:val="0"/>
            <w:vAlign w:val="top"/>
          </w:tcPr>
          <w:p w14:paraId="3806479A">
            <w:pPr>
              <w:tabs>
                <w:tab w:val="left" w:pos="1418"/>
              </w:tabs>
              <w:snapToGrid w:val="0"/>
              <w:spacing w:before="50" w:after="50"/>
              <w:jc w:val="center"/>
              <w:rPr>
                <w:rFonts w:hint="eastAsia" w:ascii="仿宋" w:hAnsi="仿宋" w:eastAsia="仿宋" w:cs="仿宋"/>
                <w:spacing w:val="20"/>
                <w:szCs w:val="21"/>
              </w:rPr>
            </w:pPr>
          </w:p>
        </w:tc>
      </w:tr>
    </w:tbl>
    <w:p w14:paraId="45430EA9">
      <w:pPr>
        <w:tabs>
          <w:tab w:val="left" w:pos="1418"/>
        </w:tabs>
        <w:snapToGrid w:val="0"/>
        <w:spacing w:before="50" w:after="50"/>
        <w:ind w:left="1418" w:hanging="567"/>
        <w:jc w:val="center"/>
        <w:rPr>
          <w:rFonts w:hint="eastAsia" w:ascii="仿宋" w:hAnsi="仿宋" w:eastAsia="仿宋" w:cs="仿宋"/>
          <w:spacing w:val="20"/>
          <w:sz w:val="24"/>
          <w:u w:val="single"/>
        </w:rPr>
      </w:pPr>
    </w:p>
    <w:p w14:paraId="3016EFFE">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1A2CDA1">
      <w:pPr>
        <w:snapToGrid w:val="0"/>
        <w:spacing w:before="50" w:after="50"/>
        <w:rPr>
          <w:rFonts w:hint="eastAsia" w:ascii="仿宋" w:hAnsi="仿宋" w:eastAsia="仿宋" w:cs="仿宋"/>
          <w:spacing w:val="20"/>
          <w:sz w:val="24"/>
        </w:rPr>
      </w:pPr>
    </w:p>
    <w:p w14:paraId="72A8B4C9">
      <w:pPr>
        <w:snapToGrid w:val="0"/>
        <w:spacing w:before="50" w:after="50"/>
        <w:rPr>
          <w:rFonts w:hint="eastAsia" w:ascii="仿宋" w:hAnsi="仿宋" w:eastAsia="仿宋" w:cs="仿宋"/>
          <w:spacing w:val="20"/>
          <w:sz w:val="24"/>
        </w:rPr>
      </w:pPr>
    </w:p>
    <w:p w14:paraId="4A6F8742">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37CEE437">
      <w:pPr>
        <w:pStyle w:val="6"/>
        <w:snapToGrid w:val="0"/>
        <w:spacing w:before="295" w:after="295"/>
        <w:ind w:firstLine="480" w:firstLineChars="200"/>
        <w:rPr>
          <w:rFonts w:hint="eastAsia" w:ascii="仿宋" w:hAnsi="仿宋" w:eastAsia="仿宋" w:cs="仿宋"/>
          <w:color w:val="auto"/>
          <w:sz w:val="24"/>
          <w:szCs w:val="24"/>
        </w:rPr>
      </w:pPr>
    </w:p>
    <w:p w14:paraId="3F1233C2">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color w:val="auto"/>
          <w:sz w:val="24"/>
        </w:rPr>
        <w:t>1、以上报价</w:t>
      </w:r>
      <w:r>
        <w:rPr>
          <w:rFonts w:hint="eastAsia" w:ascii="仿宋" w:hAnsi="仿宋" w:eastAsia="仿宋" w:cs="仿宋"/>
          <w:color w:val="auto"/>
          <w:kern w:val="0"/>
          <w:sz w:val="24"/>
        </w:rPr>
        <w:t>包括货物价款、途中运输费、</w:t>
      </w:r>
      <w:r>
        <w:rPr>
          <w:rFonts w:hint="eastAsia" w:ascii="仿宋" w:hAnsi="仿宋" w:eastAsia="仿宋" w:cs="仿宋"/>
          <w:color w:val="auto"/>
          <w:kern w:val="0"/>
          <w:sz w:val="24"/>
          <w:lang w:val="en-US" w:eastAsia="zh-CN"/>
        </w:rPr>
        <w:t>配送人员费用、</w:t>
      </w:r>
      <w:r>
        <w:rPr>
          <w:rFonts w:hint="eastAsia" w:ascii="仿宋" w:hAnsi="仿宋" w:eastAsia="仿宋" w:cs="仿宋"/>
          <w:color w:val="auto"/>
          <w:kern w:val="0"/>
          <w:sz w:val="24"/>
        </w:rPr>
        <w:t>装卸费、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22BFCA87">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0B4E5EF8">
      <w:pPr>
        <w:rPr>
          <w:rFonts w:hint="eastAsia" w:ascii="仿宋" w:hAnsi="仿宋" w:eastAsia="仿宋" w:cs="仿宋"/>
        </w:rPr>
      </w:pPr>
    </w:p>
    <w:p w14:paraId="21F53B1C">
      <w:pPr>
        <w:rPr>
          <w:rFonts w:hint="eastAsia" w:ascii="仿宋" w:hAnsi="仿宋" w:eastAsia="仿宋" w:cs="仿宋"/>
        </w:rPr>
      </w:pPr>
    </w:p>
    <w:p w14:paraId="341862C1">
      <w:pPr>
        <w:pStyle w:val="4"/>
        <w:bidi w:val="0"/>
        <w:rPr>
          <w:rFonts w:hint="eastAsia" w:ascii="仿宋" w:hAnsi="仿宋" w:eastAsia="仿宋" w:cs="仿宋"/>
          <w:sz w:val="24"/>
        </w:rPr>
      </w:pPr>
      <w:r>
        <w:rPr>
          <w:rFonts w:hint="eastAsia" w:ascii="仿宋" w:hAnsi="仿宋" w:eastAsia="仿宋" w:cs="仿宋"/>
        </w:rPr>
        <w:br w:type="page"/>
      </w:r>
      <w:r>
        <w:rPr>
          <w:rFonts w:hint="eastAsia"/>
        </w:rPr>
        <w:t>附件</w:t>
      </w:r>
      <w:r>
        <w:rPr>
          <w:rFonts w:hint="eastAsia"/>
          <w:lang w:val="en-US" w:eastAsia="zh-CN"/>
        </w:rPr>
        <w:t>七</w:t>
      </w:r>
      <w:r>
        <w:rPr>
          <w:rFonts w:hint="eastAsia" w:ascii="仿宋" w:hAnsi="仿宋" w:eastAsia="仿宋" w:cs="仿宋"/>
          <w:sz w:val="24"/>
        </w:rPr>
        <w:t xml:space="preserve"> </w:t>
      </w:r>
    </w:p>
    <w:p w14:paraId="1E43701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5C8E717D">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399252A">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FB868D3">
      <w:pPr>
        <w:spacing w:line="360" w:lineRule="auto"/>
        <w:ind w:firstLine="240" w:firstLineChars="100"/>
        <w:rPr>
          <w:rFonts w:hint="eastAsia" w:ascii="仿宋" w:hAnsi="仿宋" w:eastAsia="仿宋" w:cs="仿宋"/>
          <w:sz w:val="24"/>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B98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49ADCE4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0A9C14B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71AF4A7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0E0B8088">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C98096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4ED9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539054F">
            <w:pPr>
              <w:adjustRightInd w:val="0"/>
              <w:snapToGrid w:val="0"/>
              <w:spacing w:line="288" w:lineRule="auto"/>
              <w:jc w:val="left"/>
              <w:rPr>
                <w:rFonts w:hint="eastAsia" w:ascii="仿宋" w:hAnsi="仿宋" w:eastAsia="仿宋" w:cs="仿宋"/>
                <w:spacing w:val="-6"/>
                <w:sz w:val="24"/>
                <w:highlight w:val="none"/>
              </w:rPr>
            </w:pPr>
            <w:r>
              <w:rPr>
                <w:rFonts w:hint="eastAsia" w:ascii="仿宋" w:hAnsi="仿宋" w:eastAsia="仿宋" w:cs="仿宋"/>
                <w:b/>
                <w:sz w:val="24"/>
                <w:highlight w:val="none"/>
              </w:rPr>
              <w:t>服务要求</w:t>
            </w:r>
          </w:p>
        </w:tc>
      </w:tr>
      <w:tr w14:paraId="3FA5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1B01975B">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358F56E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017AD1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D493B76">
            <w:pPr>
              <w:adjustRightInd w:val="0"/>
              <w:snapToGrid w:val="0"/>
              <w:spacing w:line="288" w:lineRule="auto"/>
              <w:jc w:val="center"/>
              <w:rPr>
                <w:rFonts w:hint="eastAsia" w:ascii="仿宋" w:hAnsi="仿宋" w:eastAsia="仿宋" w:cs="仿宋"/>
                <w:spacing w:val="-6"/>
                <w:sz w:val="24"/>
              </w:rPr>
            </w:pPr>
          </w:p>
        </w:tc>
      </w:tr>
      <w:tr w14:paraId="549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46E3DFBA">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3A4C8DC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2EBEB6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2AEAFD4">
            <w:pPr>
              <w:adjustRightInd w:val="0"/>
              <w:snapToGrid w:val="0"/>
              <w:spacing w:line="288" w:lineRule="auto"/>
              <w:jc w:val="center"/>
              <w:rPr>
                <w:rFonts w:hint="eastAsia" w:ascii="仿宋" w:hAnsi="仿宋" w:eastAsia="仿宋" w:cs="仿宋"/>
                <w:spacing w:val="-6"/>
                <w:sz w:val="24"/>
              </w:rPr>
            </w:pPr>
          </w:p>
        </w:tc>
      </w:tr>
      <w:tr w14:paraId="0FF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noWrap w:val="0"/>
            <w:vAlign w:val="center"/>
          </w:tcPr>
          <w:p w14:paraId="6113B215">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350860D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048A5F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76AFF53">
            <w:pPr>
              <w:adjustRightInd w:val="0"/>
              <w:snapToGrid w:val="0"/>
              <w:spacing w:line="288" w:lineRule="auto"/>
              <w:jc w:val="center"/>
              <w:rPr>
                <w:rFonts w:hint="eastAsia" w:ascii="仿宋" w:hAnsi="仿宋" w:eastAsia="仿宋" w:cs="仿宋"/>
                <w:spacing w:val="-6"/>
                <w:sz w:val="24"/>
              </w:rPr>
            </w:pPr>
          </w:p>
        </w:tc>
      </w:tr>
      <w:tr w14:paraId="510C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D27631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7114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8DC701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F4516D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B8A6B7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F27DF55">
            <w:pPr>
              <w:adjustRightInd w:val="0"/>
              <w:snapToGrid w:val="0"/>
              <w:spacing w:line="288" w:lineRule="auto"/>
              <w:jc w:val="center"/>
              <w:rPr>
                <w:rFonts w:hint="eastAsia" w:ascii="仿宋" w:hAnsi="仿宋" w:eastAsia="仿宋" w:cs="仿宋"/>
                <w:spacing w:val="-6"/>
                <w:sz w:val="24"/>
              </w:rPr>
            </w:pPr>
          </w:p>
        </w:tc>
      </w:tr>
      <w:tr w14:paraId="59DB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CB2263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3AF822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4C381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74A90E0">
            <w:pPr>
              <w:adjustRightInd w:val="0"/>
              <w:snapToGrid w:val="0"/>
              <w:spacing w:line="288" w:lineRule="auto"/>
              <w:jc w:val="center"/>
              <w:rPr>
                <w:rFonts w:hint="eastAsia" w:ascii="仿宋" w:hAnsi="仿宋" w:eastAsia="仿宋" w:cs="仿宋"/>
                <w:spacing w:val="-6"/>
                <w:sz w:val="24"/>
              </w:rPr>
            </w:pPr>
          </w:p>
        </w:tc>
      </w:tr>
      <w:tr w14:paraId="2A72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57B17B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37D329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DFE62C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742755A">
            <w:pPr>
              <w:adjustRightInd w:val="0"/>
              <w:snapToGrid w:val="0"/>
              <w:spacing w:line="288" w:lineRule="auto"/>
              <w:jc w:val="center"/>
              <w:rPr>
                <w:rFonts w:hint="eastAsia" w:ascii="仿宋" w:hAnsi="仿宋" w:eastAsia="仿宋" w:cs="仿宋"/>
                <w:spacing w:val="-6"/>
                <w:sz w:val="24"/>
              </w:rPr>
            </w:pPr>
          </w:p>
        </w:tc>
      </w:tr>
      <w:tr w14:paraId="27C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3DBEE00">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964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FC87C5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CE6F18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766F51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EC43C80">
            <w:pPr>
              <w:adjustRightInd w:val="0"/>
              <w:snapToGrid w:val="0"/>
              <w:spacing w:line="288" w:lineRule="auto"/>
              <w:jc w:val="center"/>
              <w:rPr>
                <w:rFonts w:hint="eastAsia" w:ascii="仿宋" w:hAnsi="仿宋" w:eastAsia="仿宋" w:cs="仿宋"/>
                <w:spacing w:val="-6"/>
                <w:sz w:val="24"/>
              </w:rPr>
            </w:pPr>
          </w:p>
        </w:tc>
      </w:tr>
      <w:tr w14:paraId="2E57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FCD19D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DDB81E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BB4062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8267296">
            <w:pPr>
              <w:adjustRightInd w:val="0"/>
              <w:snapToGrid w:val="0"/>
              <w:spacing w:line="288" w:lineRule="auto"/>
              <w:jc w:val="center"/>
              <w:rPr>
                <w:rFonts w:hint="eastAsia" w:ascii="仿宋" w:hAnsi="仿宋" w:eastAsia="仿宋" w:cs="仿宋"/>
                <w:spacing w:val="-6"/>
                <w:sz w:val="24"/>
              </w:rPr>
            </w:pPr>
          </w:p>
        </w:tc>
      </w:tr>
      <w:tr w14:paraId="0E05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BB2D3B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E5C7E3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03E3D0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B48DFC0">
            <w:pPr>
              <w:adjustRightInd w:val="0"/>
              <w:snapToGrid w:val="0"/>
              <w:spacing w:line="288" w:lineRule="auto"/>
              <w:jc w:val="center"/>
              <w:rPr>
                <w:rFonts w:hint="eastAsia" w:ascii="仿宋" w:hAnsi="仿宋" w:eastAsia="仿宋" w:cs="仿宋"/>
                <w:spacing w:val="-6"/>
                <w:sz w:val="24"/>
              </w:rPr>
            </w:pPr>
          </w:p>
        </w:tc>
      </w:tr>
    </w:tbl>
    <w:p w14:paraId="43B847B9">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5B6F8242">
      <w:pPr>
        <w:adjustRightInd w:val="0"/>
        <w:snapToGrid w:val="0"/>
        <w:spacing w:line="360" w:lineRule="auto"/>
        <w:rPr>
          <w:rFonts w:hint="eastAsia" w:ascii="仿宋" w:hAnsi="仿宋" w:eastAsia="仿宋" w:cs="仿宋"/>
          <w:sz w:val="24"/>
        </w:rPr>
      </w:pPr>
    </w:p>
    <w:p w14:paraId="66F4DAB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6D4D998D">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0144081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730EA159">
      <w:pPr>
        <w:pStyle w:val="7"/>
        <w:ind w:firstLine="210"/>
        <w:rPr>
          <w:rFonts w:hint="eastAsia" w:ascii="仿宋" w:hAnsi="仿宋" w:eastAsia="仿宋" w:cs="仿宋"/>
        </w:rPr>
      </w:pPr>
    </w:p>
    <w:p w14:paraId="7D040EE6"/>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65596"/>
    <w:rsid w:val="27F6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4">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paragraph" w:styleId="2">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pPr>
  </w:style>
  <w:style w:type="paragraph" w:styleId="6">
    <w:name w:val="Plain Text"/>
    <w:basedOn w:val="1"/>
    <w:unhideWhenUsed/>
    <w:qFormat/>
    <w:uiPriority w:val="0"/>
    <w:rPr>
      <w:rFonts w:ascii="宋体" w:hAnsi="Courier New" w:cs="Courier New"/>
      <w:szCs w:val="21"/>
    </w:rPr>
  </w:style>
  <w:style w:type="paragraph" w:styleId="7">
    <w:name w:val="Body Text First Indent"/>
    <w:basedOn w:val="5"/>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2025-07-18T02:30:00Z</dcterms:created>
  <dc:creator>珏</dc:creator>
  <cp:lastModifiedBy>珏</cp:lastModifiedBy>
  <dcterms:modified xsi:type="dcterms:W3CDTF">2025-07-18T02:30:28Z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1E6C2E2F4CC7490B9C7F047644E966CF_11</vt:lpwstr>
  </property>
  <property fmtid="{D5CDD505-2E9C-101B-9397-08002B2CF9AE}" pid="4" name="KSOTemplateDocerSaveRecord">
    <vt:lpwstr>eyJoZGlkIjoiZWQ0OWFjNzU3MmI3MTc3ZTMzNTAxNzE1ZmI2ZDg0OWEiLCJ1c2VySWQiOiIyNTk0NTk1NDYifQ==</vt:lpwstr>
  </property>
</Properties>
</file>