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1ACE5">
      <w:pPr>
        <w:pStyle w:val="2"/>
        <w:bidi w:val="0"/>
        <w:ind w:firstLine="0" w:firstLineChars="0"/>
        <w:jc w:val="center"/>
        <w:rPr>
          <w:rFonts w:hint="eastAsia" w:ascii="仿宋" w:hAnsi="仿宋" w:eastAsia="仿宋" w:cs="仿宋"/>
          <w:kern w:val="0"/>
          <w:sz w:val="24"/>
        </w:rPr>
      </w:pPr>
      <w:bookmarkStart w:id="0" w:name="_Toc26847"/>
      <w:bookmarkStart w:id="10" w:name="_GoBack"/>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bookmarkEnd w:id="10"/>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5441A2">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5A5441A2">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2AB2B728">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6B5A45F">
      <w:pPr>
        <w:bidi w:val="0"/>
        <w:rPr>
          <w:rStyle w:val="11"/>
          <w:rFonts w:hint="eastAsia"/>
        </w:rPr>
      </w:pPr>
      <w:bookmarkStart w:id="1" w:name="_Toc350938485"/>
    </w:p>
    <w:p w14:paraId="292A18D5">
      <w:pPr>
        <w:pStyle w:val="3"/>
        <w:bidi w:val="0"/>
        <w:jc w:val="left"/>
        <w:rPr>
          <w:rFonts w:hint="eastAsia" w:ascii="仿宋" w:hAnsi="仿宋" w:eastAsia="仿宋" w:cs="仿宋"/>
          <w:b/>
          <w:bCs/>
          <w:kern w:val="0"/>
          <w:sz w:val="36"/>
          <w:szCs w:val="36"/>
        </w:rPr>
      </w:pPr>
      <w:r>
        <w:rPr>
          <w:rStyle w:val="11"/>
          <w:rFonts w:hint="eastAsia" w:ascii="仿宋" w:hAnsi="仿宋" w:eastAsia="仿宋" w:cs="仿宋"/>
          <w:b/>
          <w:sz w:val="36"/>
          <w:szCs w:val="36"/>
        </w:rPr>
        <w:t>附件</w:t>
      </w:r>
      <w:r>
        <w:rPr>
          <w:rStyle w:val="11"/>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p>
    <w:p w14:paraId="2F8CB87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303807D">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D01B48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2B07847A">
      <w:pPr>
        <w:bidi w:val="0"/>
        <w:jc w:val="center"/>
        <w:rPr>
          <w:rFonts w:hint="eastAsia"/>
        </w:rPr>
      </w:pPr>
      <w:bookmarkStart w:id="2" w:name="_Toc8112"/>
      <w:r>
        <w:rPr>
          <w:rFonts w:hint="eastAsia" w:ascii="仿宋" w:hAnsi="仿宋" w:eastAsia="仿宋" w:cs="仿宋"/>
          <w:b/>
          <w:bCs/>
          <w:sz w:val="44"/>
          <w:szCs w:val="44"/>
        </w:rPr>
        <w:t>投标文件</w:t>
      </w:r>
      <w:bookmarkEnd w:id="2"/>
    </w:p>
    <w:p w14:paraId="174C7658">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65ADFD13">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9B7EA47">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61F79131">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C57407F">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62541E0">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74A6114">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lang w:eastAsia="zh-CN"/>
        </w:rPr>
      </w:pPr>
      <w:r>
        <w:rPr>
          <w:rFonts w:hint="eastAsia" w:ascii="仿宋" w:hAnsi="仿宋" w:eastAsia="仿宋" w:cs="仿宋"/>
          <w:b/>
          <w:kern w:val="0"/>
          <w:sz w:val="32"/>
          <w:szCs w:val="32"/>
        </w:rPr>
        <w:t>投标人</w:t>
      </w:r>
      <w:r>
        <w:rPr>
          <w:rFonts w:hint="eastAsia" w:ascii="仿宋" w:hAnsi="仿宋" w:eastAsia="仿宋" w:cs="仿宋"/>
          <w:b/>
          <w:kern w:val="0"/>
          <w:sz w:val="32"/>
          <w:szCs w:val="32"/>
          <w:lang w:eastAsia="zh-CN"/>
        </w:rPr>
        <w:t>单位负责人</w:t>
      </w:r>
    </w:p>
    <w:p w14:paraId="22C21F64">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D5B7143">
      <w:pPr>
        <w:widowControl/>
        <w:tabs>
          <w:tab w:val="left" w:pos="8280"/>
        </w:tabs>
        <w:spacing w:line="360" w:lineRule="auto"/>
        <w:ind w:left="-141" w:leftChars="-67"/>
        <w:rPr>
          <w:rFonts w:hint="eastAsia" w:ascii="仿宋" w:hAnsi="仿宋" w:eastAsia="仿宋" w:cs="仿宋"/>
          <w:b/>
          <w:kern w:val="0"/>
          <w:sz w:val="32"/>
          <w:szCs w:val="32"/>
        </w:rPr>
      </w:pPr>
    </w:p>
    <w:p w14:paraId="7BC56D8A">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09088DB9">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11F9EDA5">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A62F6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46A62F6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67C10EA7">
      <w:pPr>
        <w:widowControl/>
        <w:spacing w:before="150" w:after="150" w:line="480" w:lineRule="atLeast"/>
        <w:ind w:left="-141" w:leftChars="-67" w:right="300" w:firstLine="480"/>
        <w:jc w:val="left"/>
        <w:rPr>
          <w:rFonts w:hint="eastAsia" w:ascii="仿宋" w:hAnsi="仿宋" w:eastAsia="仿宋" w:cs="仿宋"/>
          <w:kern w:val="0"/>
        </w:rPr>
      </w:pPr>
    </w:p>
    <w:p w14:paraId="78D9E914">
      <w:pPr>
        <w:pStyle w:val="3"/>
        <w:bidi w:val="0"/>
        <w:jc w:val="left"/>
        <w:rPr>
          <w:rFonts w:hint="eastAsia" w:ascii="仿宋" w:hAnsi="仿宋" w:eastAsia="仿宋" w:cs="仿宋"/>
          <w:sz w:val="36"/>
          <w:szCs w:val="36"/>
        </w:rPr>
      </w:pPr>
      <w:bookmarkStart w:id="3" w:name="_Toc350938486"/>
      <w:bookmarkStart w:id="4" w:name="_Toc25019"/>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0F20FA50">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CD80B53">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4D411D29">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3F7DC80E">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39B35139">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7B62FCDA">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50851F9C">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09DAE51">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4BF98159">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7E8E80B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5E4BA78">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lang w:eastAsia="zh-CN"/>
        </w:rPr>
      </w:pPr>
      <w:r>
        <w:rPr>
          <w:rFonts w:hint="eastAsia" w:ascii="仿宋" w:hAnsi="仿宋" w:eastAsia="仿宋" w:cs="仿宋"/>
          <w:b/>
          <w:kern w:val="0"/>
          <w:sz w:val="32"/>
          <w:szCs w:val="32"/>
        </w:rPr>
        <w:t>投标人</w:t>
      </w:r>
      <w:r>
        <w:rPr>
          <w:rFonts w:hint="eastAsia" w:ascii="仿宋" w:hAnsi="仿宋" w:eastAsia="仿宋" w:cs="仿宋"/>
          <w:b/>
          <w:kern w:val="0"/>
          <w:sz w:val="32"/>
          <w:szCs w:val="32"/>
          <w:lang w:eastAsia="zh-CN"/>
        </w:rPr>
        <w:t>单位负责人</w:t>
      </w:r>
    </w:p>
    <w:p w14:paraId="38134E6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4BCD11B">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A8CB57F">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6E031A39">
      <w:pPr>
        <w:pStyle w:val="3"/>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1"/>
          <w:rFonts w:hint="eastAsia" w:ascii="仿宋" w:hAnsi="仿宋" w:eastAsia="仿宋" w:cs="仿宋"/>
          <w:b/>
          <w:sz w:val="28"/>
          <w:szCs w:val="28"/>
        </w:rPr>
        <w:t>附件三</w:t>
      </w:r>
      <w:r>
        <w:rPr>
          <w:rStyle w:val="11"/>
          <w:rFonts w:hint="eastAsia" w:ascii="仿宋" w:hAnsi="仿宋" w:eastAsia="仿宋" w:cs="仿宋"/>
          <w:b/>
          <w:sz w:val="28"/>
          <w:szCs w:val="28"/>
          <w:lang w:val="en-US" w:eastAsia="zh-CN"/>
        </w:rPr>
        <w:t xml:space="preserve"> </w:t>
      </w:r>
    </w:p>
    <w:p w14:paraId="7BB82344">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57AB5605">
      <w:pPr>
        <w:pStyle w:val="6"/>
        <w:spacing w:line="400" w:lineRule="exact"/>
        <w:rPr>
          <w:rFonts w:hint="eastAsia" w:ascii="仿宋" w:hAnsi="仿宋" w:eastAsia="仿宋" w:cs="仿宋"/>
          <w:kern w:val="0"/>
          <w:sz w:val="24"/>
          <w:szCs w:val="24"/>
        </w:rPr>
      </w:pPr>
    </w:p>
    <w:p w14:paraId="4F0DEF93">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2A4661D1">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0012149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D8DCA7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F89BF3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6C5FFF4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2E32AF7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607573F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0A978B6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371DC14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90 </w:t>
      </w:r>
      <w:r>
        <w:rPr>
          <w:rFonts w:hint="eastAsia" w:ascii="仿宋" w:hAnsi="仿宋" w:eastAsia="仿宋" w:cs="仿宋"/>
          <w:kern w:val="0"/>
          <w:sz w:val="24"/>
        </w:rPr>
        <w:t>个日历天。</w:t>
      </w:r>
    </w:p>
    <w:p w14:paraId="2CA5AC7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5BEA71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CC0F28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741FF7F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12CBD11A">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0B09253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02886FAC">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040E280F">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167A21D5">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493F93F">
      <w:pPr>
        <w:widowControl/>
        <w:spacing w:line="420" w:lineRule="atLeast"/>
        <w:ind w:firstLine="480"/>
        <w:rPr>
          <w:rFonts w:hint="eastAsia" w:ascii="仿宋" w:hAnsi="仿宋" w:eastAsia="仿宋" w:cs="仿宋"/>
          <w:kern w:val="0"/>
          <w:sz w:val="24"/>
        </w:rPr>
      </w:pPr>
    </w:p>
    <w:p w14:paraId="449AA907">
      <w:pPr>
        <w:bidi w:val="0"/>
        <w:rPr>
          <w:rFonts w:hint="eastAsia"/>
        </w:rPr>
      </w:pPr>
    </w:p>
    <w:p w14:paraId="5D838C7D">
      <w:pPr>
        <w:pStyle w:val="3"/>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21273257">
      <w:pPr>
        <w:bidi w:val="0"/>
        <w:jc w:val="center"/>
        <w:rPr>
          <w:rFonts w:hint="eastAsia"/>
          <w:b/>
          <w:bCs/>
        </w:rPr>
      </w:pPr>
      <w:r>
        <w:rPr>
          <w:rFonts w:hint="eastAsia" w:ascii="仿宋" w:hAnsi="仿宋" w:eastAsia="仿宋" w:cs="仿宋"/>
          <w:b/>
          <w:bCs/>
          <w:sz w:val="28"/>
          <w:szCs w:val="28"/>
        </w:rPr>
        <w:t>投标人</w:t>
      </w:r>
      <w:r>
        <w:rPr>
          <w:rFonts w:hint="eastAsia" w:ascii="仿宋" w:hAnsi="仿宋" w:eastAsia="仿宋" w:cs="仿宋"/>
          <w:b/>
          <w:bCs/>
          <w:sz w:val="28"/>
          <w:szCs w:val="28"/>
          <w:lang w:eastAsia="zh-CN"/>
        </w:rPr>
        <w:t>单位负责人</w:t>
      </w:r>
      <w:r>
        <w:rPr>
          <w:rFonts w:hint="eastAsia" w:ascii="仿宋" w:hAnsi="仿宋" w:eastAsia="仿宋" w:cs="仿宋"/>
          <w:b/>
          <w:bCs/>
          <w:sz w:val="28"/>
          <w:szCs w:val="28"/>
        </w:rPr>
        <w:t>授权书（格式）</w:t>
      </w:r>
      <w:bookmarkEnd w:id="6"/>
    </w:p>
    <w:p w14:paraId="39BA6819">
      <w:pPr>
        <w:spacing w:line="480" w:lineRule="auto"/>
        <w:rPr>
          <w:rFonts w:hint="eastAsia" w:ascii="仿宋" w:hAnsi="仿宋" w:eastAsia="仿宋" w:cs="仿宋"/>
          <w:b/>
          <w:sz w:val="48"/>
        </w:rPr>
      </w:pPr>
    </w:p>
    <w:p w14:paraId="438D554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3064316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4C358B2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706609E3">
      <w:pPr>
        <w:spacing w:line="400" w:lineRule="exact"/>
        <w:ind w:firstLine="480" w:firstLineChars="200"/>
        <w:rPr>
          <w:rFonts w:hint="eastAsia" w:ascii="仿宋" w:hAnsi="仿宋" w:eastAsia="仿宋" w:cs="仿宋"/>
          <w:kern w:val="0"/>
          <w:sz w:val="24"/>
          <w:lang w:val="zh-CN"/>
        </w:rPr>
      </w:pPr>
    </w:p>
    <w:p w14:paraId="5A8AC084">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22E4211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（授权人姓名）系该公司的单位负责人（分公司负责人）。现特授权本单位的（被授权人姓名）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177CB36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3F9A7B7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501C9C5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14B4DF9B">
      <w:pPr>
        <w:spacing w:line="400" w:lineRule="exact"/>
        <w:ind w:firstLine="480" w:firstLineChars="200"/>
        <w:rPr>
          <w:rFonts w:hint="eastAsia" w:ascii="仿宋" w:hAnsi="仿宋" w:eastAsia="仿宋" w:cs="仿宋"/>
          <w:kern w:val="0"/>
          <w:sz w:val="24"/>
          <w:lang w:val="zh-CN"/>
        </w:rPr>
      </w:pPr>
    </w:p>
    <w:p w14:paraId="1A570460">
      <w:pPr>
        <w:spacing w:line="400" w:lineRule="exact"/>
        <w:ind w:firstLine="480" w:firstLineChars="200"/>
        <w:rPr>
          <w:rFonts w:hint="eastAsia" w:ascii="仿宋" w:hAnsi="仿宋" w:eastAsia="仿宋" w:cs="仿宋"/>
          <w:kern w:val="0"/>
          <w:sz w:val="24"/>
          <w:lang w:val="zh-CN"/>
        </w:rPr>
      </w:pPr>
    </w:p>
    <w:p w14:paraId="65364C6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33E5E83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50368A1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4F4291DB">
      <w:pPr>
        <w:spacing w:line="400" w:lineRule="exact"/>
        <w:ind w:firstLine="480" w:firstLineChars="200"/>
        <w:rPr>
          <w:rFonts w:hint="eastAsia" w:ascii="仿宋" w:hAnsi="仿宋" w:eastAsia="仿宋" w:cs="仿宋"/>
          <w:kern w:val="0"/>
          <w:sz w:val="24"/>
          <w:lang w:val="zh-CN"/>
        </w:rPr>
      </w:pPr>
    </w:p>
    <w:p w14:paraId="2541B8B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注：投标人单位负责人参加投标的，提供单位负责人证明书和身份证明即可。</w:t>
      </w:r>
    </w:p>
    <w:p w14:paraId="5FBEF426">
      <w:pPr>
        <w:spacing w:line="400" w:lineRule="exact"/>
        <w:ind w:firstLine="480" w:firstLineChars="200"/>
        <w:rPr>
          <w:rFonts w:hint="eastAsia" w:ascii="仿宋" w:hAnsi="仿宋" w:eastAsia="仿宋" w:cs="仿宋"/>
          <w:kern w:val="0"/>
          <w:sz w:val="24"/>
          <w:lang w:val="zh-CN"/>
        </w:rPr>
      </w:pPr>
    </w:p>
    <w:p w14:paraId="29E40B4E">
      <w:pPr>
        <w:spacing w:line="400" w:lineRule="exact"/>
        <w:ind w:firstLine="480" w:firstLineChars="200"/>
        <w:rPr>
          <w:rFonts w:hint="eastAsia" w:ascii="仿宋" w:hAnsi="仿宋" w:eastAsia="仿宋" w:cs="仿宋"/>
          <w:kern w:val="0"/>
          <w:sz w:val="24"/>
          <w:lang w:val="zh-CN"/>
        </w:rPr>
      </w:pPr>
    </w:p>
    <w:p w14:paraId="19096035">
      <w:pPr>
        <w:spacing w:line="400" w:lineRule="exact"/>
        <w:ind w:firstLine="480" w:firstLineChars="200"/>
        <w:rPr>
          <w:rFonts w:hint="eastAsia" w:ascii="仿宋" w:hAnsi="仿宋" w:eastAsia="仿宋" w:cs="仿宋"/>
          <w:kern w:val="0"/>
          <w:sz w:val="24"/>
          <w:lang w:val="zh-CN"/>
        </w:rPr>
      </w:pPr>
    </w:p>
    <w:p w14:paraId="07E7CDE4">
      <w:pPr>
        <w:pStyle w:val="8"/>
        <w:ind w:left="0" w:leftChars="0" w:firstLine="0" w:firstLineChars="0"/>
        <w:rPr>
          <w:rFonts w:hint="eastAsia"/>
          <w:lang w:val="zh-CN"/>
        </w:rPr>
      </w:pPr>
    </w:p>
    <w:p w14:paraId="401486C1">
      <w:pPr>
        <w:shd w:val="clear" w:color="auto" w:fill="auto"/>
        <w:spacing w:line="360" w:lineRule="auto"/>
        <w:jc w:val="center"/>
        <w:outlineLvl w:val="9"/>
        <w:rPr>
          <w:rFonts w:hint="eastAsia" w:ascii="仿宋" w:hAnsi="仿宋" w:eastAsia="仿宋" w:cs="仿宋"/>
          <w:b/>
          <w:color w:val="auto"/>
          <w:spacing w:val="-6"/>
          <w:sz w:val="24"/>
          <w:highlight w:val="none"/>
        </w:rPr>
      </w:pPr>
    </w:p>
    <w:p w14:paraId="3FB0B91D">
      <w:pPr>
        <w:pStyle w:val="3"/>
        <w:bidi w:val="0"/>
        <w:jc w:val="left"/>
        <w:rPr>
          <w:rFonts w:hint="eastAsia" w:ascii="仿宋" w:hAnsi="仿宋" w:eastAsia="仿宋" w:cs="仿宋"/>
          <w:b/>
          <w:color w:val="auto"/>
          <w:sz w:val="28"/>
          <w:szCs w:val="28"/>
          <w:highlight w:val="none"/>
        </w:rPr>
      </w:pPr>
      <w:r>
        <w:rPr>
          <w:rFonts w:hint="eastAsia" w:ascii="仿宋" w:hAnsi="仿宋" w:eastAsia="仿宋" w:cs="仿宋"/>
          <w:b/>
          <w:color w:val="auto"/>
          <w:spacing w:val="-6"/>
          <w:sz w:val="24"/>
          <w:highlight w:val="none"/>
        </w:rPr>
        <w:br w:type="page"/>
      </w:r>
      <w:bookmarkStart w:id="7" w:name="_Toc27269"/>
      <w:r>
        <w:rPr>
          <w:rFonts w:hint="eastAsia" w:ascii="仿宋" w:hAnsi="仿宋" w:eastAsia="仿宋" w:cs="仿宋"/>
          <w:b/>
          <w:color w:val="auto"/>
          <w:sz w:val="28"/>
          <w:szCs w:val="28"/>
          <w:highlight w:val="none"/>
        </w:rPr>
        <w:t>附件</w:t>
      </w:r>
      <w:bookmarkEnd w:id="7"/>
      <w:r>
        <w:rPr>
          <w:rFonts w:hint="eastAsia" w:ascii="仿宋" w:hAnsi="仿宋" w:eastAsia="仿宋" w:cs="仿宋"/>
          <w:b/>
          <w:color w:val="auto"/>
          <w:sz w:val="28"/>
          <w:szCs w:val="28"/>
          <w:highlight w:val="none"/>
          <w:lang w:val="en-US" w:eastAsia="zh-CN"/>
        </w:rPr>
        <w:t>五</w:t>
      </w:r>
    </w:p>
    <w:p w14:paraId="01EBE5D2">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6C58A217">
      <w:pPr>
        <w:snapToGrid w:val="0"/>
        <w:spacing w:before="50" w:after="50" w:line="360" w:lineRule="auto"/>
        <w:ind w:firstLine="240" w:firstLineChars="100"/>
        <w:rPr>
          <w:rFonts w:hint="default" w:ascii="仿宋" w:hAnsi="仿宋" w:eastAsia="仿宋" w:cs="仿宋"/>
          <w:sz w:val="24"/>
          <w:lang w:val="en-US"/>
        </w:rPr>
      </w:pPr>
      <w:r>
        <w:rPr>
          <w:rFonts w:hint="eastAsia" w:ascii="仿宋" w:hAnsi="仿宋" w:eastAsia="仿宋" w:cs="仿宋"/>
          <w:kern w:val="2"/>
          <w:sz w:val="24"/>
          <w:szCs w:val="24"/>
          <w:lang w:val="en-US" w:eastAsia="zh-CN" w:bidi="ar-SA"/>
        </w:rPr>
        <w:t>项目名称：</w:t>
      </w:r>
      <w:r>
        <w:rPr>
          <w:rFonts w:hint="eastAsia" w:ascii="仿宋" w:hAnsi="仿宋" w:eastAsia="仿宋" w:cs="仿宋"/>
          <w:kern w:val="2"/>
          <w:sz w:val="24"/>
          <w:szCs w:val="24"/>
          <w:u w:val="single"/>
          <w:lang w:val="en-US" w:eastAsia="zh-CN" w:bidi="ar-SA"/>
        </w:rPr>
        <w:t>医患诉讼服务采购</w:t>
      </w:r>
    </w:p>
    <w:p w14:paraId="77C057E2">
      <w:pPr>
        <w:snapToGrid w:val="0"/>
        <w:spacing w:before="50" w:after="50" w:line="360" w:lineRule="auto"/>
        <w:ind w:firstLine="240" w:firstLineChars="100"/>
        <w:rPr>
          <w:rFonts w:hint="eastAsia" w:ascii="仿宋" w:hAnsi="仿宋" w:eastAsia="仿宋" w:cs="仿宋"/>
          <w:color w:val="auto"/>
          <w:sz w:val="24"/>
          <w:highlight w:val="none"/>
          <w:u w:val="single"/>
        </w:rPr>
      </w:pPr>
      <w:r>
        <w:rPr>
          <w:rFonts w:hint="eastAsia" w:ascii="仿宋" w:hAnsi="仿宋" w:eastAsia="仿宋" w:cs="仿宋"/>
          <w:sz w:val="24"/>
          <w:lang w:val="en-US" w:eastAsia="zh-CN"/>
        </w:rPr>
        <w:t>项目</w:t>
      </w:r>
      <w:r>
        <w:rPr>
          <w:rFonts w:hint="eastAsia" w:ascii="仿宋" w:hAnsi="仿宋" w:eastAsia="仿宋" w:cs="仿宋"/>
          <w:sz w:val="24"/>
        </w:rPr>
        <w:t>编号：</w:t>
      </w:r>
      <w:r>
        <w:rPr>
          <w:rFonts w:hint="eastAsia" w:ascii="仿宋" w:hAnsi="仿宋" w:eastAsia="仿宋" w:cs="仿宋"/>
          <w:color w:val="auto"/>
          <w:sz w:val="24"/>
          <w:highlight w:val="none"/>
          <w:u w:val="single"/>
        </w:rPr>
        <w:t xml:space="preserve">ZSHQ-2025N** </w:t>
      </w:r>
    </w:p>
    <w:p w14:paraId="7BCEB731">
      <w:pPr>
        <w:snapToGrid w:val="0"/>
        <w:spacing w:before="50" w:after="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单位：元 </w:t>
      </w:r>
    </w:p>
    <w:tbl>
      <w:tblPr>
        <w:tblStyle w:val="9"/>
        <w:tblW w:w="9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323"/>
        <w:gridCol w:w="3354"/>
        <w:gridCol w:w="3054"/>
      </w:tblGrid>
      <w:tr w14:paraId="15B1F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6E50C5E">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序号</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5CD11503">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3354" w:type="dxa"/>
            <w:tcBorders>
              <w:top w:val="single" w:color="auto" w:sz="4" w:space="0"/>
              <w:left w:val="single" w:color="auto" w:sz="4" w:space="0"/>
              <w:bottom w:val="single" w:color="auto" w:sz="4" w:space="0"/>
              <w:right w:val="single" w:color="auto" w:sz="4" w:space="0"/>
            </w:tcBorders>
            <w:noWrap w:val="0"/>
            <w:vAlign w:val="center"/>
          </w:tcPr>
          <w:p w14:paraId="05C3601F">
            <w:pPr>
              <w:snapToGrid w:val="0"/>
              <w:spacing w:before="50" w:after="50"/>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单价基准价</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66DE6055">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统一结算率</w:t>
            </w:r>
          </w:p>
        </w:tc>
      </w:tr>
      <w:tr w14:paraId="3EE4E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E832580">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323" w:type="dxa"/>
            <w:tcBorders>
              <w:top w:val="single" w:color="auto" w:sz="4" w:space="0"/>
              <w:left w:val="single" w:color="auto" w:sz="4" w:space="0"/>
              <w:bottom w:val="single" w:color="auto" w:sz="4" w:space="0"/>
              <w:right w:val="single" w:color="auto" w:sz="4" w:space="0"/>
            </w:tcBorders>
            <w:noWrap w:val="0"/>
            <w:vAlign w:val="center"/>
          </w:tcPr>
          <w:p w14:paraId="523E8952">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医患诉讼服务</w:t>
            </w:r>
          </w:p>
        </w:tc>
        <w:tc>
          <w:tcPr>
            <w:tcW w:w="3354" w:type="dxa"/>
            <w:tcBorders>
              <w:top w:val="single" w:color="auto" w:sz="4" w:space="0"/>
              <w:left w:val="single" w:color="auto" w:sz="4" w:space="0"/>
              <w:bottom w:val="single" w:color="auto" w:sz="4" w:space="0"/>
              <w:right w:val="single" w:color="auto" w:sz="4" w:space="0"/>
            </w:tcBorders>
            <w:noWrap w:val="0"/>
            <w:vAlign w:val="center"/>
          </w:tcPr>
          <w:p w14:paraId="55E83D90">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详见“第三章 招标项目内容及技术要求”</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472CECD3">
            <w:pPr>
              <w:snapToGrid w:val="0"/>
              <w:spacing w:before="50" w:after="5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794924DD">
            <w:pPr>
              <w:snapToGrid w:val="0"/>
              <w:spacing w:before="50" w:after="50"/>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val="en-US" w:eastAsia="zh-CN"/>
              </w:rPr>
              <w:t>百分之</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tc>
      </w:tr>
      <w:tr w14:paraId="76B87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548" w:type="dxa"/>
            <w:gridSpan w:val="4"/>
            <w:tcBorders>
              <w:top w:val="single" w:color="auto" w:sz="4" w:space="0"/>
              <w:left w:val="single" w:color="auto" w:sz="4" w:space="0"/>
              <w:bottom w:val="single" w:color="auto" w:sz="4" w:space="0"/>
              <w:right w:val="single" w:color="auto" w:sz="4" w:space="0"/>
            </w:tcBorders>
            <w:noWrap w:val="0"/>
            <w:vAlign w:val="top"/>
          </w:tcPr>
          <w:p w14:paraId="4D58303C">
            <w:pPr>
              <w:snapToGrid w:val="0"/>
              <w:spacing w:before="50" w:after="50"/>
              <w:rPr>
                <w:rFonts w:hint="default" w:ascii="仿宋" w:hAnsi="仿宋" w:eastAsia="仿宋" w:cs="仿宋"/>
                <w:color w:val="auto"/>
                <w:sz w:val="24"/>
                <w:szCs w:val="24"/>
                <w:highlight w:val="none"/>
                <w:u w:val="single"/>
                <w:lang w:val="en-US" w:eastAsia="zh-CN"/>
              </w:rPr>
            </w:pPr>
            <w:r>
              <w:rPr>
                <w:rFonts w:hint="eastAsia" w:ascii="仿宋" w:hAnsi="仿宋" w:eastAsia="仿宋" w:cs="仿宋"/>
                <w:b/>
                <w:bCs/>
                <w:color w:val="auto"/>
                <w:sz w:val="24"/>
                <w:szCs w:val="24"/>
                <w:highlight w:val="none"/>
                <w:lang w:val="en-US" w:eastAsia="zh-CN"/>
              </w:rPr>
              <w:t>备注：</w:t>
            </w:r>
          </w:p>
        </w:tc>
      </w:tr>
    </w:tbl>
    <w:p w14:paraId="4AB8C04B">
      <w:pPr>
        <w:snapToGrid w:val="0"/>
        <w:spacing w:before="50" w:after="50" w:line="420" w:lineRule="exact"/>
        <w:jc w:val="left"/>
        <w:rPr>
          <w:rFonts w:hint="eastAsia" w:ascii="仿宋" w:hAnsi="仿宋" w:eastAsia="仿宋" w:cs="仿宋"/>
          <w:color w:val="auto"/>
          <w:sz w:val="24"/>
          <w:szCs w:val="24"/>
          <w:highlight w:val="none"/>
        </w:rPr>
      </w:pPr>
    </w:p>
    <w:p w14:paraId="28AD7AC5">
      <w:pPr>
        <w:snapToGrid w:val="0"/>
        <w:spacing w:before="0" w:after="0"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p>
    <w:p w14:paraId="3ED6D0AA">
      <w:pPr>
        <w:snapToGrid w:val="0"/>
        <w:spacing w:before="0"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1、报价一经涂改，应在涂改处加盖单位公章或者由</w:t>
      </w:r>
      <w:r>
        <w:rPr>
          <w:rFonts w:hint="eastAsia" w:ascii="仿宋" w:hAnsi="仿宋" w:eastAsia="仿宋" w:cs="仿宋"/>
          <w:color w:val="auto"/>
          <w:sz w:val="24"/>
          <w:szCs w:val="24"/>
          <w:highlight w:val="none"/>
          <w:lang w:eastAsia="zh-CN"/>
        </w:rPr>
        <w:t>单位负责人</w:t>
      </w:r>
      <w:r>
        <w:rPr>
          <w:rFonts w:hint="eastAsia" w:ascii="仿宋" w:hAnsi="仿宋" w:eastAsia="仿宋" w:cs="仿宋"/>
          <w:color w:val="auto"/>
          <w:sz w:val="24"/>
          <w:szCs w:val="24"/>
          <w:highlight w:val="none"/>
        </w:rPr>
        <w:t>或授权委托人签字或盖章，否则其投标作无效标处理。</w:t>
      </w:r>
    </w:p>
    <w:p w14:paraId="51133D27">
      <w:pPr>
        <w:numPr>
          <w:ilvl w:val="0"/>
          <w:numId w:val="0"/>
        </w:numPr>
        <w:shd w:val="clear" w:color="auto" w:fill="auto"/>
        <w:snapToGrid w:val="0"/>
        <w:spacing w:before="0"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本项目由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报统一</w:t>
      </w:r>
      <w:r>
        <w:rPr>
          <w:rFonts w:hint="eastAsia" w:ascii="仿宋" w:hAnsi="仿宋" w:eastAsia="仿宋" w:cs="仿宋"/>
          <w:color w:val="auto"/>
          <w:sz w:val="24"/>
          <w:szCs w:val="24"/>
          <w:highlight w:val="none"/>
          <w:lang w:eastAsia="zh-CN"/>
        </w:rPr>
        <w:t>结算率</w:t>
      </w:r>
      <w:r>
        <w:rPr>
          <w:rFonts w:hint="eastAsia" w:ascii="仿宋" w:hAnsi="仿宋" w:eastAsia="仿宋" w:cs="仿宋"/>
          <w:color w:val="auto"/>
          <w:sz w:val="24"/>
          <w:szCs w:val="24"/>
          <w:highlight w:val="none"/>
        </w:rPr>
        <w:t>，统一</w:t>
      </w:r>
      <w:r>
        <w:rPr>
          <w:rFonts w:hint="eastAsia" w:ascii="仿宋" w:hAnsi="仿宋" w:eastAsia="仿宋" w:cs="仿宋"/>
          <w:color w:val="auto"/>
          <w:sz w:val="24"/>
          <w:szCs w:val="24"/>
          <w:highlight w:val="none"/>
          <w:lang w:eastAsia="zh-CN"/>
        </w:rPr>
        <w:t>结算率</w:t>
      </w:r>
      <w:r>
        <w:rPr>
          <w:rFonts w:hint="eastAsia" w:ascii="仿宋" w:hAnsi="仿宋" w:eastAsia="仿宋" w:cs="仿宋"/>
          <w:color w:val="auto"/>
          <w:sz w:val="24"/>
          <w:szCs w:val="24"/>
          <w:highlight w:val="none"/>
        </w:rPr>
        <w:t>=供应商结算</w:t>
      </w:r>
      <w:r>
        <w:rPr>
          <w:rFonts w:hint="eastAsia" w:ascii="仿宋" w:hAnsi="仿宋" w:eastAsia="仿宋" w:cs="仿宋"/>
          <w:color w:val="auto"/>
          <w:sz w:val="24"/>
          <w:szCs w:val="24"/>
          <w:highlight w:val="none"/>
          <w:lang w:val="en-US" w:eastAsia="zh-CN"/>
        </w:rPr>
        <w:t>单</w:t>
      </w:r>
      <w:r>
        <w:rPr>
          <w:rFonts w:hint="eastAsia" w:ascii="仿宋" w:hAnsi="仿宋" w:eastAsia="仿宋" w:cs="仿宋"/>
          <w:color w:val="auto"/>
          <w:sz w:val="24"/>
          <w:szCs w:val="24"/>
          <w:highlight w:val="none"/>
        </w:rPr>
        <w:t>价/单价</w:t>
      </w:r>
      <w:r>
        <w:rPr>
          <w:rFonts w:hint="eastAsia" w:ascii="仿宋" w:hAnsi="仿宋" w:eastAsia="仿宋" w:cs="仿宋"/>
          <w:color w:val="auto"/>
          <w:sz w:val="24"/>
          <w:szCs w:val="24"/>
          <w:highlight w:val="none"/>
          <w:lang w:eastAsia="zh-CN"/>
        </w:rPr>
        <w:t>基准价</w:t>
      </w:r>
      <w:r>
        <w:rPr>
          <w:rFonts w:hint="eastAsia" w:ascii="仿宋" w:hAnsi="仿宋" w:eastAsia="仿宋" w:cs="仿宋"/>
          <w:color w:val="auto"/>
          <w:sz w:val="24"/>
          <w:szCs w:val="24"/>
          <w:highlight w:val="none"/>
        </w:rPr>
        <w:t>*100%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即中标结算单价=单价基准价*中标结算率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77C4841B">
      <w:pPr>
        <w:numPr>
          <w:ilvl w:val="0"/>
          <w:numId w:val="0"/>
        </w:numPr>
        <w:shd w:val="clear" w:color="auto" w:fill="auto"/>
        <w:snapToGrid w:val="0"/>
        <w:spacing w:before="0"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★统一</w:t>
      </w:r>
      <w:r>
        <w:rPr>
          <w:rFonts w:hint="eastAsia" w:ascii="仿宋" w:hAnsi="仿宋" w:eastAsia="仿宋" w:cs="仿宋"/>
          <w:color w:val="auto"/>
          <w:sz w:val="24"/>
          <w:szCs w:val="24"/>
          <w:highlight w:val="none"/>
          <w:lang w:eastAsia="zh-CN"/>
        </w:rPr>
        <w:t>结算率</w:t>
      </w:r>
      <w:r>
        <w:rPr>
          <w:rFonts w:hint="eastAsia" w:ascii="仿宋" w:hAnsi="仿宋" w:eastAsia="仿宋" w:cs="仿宋"/>
          <w:color w:val="auto"/>
          <w:sz w:val="24"/>
          <w:szCs w:val="24"/>
          <w:highlight w:val="none"/>
        </w:rPr>
        <w:t>报价须≤100%，否则</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无效。</w:t>
      </w:r>
    </w:p>
    <w:p w14:paraId="3B1C8E67">
      <w:pPr>
        <w:snapToGrid w:val="0"/>
        <w:spacing w:before="0" w:after="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报价是</w:t>
      </w:r>
      <w:bookmarkStart w:id="8" w:name="OLE_LINK4"/>
      <w:r>
        <w:rPr>
          <w:rFonts w:hint="eastAsia" w:ascii="仿宋" w:hAnsi="仿宋" w:eastAsia="仿宋" w:cs="仿宋"/>
          <w:kern w:val="0"/>
          <w:sz w:val="24"/>
        </w:rPr>
        <w:t>履行合同的最终价格，应包含项目实施所需的一切费用，包括但不限于服务费、</w:t>
      </w:r>
      <w:r>
        <w:rPr>
          <w:rFonts w:hint="eastAsia" w:ascii="仿宋" w:hAnsi="仿宋" w:eastAsia="仿宋" w:cs="仿宋"/>
          <w:kern w:val="0"/>
          <w:sz w:val="24"/>
          <w:lang w:val="en-US" w:eastAsia="zh-CN"/>
        </w:rPr>
        <w:t>交通费、</w:t>
      </w:r>
      <w:r>
        <w:rPr>
          <w:rFonts w:hint="eastAsia" w:ascii="仿宋" w:hAnsi="仿宋" w:eastAsia="仿宋" w:cs="仿宋"/>
          <w:kern w:val="0"/>
          <w:sz w:val="24"/>
        </w:rPr>
        <w:t>培训费、技术资料费、保险费、利润、税金、完成本项目的其他费用和政策性文件规定及合同包含的所有风险、责任和义务等一切费用</w:t>
      </w:r>
      <w:bookmarkEnd w:id="8"/>
      <w:r>
        <w:rPr>
          <w:rFonts w:hint="eastAsia" w:ascii="仿宋" w:hAnsi="仿宋" w:eastAsia="仿宋" w:cs="仿宋"/>
          <w:color w:val="auto"/>
          <w:sz w:val="24"/>
          <w:szCs w:val="24"/>
          <w:highlight w:val="none"/>
        </w:rPr>
        <w:t>。</w:t>
      </w:r>
    </w:p>
    <w:p w14:paraId="7829FD7B">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59BBE61">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6DE4693D">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39C823D">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单位负责人</w:t>
      </w:r>
      <w:r>
        <w:rPr>
          <w:rFonts w:hint="eastAsia" w:ascii="仿宋" w:hAnsi="仿宋" w:eastAsia="仿宋" w:cs="仿宋"/>
          <w:color w:val="auto"/>
          <w:sz w:val="24"/>
          <w:szCs w:val="24"/>
          <w:highlight w:val="none"/>
        </w:rPr>
        <w:t xml:space="preserve">或授权代表（签字或盖章）：                    </w:t>
      </w:r>
    </w:p>
    <w:p w14:paraId="12883753">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8B80FB6">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173E11EF">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0A4CF12">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976BDC2">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5E40581D">
      <w:pPr>
        <w:pStyle w:val="6"/>
        <w:snapToGrid w:val="0"/>
        <w:spacing w:before="295" w:after="295"/>
        <w:rPr>
          <w:rFonts w:hint="eastAsia" w:ascii="仿宋" w:hAnsi="仿宋" w:eastAsia="仿宋" w:cs="仿宋"/>
          <w:b/>
          <w:color w:val="auto"/>
          <w:highlight w:val="none"/>
        </w:rPr>
      </w:pPr>
    </w:p>
    <w:p w14:paraId="324240FA">
      <w:pPr>
        <w:pStyle w:val="6"/>
        <w:snapToGrid w:val="0"/>
        <w:spacing w:before="295" w:after="295"/>
        <w:rPr>
          <w:rFonts w:hint="eastAsia" w:ascii="仿宋" w:hAnsi="仿宋" w:eastAsia="仿宋" w:cs="仿宋"/>
          <w:b/>
          <w:color w:val="auto"/>
          <w:highlight w:val="none"/>
        </w:rPr>
      </w:pPr>
    </w:p>
    <w:p w14:paraId="42920261">
      <w:pPr>
        <w:pStyle w:val="3"/>
        <w:bidi w:val="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 xml:space="preserve"> </w:t>
      </w:r>
    </w:p>
    <w:p w14:paraId="42563921">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7876B2F0">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医患诉讼服务采购</w:t>
      </w:r>
      <w:r>
        <w:rPr>
          <w:rFonts w:hint="eastAsia" w:ascii="仿宋" w:hAnsi="仿宋" w:eastAsia="仿宋" w:cs="仿宋"/>
          <w:sz w:val="24"/>
        </w:rPr>
        <w:t xml:space="preserve"> </w:t>
      </w:r>
    </w:p>
    <w:p w14:paraId="207C5C80">
      <w:pPr>
        <w:spacing w:line="360" w:lineRule="auto"/>
        <w:ind w:firstLine="240" w:firstLineChars="100"/>
        <w:rPr>
          <w:rFonts w:hint="eastAsia" w:ascii="仿宋" w:hAnsi="仿宋" w:eastAsia="仿宋" w:cs="仿宋"/>
          <w:sz w:val="24"/>
          <w:highlight w:val="none"/>
          <w:u w:val="single"/>
        </w:rPr>
      </w:pPr>
      <w:r>
        <w:rPr>
          <w:rFonts w:hint="eastAsia" w:ascii="仿宋" w:hAnsi="仿宋" w:eastAsia="仿宋" w:cs="仿宋"/>
          <w:sz w:val="24"/>
          <w:lang w:val="en-US" w:eastAsia="zh-CN"/>
        </w:rPr>
        <w:t>项目</w:t>
      </w:r>
      <w:r>
        <w:rPr>
          <w:rFonts w:hint="eastAsia" w:ascii="仿宋" w:hAnsi="仿宋" w:eastAsia="仿宋" w:cs="仿宋"/>
          <w:sz w:val="24"/>
        </w:rPr>
        <w:t>编号：</w:t>
      </w:r>
      <w:r>
        <w:rPr>
          <w:rFonts w:hint="eastAsia" w:ascii="仿宋" w:hAnsi="仿宋" w:eastAsia="仿宋" w:cs="仿宋"/>
          <w:sz w:val="24"/>
          <w:highlight w:val="none"/>
          <w:u w:val="single"/>
        </w:rPr>
        <w:t xml:space="preserve">ZSHQ-2025N** </w:t>
      </w:r>
    </w:p>
    <w:p w14:paraId="38E1174B">
      <w:pPr>
        <w:spacing w:line="360" w:lineRule="auto"/>
        <w:ind w:firstLine="240" w:firstLineChars="100"/>
        <w:rPr>
          <w:rFonts w:hint="eastAsia" w:ascii="仿宋" w:hAnsi="仿宋" w:eastAsia="仿宋" w:cs="仿宋"/>
          <w:sz w:val="24"/>
          <w:u w:val="single"/>
        </w:rPr>
      </w:pPr>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21E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0E3D9E5C">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7FD974B7">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0B3F4F17">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47571BDC">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4D290E30">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081A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3548EE04">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highlight w:val="none"/>
              </w:rPr>
              <w:t>服务要求</w:t>
            </w:r>
          </w:p>
        </w:tc>
      </w:tr>
      <w:tr w14:paraId="45E9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BC0591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58E2840A">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2B3A7CA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EAB237A">
            <w:pPr>
              <w:adjustRightInd w:val="0"/>
              <w:snapToGrid w:val="0"/>
              <w:spacing w:line="288" w:lineRule="auto"/>
              <w:jc w:val="center"/>
              <w:rPr>
                <w:rFonts w:hint="eastAsia" w:ascii="仿宋" w:hAnsi="仿宋" w:eastAsia="仿宋" w:cs="仿宋"/>
                <w:spacing w:val="-6"/>
                <w:sz w:val="24"/>
              </w:rPr>
            </w:pPr>
          </w:p>
        </w:tc>
      </w:tr>
      <w:tr w14:paraId="0D8C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AD1B10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546E19C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018BE5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976F2B6">
            <w:pPr>
              <w:adjustRightInd w:val="0"/>
              <w:snapToGrid w:val="0"/>
              <w:spacing w:line="288" w:lineRule="auto"/>
              <w:jc w:val="center"/>
              <w:rPr>
                <w:rFonts w:hint="eastAsia" w:ascii="仿宋" w:hAnsi="仿宋" w:eastAsia="仿宋" w:cs="仿宋"/>
                <w:spacing w:val="-6"/>
                <w:sz w:val="24"/>
              </w:rPr>
            </w:pPr>
          </w:p>
        </w:tc>
      </w:tr>
      <w:tr w14:paraId="3284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1E6A60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81E9D3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D965AF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2D7370C">
            <w:pPr>
              <w:adjustRightInd w:val="0"/>
              <w:snapToGrid w:val="0"/>
              <w:spacing w:line="288" w:lineRule="auto"/>
              <w:jc w:val="center"/>
              <w:rPr>
                <w:rFonts w:hint="eastAsia" w:ascii="仿宋" w:hAnsi="仿宋" w:eastAsia="仿宋" w:cs="仿宋"/>
                <w:spacing w:val="-6"/>
                <w:sz w:val="24"/>
              </w:rPr>
            </w:pPr>
          </w:p>
        </w:tc>
      </w:tr>
      <w:tr w14:paraId="3565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0BFB409">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68C1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26B3A2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1C6DF76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A80A30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5422E19">
            <w:pPr>
              <w:adjustRightInd w:val="0"/>
              <w:snapToGrid w:val="0"/>
              <w:spacing w:line="288" w:lineRule="auto"/>
              <w:jc w:val="center"/>
              <w:rPr>
                <w:rFonts w:hint="eastAsia" w:ascii="仿宋" w:hAnsi="仿宋" w:eastAsia="仿宋" w:cs="仿宋"/>
                <w:spacing w:val="-6"/>
                <w:sz w:val="24"/>
              </w:rPr>
            </w:pPr>
          </w:p>
        </w:tc>
      </w:tr>
      <w:tr w14:paraId="1967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7BEBE9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238DD3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4D7FEDB">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6B08084">
            <w:pPr>
              <w:adjustRightInd w:val="0"/>
              <w:snapToGrid w:val="0"/>
              <w:spacing w:line="288" w:lineRule="auto"/>
              <w:jc w:val="center"/>
              <w:rPr>
                <w:rFonts w:hint="eastAsia" w:ascii="仿宋" w:hAnsi="仿宋" w:eastAsia="仿宋" w:cs="仿宋"/>
                <w:spacing w:val="-6"/>
                <w:sz w:val="24"/>
              </w:rPr>
            </w:pPr>
          </w:p>
        </w:tc>
      </w:tr>
      <w:tr w14:paraId="7DA9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8876FB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3555579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29F67F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415E9DF">
            <w:pPr>
              <w:adjustRightInd w:val="0"/>
              <w:snapToGrid w:val="0"/>
              <w:spacing w:line="288" w:lineRule="auto"/>
              <w:jc w:val="center"/>
              <w:rPr>
                <w:rFonts w:hint="eastAsia" w:ascii="仿宋" w:hAnsi="仿宋" w:eastAsia="仿宋" w:cs="仿宋"/>
                <w:spacing w:val="-6"/>
                <w:sz w:val="24"/>
              </w:rPr>
            </w:pPr>
          </w:p>
        </w:tc>
      </w:tr>
      <w:tr w14:paraId="7FF1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061F02AC">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48B5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BEEA2D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02BDBDB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26835B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368FAFA">
            <w:pPr>
              <w:adjustRightInd w:val="0"/>
              <w:snapToGrid w:val="0"/>
              <w:spacing w:line="288" w:lineRule="auto"/>
              <w:jc w:val="center"/>
              <w:rPr>
                <w:rFonts w:hint="eastAsia" w:ascii="仿宋" w:hAnsi="仿宋" w:eastAsia="仿宋" w:cs="仿宋"/>
                <w:spacing w:val="-6"/>
                <w:sz w:val="24"/>
              </w:rPr>
            </w:pPr>
          </w:p>
        </w:tc>
      </w:tr>
      <w:tr w14:paraId="6932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679E8B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25D229B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41E381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EA6D1CC">
            <w:pPr>
              <w:adjustRightInd w:val="0"/>
              <w:snapToGrid w:val="0"/>
              <w:spacing w:line="288" w:lineRule="auto"/>
              <w:jc w:val="center"/>
              <w:rPr>
                <w:rFonts w:hint="eastAsia" w:ascii="仿宋" w:hAnsi="仿宋" w:eastAsia="仿宋" w:cs="仿宋"/>
                <w:spacing w:val="-6"/>
                <w:sz w:val="24"/>
              </w:rPr>
            </w:pPr>
          </w:p>
        </w:tc>
      </w:tr>
      <w:tr w14:paraId="4504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EA9C59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4AFDE4A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875361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80AA87C">
            <w:pPr>
              <w:adjustRightInd w:val="0"/>
              <w:snapToGrid w:val="0"/>
              <w:spacing w:line="288" w:lineRule="auto"/>
              <w:jc w:val="center"/>
              <w:rPr>
                <w:rFonts w:hint="eastAsia" w:ascii="仿宋" w:hAnsi="仿宋" w:eastAsia="仿宋" w:cs="仿宋"/>
                <w:spacing w:val="-6"/>
                <w:sz w:val="24"/>
              </w:rPr>
            </w:pPr>
          </w:p>
        </w:tc>
      </w:tr>
    </w:tbl>
    <w:p w14:paraId="22B467E5">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D0663BA">
      <w:pPr>
        <w:adjustRightInd w:val="0"/>
        <w:snapToGrid w:val="0"/>
        <w:spacing w:line="360" w:lineRule="auto"/>
        <w:rPr>
          <w:rFonts w:hint="eastAsia" w:ascii="仿宋" w:hAnsi="仿宋" w:eastAsia="仿宋" w:cs="仿宋"/>
          <w:sz w:val="24"/>
        </w:rPr>
      </w:pPr>
    </w:p>
    <w:p w14:paraId="741D5C53">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58B546C2">
      <w:pPr>
        <w:adjustRightInd w:val="0"/>
        <w:snapToGrid w:val="0"/>
        <w:spacing w:line="360" w:lineRule="auto"/>
        <w:ind w:firstLine="240" w:firstLineChars="100"/>
        <w:rPr>
          <w:rFonts w:hint="eastAsia" w:ascii="仿宋" w:hAnsi="仿宋" w:eastAsia="仿宋" w:cs="仿宋"/>
          <w:sz w:val="24"/>
        </w:rPr>
      </w:pPr>
      <w:bookmarkStart w:id="9" w:name="_Toc29670"/>
      <w:r>
        <w:rPr>
          <w:rFonts w:hint="eastAsia" w:ascii="仿宋" w:hAnsi="仿宋" w:eastAsia="仿宋" w:cs="仿宋"/>
          <w:sz w:val="24"/>
        </w:rPr>
        <w:t>法定代表人或授权代表人：（签字或盖章）</w:t>
      </w:r>
      <w:bookmarkEnd w:id="9"/>
    </w:p>
    <w:p w14:paraId="43CF443C">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16F8D842">
      <w:pPr>
        <w:pStyle w:val="7"/>
        <w:ind w:left="0" w:leftChars="0" w:firstLine="0" w:firstLineChars="0"/>
        <w:rPr>
          <w:rFonts w:hint="eastAsia" w:ascii="仿宋" w:hAnsi="仿宋" w:eastAsia="仿宋" w:cs="仿宋"/>
        </w:rPr>
      </w:pPr>
    </w:p>
    <w:p w14:paraId="5BD00B81"/>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E18F6"/>
    <w:rsid w:val="2C6E1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link w:val="11"/>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Body Text Indent"/>
    <w:basedOn w:val="1"/>
    <w:qFormat/>
    <w:uiPriority w:val="0"/>
    <w:pPr>
      <w:spacing w:after="120" w:afterLines="0"/>
      <w:ind w:left="420" w:leftChars="200"/>
    </w:pPr>
  </w:style>
  <w:style w:type="paragraph" w:styleId="6">
    <w:name w:val="Plain Text"/>
    <w:basedOn w:val="1"/>
    <w:unhideWhenUsed/>
    <w:qFormat/>
    <w:uiPriority w:val="0"/>
    <w:rPr>
      <w:rFonts w:ascii="宋体" w:hAnsi="Courier New" w:cs="Courier New"/>
      <w:szCs w:val="21"/>
    </w:rPr>
  </w:style>
  <w:style w:type="paragraph" w:styleId="7">
    <w:name w:val="Body Text First Indent"/>
    <w:basedOn w:val="4"/>
    <w:unhideWhenUsed/>
    <w:qFormat/>
    <w:uiPriority w:val="99"/>
    <w:pPr>
      <w:ind w:firstLine="420" w:firstLineChars="100"/>
    </w:pPr>
  </w:style>
  <w:style w:type="paragraph" w:styleId="8">
    <w:name w:val="Body Text First Indent 2"/>
    <w:basedOn w:val="5"/>
    <w:unhideWhenUsed/>
    <w:qFormat/>
    <w:uiPriority w:val="99"/>
    <w:pPr>
      <w:ind w:firstLine="420" w:firstLineChars="200"/>
    </w:pPr>
  </w:style>
  <w:style w:type="character" w:customStyle="1" w:styleId="11">
    <w:name w:val="标题 2 Char"/>
    <w:link w:val="3"/>
    <w:qFormat/>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2025-09-23T06:29:00Z</dcterms:created>
  <dc:creator>珏</dc:creator>
  <cp:lastModifiedBy>珏</cp:lastModifiedBy>
  <dcterms:modified xsi:type="dcterms:W3CDTF">2025-09-23T06:31:41Z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BF3C96D2660E49BEBC47E688427AD382_11</vt:lpwstr>
  </property>
  <property fmtid="{D5CDD505-2E9C-101B-9397-08002B2CF9AE}" pid="4" name="KSOTemplateDocerSaveRecord">
    <vt:lpwstr>eyJoZGlkIjoiZWQ0OWFjNzU3MmI3MTc3ZTMzNTAxNzE1ZmI2ZDg0OWEiLCJ1c2VySWQiOiIyNTk0NTk1NDYifQ==</vt:lpwstr>
  </property>
</Properties>
</file>