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50E33">
      <w:pPr>
        <w:pStyle w:val="2"/>
        <w:bidi w:val="0"/>
        <w:rPr>
          <w:rFonts w:hint="eastAsia" w:ascii="仿宋" w:hAnsi="仿宋" w:eastAsia="仿宋" w:cs="仿宋"/>
          <w:kern w:val="0"/>
          <w:sz w:val="24"/>
        </w:rPr>
      </w:pPr>
      <w:bookmarkStart w:id="0" w:name="_Toc19302"/>
      <w:r>
        <w:rPr>
          <w:rFonts w:hint="eastAsia" w:ascii="仿宋" w:hAnsi="仿宋" w:eastAsia="仿宋" w:cs="仿宋"/>
        </w:rPr>
        <w:t>第</w:t>
      </w:r>
      <w:r>
        <w:rPr>
          <w:rFonts w:hint="eastAsia" w:ascii="仿宋" w:hAnsi="仿宋" w:eastAsia="仿宋" w:cs="仿宋"/>
          <w:lang w:val="en-US" w:eastAsia="zh-CN"/>
        </w:rPr>
        <w:t>七</w:t>
      </w:r>
      <w:r>
        <w:rPr>
          <w:rFonts w:hint="eastAsia" w:ascii="仿宋" w:hAnsi="仿宋" w:eastAsia="仿宋" w:cs="仿宋"/>
        </w:rPr>
        <w:t>章 投标相关文件格式</w:t>
      </w:r>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D13FB9">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Text Box 2" o:spid="_x0000_s1026" o:spt="202" type="#_x0000_t202" style="position:absolute;left:0pt;margin-left:378pt;margin-top:7.8pt;height:39pt;width:81pt;z-index:251659264;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iJNYPYAAAACQEAAA8AAAAAAAAAAQAgAAAAIgAAAGRycy9kb3ducmV2Lnht&#10;bFBLAQIUABQAAAAIAIdO4kDhu8TL+QEAADUEAAAOAAAAAAAAAAEAIAAAACcBAABkcnMvZTJvRG9j&#10;LnhtbFBLBQYAAAAABgAGAFkBAACSBQAAAAA=&#10;">
                <v:fill on="t" focussize="0,0"/>
                <v:stroke color="#000000" joinstyle="miter"/>
                <v:imagedata o:title=""/>
                <o:lock v:ext="edit" aspectratio="f"/>
                <v:textbox>
                  <w:txbxContent>
                    <w:p w14:paraId="23D13FB9">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bookmarkEnd w:id="0"/>
    </w:p>
    <w:p w14:paraId="2B417141">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1BD8A304">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10FDAE3F">
      <w:pPr>
        <w:pStyle w:val="3"/>
        <w:bidi w:val="0"/>
        <w:rPr>
          <w:rFonts w:hint="eastAsia" w:ascii="仿宋" w:hAnsi="仿宋" w:eastAsia="仿宋" w:cs="仿宋"/>
        </w:rPr>
      </w:pPr>
      <w:bookmarkStart w:id="1" w:name="_Toc350938485"/>
      <w:r>
        <w:rPr>
          <w:rFonts w:hint="eastAsia" w:ascii="仿宋" w:hAnsi="仿宋" w:eastAsia="仿宋" w:cs="仿宋"/>
        </w:rPr>
        <w:t>附件</w:t>
      </w:r>
      <w:r>
        <w:rPr>
          <w:rFonts w:hint="eastAsia" w:ascii="仿宋" w:hAnsi="仿宋" w:eastAsia="仿宋" w:cs="仿宋"/>
          <w:lang w:val="en-US" w:eastAsia="zh-CN"/>
        </w:rPr>
        <w:t>一</w:t>
      </w:r>
      <w:r>
        <w:rPr>
          <w:rFonts w:hint="eastAsia" w:ascii="仿宋" w:hAnsi="仿宋" w:eastAsia="仿宋" w:cs="仿宋"/>
        </w:rPr>
        <w:t xml:space="preserve">              封面格式1</w:t>
      </w:r>
      <w:bookmarkEnd w:id="1"/>
    </w:p>
    <w:p w14:paraId="1C30F98E">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39F05CA5">
      <w:pPr>
        <w:widowControl/>
        <w:tabs>
          <w:tab w:val="left" w:pos="450"/>
          <w:tab w:val="left" w:pos="8280"/>
        </w:tabs>
        <w:spacing w:line="360" w:lineRule="auto"/>
        <w:ind w:left="-14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6A058100">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33FA39A5">
      <w:pPr>
        <w:bidi w:val="0"/>
        <w:spacing w:line="360" w:lineRule="auto"/>
        <w:jc w:val="center"/>
        <w:rPr>
          <w:rFonts w:hint="eastAsia" w:ascii="仿宋" w:hAnsi="仿宋" w:eastAsia="仿宋" w:cs="仿宋"/>
          <w:b/>
          <w:bCs/>
          <w:sz w:val="44"/>
          <w:szCs w:val="44"/>
        </w:rPr>
      </w:pPr>
      <w:bookmarkStart w:id="2" w:name="_Toc13542"/>
      <w:r>
        <w:rPr>
          <w:rFonts w:hint="eastAsia" w:ascii="仿宋" w:hAnsi="仿宋" w:eastAsia="仿宋" w:cs="仿宋"/>
          <w:b/>
          <w:bCs/>
          <w:sz w:val="44"/>
          <w:szCs w:val="44"/>
        </w:rPr>
        <w:t>投标文件</w:t>
      </w:r>
      <w:bookmarkEnd w:id="2"/>
    </w:p>
    <w:p w14:paraId="0F7FBA94">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41C579E9">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5F777335">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1F3B0A3B">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762505F7">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120D91FD">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6CFF6D16">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24795415">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0A5950BA">
      <w:pPr>
        <w:widowControl/>
        <w:tabs>
          <w:tab w:val="left" w:pos="8280"/>
        </w:tabs>
        <w:spacing w:line="360" w:lineRule="auto"/>
        <w:ind w:left="-141" w:leftChars="-67"/>
        <w:rPr>
          <w:rFonts w:hint="eastAsia" w:ascii="仿宋" w:hAnsi="仿宋" w:eastAsia="仿宋" w:cs="仿宋"/>
          <w:b/>
          <w:kern w:val="0"/>
          <w:sz w:val="32"/>
          <w:szCs w:val="32"/>
        </w:rPr>
      </w:pPr>
    </w:p>
    <w:p w14:paraId="29190616">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6BA064E8">
      <w:pPr>
        <w:widowControl/>
        <w:tabs>
          <w:tab w:val="left" w:pos="0"/>
        </w:tabs>
        <w:snapToGrid w:val="0"/>
        <w:spacing w:line="360" w:lineRule="auto"/>
        <w:ind w:left="-141" w:leftChars="-67"/>
        <w:jc w:val="left"/>
        <w:rPr>
          <w:rFonts w:hint="eastAsia" w:ascii="仿宋" w:hAnsi="仿宋" w:eastAsia="仿宋" w:cs="仿宋"/>
          <w:b/>
          <w:bCs/>
          <w:kern w:val="0"/>
          <w:sz w:val="32"/>
          <w:szCs w:val="32"/>
        </w:rPr>
        <w:sectPr>
          <w:pgSz w:w="11906" w:h="16838"/>
          <w:pgMar w:top="1134" w:right="1247" w:bottom="1134" w:left="1247" w:header="567" w:footer="737" w:gutter="0"/>
          <w:pgNumType w:fmt="decimal"/>
          <w:cols w:space="720" w:num="1"/>
          <w:docGrid w:type="lines" w:linePitch="312" w:charSpace="0"/>
        </w:sectPr>
      </w:pPr>
    </w:p>
    <w:p w14:paraId="5A2604FF">
      <w:pPr>
        <w:widowControl/>
        <w:tabs>
          <w:tab w:val="left" w:pos="0"/>
        </w:tabs>
        <w:snapToGrid w:val="0"/>
        <w:spacing w:line="288" w:lineRule="auto"/>
        <w:ind w:left="-14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043989">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Text Box 3" o:spid="_x0000_s1026" o:spt="202" type="#_x0000_t202" style="position:absolute;left:0pt;margin-left:378pt;margin-top:7.8pt;height:39pt;width:81pt;z-index:251660288;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oiTWD2AAAAAkBAAAPAAAAAAAAAAEAIAAAACIAAABkcnMvZG93bnJldi54&#10;bWxQSwECFAAUAAAACACHTuJAACrv3voBAAA1BAAADgAAAAAAAAABACAAAAAnAQAAZHJzL2Uyb0Rv&#10;Yy54bWxQSwUGAAAAAAYABgBZAQAAkwUAAAAA&#10;">
                <v:fill on="t" focussize="0,0"/>
                <v:stroke color="#000000" joinstyle="miter"/>
                <v:imagedata o:title=""/>
                <o:lock v:ext="edit" aspectratio="f"/>
                <v:textbox>
                  <w:txbxContent>
                    <w:p w14:paraId="6F043989">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0D2646CB">
      <w:pPr>
        <w:widowControl/>
        <w:tabs>
          <w:tab w:val="left" w:pos="0"/>
        </w:tabs>
        <w:snapToGrid w:val="0"/>
        <w:spacing w:line="288" w:lineRule="auto"/>
        <w:ind w:left="-141" w:leftChars="-67"/>
        <w:jc w:val="left"/>
        <w:rPr>
          <w:rFonts w:hint="eastAsia" w:ascii="仿宋" w:hAnsi="仿宋" w:eastAsia="仿宋" w:cs="仿宋"/>
          <w:b/>
          <w:bCs/>
          <w:kern w:val="0"/>
          <w:sz w:val="32"/>
          <w:szCs w:val="32"/>
        </w:rPr>
      </w:pPr>
    </w:p>
    <w:p w14:paraId="5211CAA3">
      <w:pPr>
        <w:widowControl/>
        <w:tabs>
          <w:tab w:val="left" w:pos="0"/>
        </w:tabs>
        <w:snapToGrid w:val="0"/>
        <w:spacing w:line="288" w:lineRule="auto"/>
        <w:ind w:left="-141" w:leftChars="-67"/>
        <w:jc w:val="left"/>
        <w:rPr>
          <w:rFonts w:hint="eastAsia" w:ascii="仿宋" w:hAnsi="仿宋" w:eastAsia="仿宋" w:cs="仿宋"/>
          <w:b/>
          <w:bCs/>
          <w:kern w:val="0"/>
          <w:sz w:val="32"/>
          <w:szCs w:val="32"/>
        </w:rPr>
      </w:pPr>
    </w:p>
    <w:p w14:paraId="7C21F5FE">
      <w:pPr>
        <w:pStyle w:val="3"/>
        <w:bidi w:val="0"/>
        <w:spacing w:line="288" w:lineRule="auto"/>
        <w:rPr>
          <w:rFonts w:hint="eastAsia" w:ascii="仿宋" w:hAnsi="仿宋" w:eastAsia="仿宋" w:cs="仿宋"/>
        </w:rPr>
      </w:pPr>
      <w:bookmarkStart w:id="3" w:name="_Toc1345"/>
      <w:bookmarkStart w:id="4" w:name="_Toc350938486"/>
      <w:r>
        <w:rPr>
          <w:rFonts w:hint="eastAsia" w:ascii="仿宋" w:hAnsi="仿宋" w:eastAsia="仿宋" w:cs="仿宋"/>
        </w:rPr>
        <w:t>附件</w:t>
      </w:r>
      <w:r>
        <w:rPr>
          <w:rFonts w:hint="eastAsia" w:ascii="仿宋" w:hAnsi="仿宋" w:eastAsia="仿宋" w:cs="仿宋"/>
          <w:lang w:val="en-US" w:eastAsia="zh-CN"/>
        </w:rPr>
        <w:t>二</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封面格式2</w:t>
      </w:r>
      <w:bookmarkEnd w:id="3"/>
      <w:bookmarkEnd w:id="4"/>
    </w:p>
    <w:p w14:paraId="7AA79764">
      <w:pPr>
        <w:widowControl/>
        <w:tabs>
          <w:tab w:val="left" w:pos="8280"/>
        </w:tabs>
        <w:spacing w:line="288" w:lineRule="auto"/>
        <w:ind w:left="-141" w:leftChars="-67" w:firstLine="480"/>
        <w:jc w:val="center"/>
        <w:rPr>
          <w:rFonts w:hint="eastAsia" w:ascii="仿宋" w:hAnsi="仿宋" w:eastAsia="仿宋" w:cs="仿宋"/>
          <w:b/>
          <w:kern w:val="0"/>
          <w:sz w:val="32"/>
          <w:szCs w:val="32"/>
        </w:rPr>
      </w:pPr>
    </w:p>
    <w:p w14:paraId="333BCA12">
      <w:pPr>
        <w:widowControl/>
        <w:tabs>
          <w:tab w:val="left" w:pos="450"/>
          <w:tab w:val="left" w:pos="8280"/>
        </w:tabs>
        <w:spacing w:line="288" w:lineRule="auto"/>
        <w:ind w:left="-14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709051F8">
      <w:pPr>
        <w:widowControl/>
        <w:tabs>
          <w:tab w:val="left" w:pos="450"/>
          <w:tab w:val="left" w:pos="8280"/>
        </w:tabs>
        <w:spacing w:line="288" w:lineRule="auto"/>
        <w:ind w:left="-141" w:leftChars="-67" w:firstLine="480"/>
        <w:jc w:val="center"/>
        <w:rPr>
          <w:rFonts w:hint="eastAsia" w:ascii="仿宋" w:hAnsi="仿宋" w:eastAsia="仿宋" w:cs="仿宋"/>
          <w:b/>
          <w:kern w:val="0"/>
          <w:sz w:val="44"/>
          <w:szCs w:val="44"/>
        </w:rPr>
      </w:pPr>
    </w:p>
    <w:p w14:paraId="6E5EC988">
      <w:pPr>
        <w:bidi w:val="0"/>
        <w:spacing w:line="288" w:lineRule="auto"/>
        <w:jc w:val="center"/>
        <w:rPr>
          <w:rFonts w:hint="eastAsia" w:ascii="仿宋" w:hAnsi="仿宋" w:eastAsia="仿宋" w:cs="仿宋"/>
          <w:b/>
          <w:bCs/>
          <w:sz w:val="44"/>
          <w:szCs w:val="44"/>
        </w:rPr>
      </w:pPr>
      <w:bookmarkStart w:id="5" w:name="_Toc14070"/>
      <w:r>
        <w:rPr>
          <w:rFonts w:hint="eastAsia" w:ascii="仿宋" w:hAnsi="仿宋" w:eastAsia="仿宋" w:cs="仿宋"/>
          <w:b/>
          <w:bCs/>
          <w:sz w:val="44"/>
          <w:szCs w:val="44"/>
        </w:rPr>
        <w:t>投标文件</w:t>
      </w:r>
      <w:bookmarkEnd w:id="5"/>
    </w:p>
    <w:p w14:paraId="34CA5E77">
      <w:pPr>
        <w:widowControl/>
        <w:tabs>
          <w:tab w:val="left" w:pos="8280"/>
        </w:tabs>
        <w:spacing w:line="288"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29BF3D0E">
      <w:pPr>
        <w:widowControl/>
        <w:tabs>
          <w:tab w:val="left" w:pos="275"/>
          <w:tab w:val="left" w:pos="8280"/>
        </w:tabs>
        <w:spacing w:line="288"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366F2DC0">
      <w:pPr>
        <w:widowControl/>
        <w:tabs>
          <w:tab w:val="left" w:pos="275"/>
          <w:tab w:val="left" w:pos="8280"/>
        </w:tabs>
        <w:spacing w:line="288" w:lineRule="auto"/>
        <w:ind w:left="-141" w:leftChars="-67"/>
        <w:jc w:val="left"/>
        <w:rPr>
          <w:rFonts w:hint="eastAsia" w:ascii="仿宋" w:hAnsi="仿宋" w:eastAsia="仿宋" w:cs="仿宋"/>
          <w:b/>
          <w:kern w:val="0"/>
          <w:sz w:val="32"/>
          <w:szCs w:val="32"/>
        </w:rPr>
      </w:pPr>
    </w:p>
    <w:p w14:paraId="6DF34177">
      <w:pPr>
        <w:widowControl/>
        <w:tabs>
          <w:tab w:val="left" w:pos="275"/>
          <w:tab w:val="left" w:pos="8280"/>
        </w:tabs>
        <w:spacing w:line="288"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455508CF">
      <w:pPr>
        <w:widowControl/>
        <w:tabs>
          <w:tab w:val="left" w:pos="765"/>
          <w:tab w:val="left" w:pos="8280"/>
        </w:tabs>
        <w:spacing w:line="288"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6A91003C">
      <w:pPr>
        <w:widowControl/>
        <w:tabs>
          <w:tab w:val="left" w:pos="8280"/>
        </w:tabs>
        <w:spacing w:line="288" w:lineRule="auto"/>
        <w:ind w:left="-141" w:leftChars="-67" w:firstLine="480"/>
        <w:jc w:val="center"/>
        <w:rPr>
          <w:rFonts w:hint="eastAsia" w:ascii="仿宋" w:hAnsi="仿宋" w:eastAsia="仿宋" w:cs="仿宋"/>
          <w:b/>
          <w:kern w:val="0"/>
          <w:sz w:val="32"/>
          <w:szCs w:val="32"/>
        </w:rPr>
      </w:pPr>
    </w:p>
    <w:p w14:paraId="0B1C7D8B">
      <w:pPr>
        <w:widowControl/>
        <w:tabs>
          <w:tab w:val="left" w:pos="350"/>
          <w:tab w:val="left" w:pos="8280"/>
        </w:tabs>
        <w:spacing w:line="288"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1FCA2463">
      <w:pPr>
        <w:widowControl/>
        <w:tabs>
          <w:tab w:val="left" w:pos="840"/>
          <w:tab w:val="left" w:pos="8280"/>
        </w:tabs>
        <w:spacing w:line="288"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238E5573">
      <w:pPr>
        <w:widowControl/>
        <w:tabs>
          <w:tab w:val="left" w:pos="8280"/>
        </w:tabs>
        <w:spacing w:line="288" w:lineRule="auto"/>
        <w:ind w:left="-141" w:leftChars="-67" w:firstLine="480"/>
        <w:jc w:val="center"/>
        <w:rPr>
          <w:rFonts w:hint="eastAsia" w:ascii="仿宋" w:hAnsi="仿宋" w:eastAsia="仿宋" w:cs="仿宋"/>
          <w:b/>
          <w:kern w:val="0"/>
          <w:sz w:val="32"/>
          <w:szCs w:val="32"/>
        </w:rPr>
      </w:pPr>
    </w:p>
    <w:p w14:paraId="4A8C12BE">
      <w:pPr>
        <w:widowControl/>
        <w:tabs>
          <w:tab w:val="left" w:pos="350"/>
          <w:tab w:val="left" w:pos="8280"/>
        </w:tabs>
        <w:spacing w:line="288"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3F1FB8BE">
      <w:pPr>
        <w:pStyle w:val="3"/>
        <w:bidi w:val="0"/>
        <w:spacing w:line="288" w:lineRule="auto"/>
        <w:rPr>
          <w:rFonts w:hint="eastAsia" w:ascii="仿宋" w:hAnsi="仿宋" w:eastAsia="仿宋" w:cs="仿宋"/>
          <w:kern w:val="0"/>
          <w:sz w:val="28"/>
          <w:szCs w:val="28"/>
        </w:rPr>
      </w:pPr>
      <w:r>
        <w:rPr>
          <w:rFonts w:hint="eastAsia" w:ascii="仿宋" w:hAnsi="仿宋" w:eastAsia="仿宋" w:cs="仿宋"/>
          <w:b w:val="0"/>
          <w:sz w:val="24"/>
        </w:rPr>
        <w:br w:type="page"/>
      </w:r>
      <w:r>
        <w:rPr>
          <w:rFonts w:hint="eastAsia" w:ascii="仿宋" w:hAnsi="仿宋" w:eastAsia="仿宋" w:cs="仿宋"/>
          <w:kern w:val="0"/>
          <w:sz w:val="28"/>
          <w:szCs w:val="28"/>
        </w:rPr>
        <w:t xml:space="preserve">附件三                 </w:t>
      </w:r>
    </w:p>
    <w:p w14:paraId="4C011453">
      <w:pPr>
        <w:widowControl/>
        <w:spacing w:line="288"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投标函（格式）</w:t>
      </w:r>
    </w:p>
    <w:p w14:paraId="692814F9">
      <w:pPr>
        <w:pStyle w:val="5"/>
        <w:spacing w:line="288" w:lineRule="auto"/>
        <w:rPr>
          <w:rFonts w:hint="eastAsia" w:ascii="仿宋" w:hAnsi="仿宋" w:eastAsia="仿宋" w:cs="仿宋"/>
          <w:kern w:val="0"/>
          <w:sz w:val="24"/>
          <w:szCs w:val="24"/>
        </w:rPr>
      </w:pPr>
    </w:p>
    <w:p w14:paraId="09282D4F">
      <w:pPr>
        <w:pStyle w:val="5"/>
        <w:spacing w:line="288" w:lineRule="auto"/>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054C6B66">
      <w:pPr>
        <w:pStyle w:val="5"/>
        <w:spacing w:line="288" w:lineRule="auto"/>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项目（招标项目名称、招标编号）       标段的招标、投标等有关活动，为此提交下述文件：</w:t>
      </w:r>
    </w:p>
    <w:p w14:paraId="70B5E178">
      <w:pPr>
        <w:spacing w:line="288" w:lineRule="auto"/>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593DD3D2">
      <w:pPr>
        <w:spacing w:line="288" w:lineRule="auto"/>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65CAA300">
      <w:pPr>
        <w:spacing w:line="288" w:lineRule="auto"/>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14:paraId="6BC276FD">
      <w:pPr>
        <w:spacing w:line="288" w:lineRule="auto"/>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14:paraId="7F7B3EA8">
      <w:pPr>
        <w:spacing w:line="288" w:lineRule="auto"/>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02026A22">
      <w:pPr>
        <w:spacing w:line="288" w:lineRule="auto"/>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1FDFF7C9">
      <w:pPr>
        <w:spacing w:line="288" w:lineRule="auto"/>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7C384BA5">
      <w:pPr>
        <w:spacing w:line="288" w:lineRule="auto"/>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4）其投标自开标之日起有效期</w:t>
      </w:r>
      <w:r>
        <w:rPr>
          <w:rFonts w:hint="eastAsia" w:ascii="仿宋" w:hAnsi="仿宋" w:eastAsia="仿宋" w:cs="仿宋"/>
          <w:kern w:val="0"/>
          <w:sz w:val="24"/>
          <w:u w:val="single"/>
          <w:lang w:val="en-US" w:eastAsia="zh-CN"/>
        </w:rPr>
        <w:t>90</w:t>
      </w:r>
      <w:r>
        <w:rPr>
          <w:rFonts w:hint="eastAsia" w:ascii="仿宋" w:hAnsi="仿宋" w:eastAsia="仿宋" w:cs="仿宋"/>
          <w:kern w:val="0"/>
          <w:sz w:val="24"/>
        </w:rPr>
        <w:t>个日历天。</w:t>
      </w:r>
    </w:p>
    <w:p w14:paraId="3EC9CCFB">
      <w:pPr>
        <w:spacing w:line="288" w:lineRule="auto"/>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358BD7D2">
      <w:pPr>
        <w:spacing w:line="288" w:lineRule="auto"/>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4A68326A">
      <w:pPr>
        <w:spacing w:line="288" w:lineRule="auto"/>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7886E5CB">
      <w:pPr>
        <w:spacing w:line="288" w:lineRule="auto"/>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8）与本投标有关的一切正式往来通讯请寄：</w:t>
      </w:r>
    </w:p>
    <w:p w14:paraId="1A59D97E">
      <w:pPr>
        <w:spacing w:line="288" w:lineRule="auto"/>
        <w:rPr>
          <w:rFonts w:hint="eastAsia" w:ascii="仿宋" w:hAnsi="仿宋" w:eastAsia="仿宋" w:cs="仿宋"/>
          <w:kern w:val="0"/>
          <w:sz w:val="24"/>
          <w:lang w:val="en-US" w:eastAsia="zh-CN"/>
        </w:rPr>
      </w:pPr>
      <w:r>
        <w:rPr>
          <w:rFonts w:hint="eastAsia" w:ascii="仿宋" w:hAnsi="仿宋" w:eastAsia="仿宋" w:cs="仿宋"/>
          <w:kern w:val="0"/>
          <w:sz w:val="24"/>
        </w:rPr>
        <w:t>地址：</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邮编：</w:t>
      </w:r>
      <w:r>
        <w:rPr>
          <w:rFonts w:hint="eastAsia" w:ascii="仿宋" w:hAnsi="仿宋" w:eastAsia="仿宋" w:cs="仿宋"/>
          <w:kern w:val="0"/>
          <w:sz w:val="24"/>
          <w:u w:val="single"/>
          <w:lang w:val="en-US" w:eastAsia="zh-CN"/>
        </w:rPr>
        <w:t xml:space="preserve">                         </w:t>
      </w:r>
    </w:p>
    <w:p w14:paraId="6EEEBD78">
      <w:pPr>
        <w:spacing w:line="288" w:lineRule="auto"/>
        <w:rPr>
          <w:rFonts w:hint="eastAsia" w:ascii="仿宋" w:hAnsi="仿宋" w:eastAsia="仿宋" w:cs="仿宋"/>
          <w:kern w:val="0"/>
          <w:sz w:val="24"/>
          <w:lang w:val="en-US" w:eastAsia="zh-CN"/>
        </w:rPr>
      </w:pPr>
      <w:r>
        <w:rPr>
          <w:rFonts w:hint="eastAsia" w:ascii="仿宋" w:hAnsi="仿宋" w:eastAsia="仿宋" w:cs="仿宋"/>
          <w:kern w:val="0"/>
          <w:sz w:val="24"/>
        </w:rPr>
        <w:t>电话：</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传真：</w:t>
      </w:r>
      <w:r>
        <w:rPr>
          <w:rFonts w:hint="eastAsia" w:ascii="仿宋" w:hAnsi="仿宋" w:eastAsia="仿宋" w:cs="仿宋"/>
          <w:kern w:val="0"/>
          <w:sz w:val="24"/>
          <w:u w:val="single"/>
          <w:lang w:val="en-US" w:eastAsia="zh-CN"/>
        </w:rPr>
        <w:t xml:space="preserve">                         </w:t>
      </w:r>
    </w:p>
    <w:p w14:paraId="663C4F6D">
      <w:pPr>
        <w:spacing w:line="288" w:lineRule="auto"/>
        <w:rPr>
          <w:rFonts w:hint="eastAsia" w:ascii="仿宋" w:hAnsi="仿宋" w:eastAsia="仿宋" w:cs="仿宋"/>
          <w:kern w:val="0"/>
          <w:sz w:val="24"/>
          <w:lang w:val="en-US" w:eastAsia="zh-CN"/>
        </w:rPr>
      </w:pPr>
      <w:r>
        <w:rPr>
          <w:rFonts w:hint="eastAsia" w:ascii="仿宋" w:hAnsi="仿宋" w:eastAsia="仿宋" w:cs="仿宋"/>
          <w:kern w:val="0"/>
          <w:sz w:val="24"/>
        </w:rPr>
        <w:t>投标人名称：</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（公章）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全权代表签字：</w:t>
      </w:r>
      <w:r>
        <w:rPr>
          <w:rFonts w:hint="eastAsia" w:ascii="仿宋" w:hAnsi="仿宋" w:eastAsia="仿宋" w:cs="仿宋"/>
          <w:kern w:val="0"/>
          <w:sz w:val="24"/>
          <w:u w:val="single"/>
          <w:lang w:val="en-US" w:eastAsia="zh-CN"/>
        </w:rPr>
        <w:t xml:space="preserve">                 </w:t>
      </w:r>
    </w:p>
    <w:p w14:paraId="40560B41">
      <w:pPr>
        <w:spacing w:line="288" w:lineRule="auto"/>
        <w:rPr>
          <w:rFonts w:hint="eastAsia" w:ascii="仿宋" w:hAnsi="仿宋" w:eastAsia="仿宋" w:cs="仿宋"/>
          <w:kern w:val="0"/>
          <w:sz w:val="24"/>
          <w:lang w:val="en-US" w:eastAsia="zh-CN"/>
        </w:rPr>
      </w:pPr>
      <w:r>
        <w:rPr>
          <w:rFonts w:hint="eastAsia" w:ascii="仿宋" w:hAnsi="仿宋" w:eastAsia="仿宋" w:cs="仿宋"/>
          <w:kern w:val="0"/>
          <w:sz w:val="24"/>
        </w:rPr>
        <w:t>投标人代表职务：</w:t>
      </w:r>
      <w:r>
        <w:rPr>
          <w:rFonts w:hint="eastAsia" w:ascii="仿宋" w:hAnsi="仿宋" w:eastAsia="仿宋" w:cs="仿宋"/>
          <w:kern w:val="0"/>
          <w:sz w:val="24"/>
          <w:u w:val="single"/>
          <w:lang w:val="en-US" w:eastAsia="zh-CN"/>
        </w:rPr>
        <w:t xml:space="preserve">               </w:t>
      </w:r>
    </w:p>
    <w:p w14:paraId="12CA18A2">
      <w:pPr>
        <w:spacing w:line="288" w:lineRule="auto"/>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日      </w:t>
      </w:r>
    </w:p>
    <w:p w14:paraId="21EE86C3">
      <w:pPr>
        <w:widowControl/>
        <w:spacing w:line="288" w:lineRule="auto"/>
        <w:ind w:firstLine="480"/>
        <w:rPr>
          <w:rFonts w:hint="eastAsia" w:ascii="仿宋" w:hAnsi="仿宋" w:eastAsia="仿宋" w:cs="仿宋"/>
          <w:kern w:val="0"/>
          <w:sz w:val="24"/>
        </w:rPr>
      </w:pPr>
    </w:p>
    <w:p w14:paraId="4B2EF144">
      <w:pPr>
        <w:widowControl/>
        <w:spacing w:line="288" w:lineRule="auto"/>
        <w:rPr>
          <w:rFonts w:hint="eastAsia" w:ascii="仿宋" w:hAnsi="仿宋" w:eastAsia="仿宋" w:cs="仿宋"/>
          <w:kern w:val="0"/>
          <w:sz w:val="24"/>
        </w:rPr>
      </w:pPr>
    </w:p>
    <w:p w14:paraId="35255CD0">
      <w:pPr>
        <w:bidi w:val="0"/>
        <w:spacing w:line="288" w:lineRule="auto"/>
        <w:rPr>
          <w:rFonts w:hint="eastAsia" w:ascii="仿宋" w:hAnsi="仿宋" w:eastAsia="仿宋" w:cs="仿宋"/>
        </w:rPr>
      </w:pPr>
    </w:p>
    <w:p w14:paraId="5E918B9F">
      <w:pPr>
        <w:pStyle w:val="3"/>
        <w:bidi w:val="0"/>
        <w:spacing w:line="288" w:lineRule="auto"/>
        <w:rPr>
          <w:rFonts w:hint="eastAsia" w:ascii="仿宋" w:hAnsi="仿宋" w:eastAsia="仿宋" w:cs="仿宋"/>
          <w:b w:val="0"/>
          <w:bCs w:val="0"/>
          <w:kern w:val="0"/>
          <w:sz w:val="28"/>
          <w:szCs w:val="28"/>
        </w:rPr>
      </w:pPr>
      <w:r>
        <w:rPr>
          <w:rFonts w:hint="eastAsia" w:ascii="仿宋" w:hAnsi="仿宋" w:eastAsia="仿宋" w:cs="仿宋"/>
          <w:kern w:val="0"/>
          <w:sz w:val="28"/>
          <w:szCs w:val="28"/>
        </w:rPr>
        <w:br w:type="page"/>
      </w:r>
      <w:r>
        <w:rPr>
          <w:rFonts w:hint="eastAsia" w:ascii="仿宋" w:hAnsi="仿宋" w:eastAsia="仿宋" w:cs="仿宋"/>
          <w:kern w:val="0"/>
          <w:sz w:val="28"/>
          <w:szCs w:val="28"/>
        </w:rPr>
        <w:t xml:space="preserve">附件四 </w:t>
      </w:r>
      <w:r>
        <w:rPr>
          <w:rFonts w:hint="eastAsia" w:ascii="仿宋" w:hAnsi="仿宋" w:eastAsia="仿宋" w:cs="仿宋"/>
          <w:b w:val="0"/>
          <w:bCs w:val="0"/>
          <w:kern w:val="0"/>
          <w:sz w:val="28"/>
          <w:szCs w:val="28"/>
        </w:rPr>
        <w:t xml:space="preserve">        </w:t>
      </w:r>
    </w:p>
    <w:p w14:paraId="5A481356">
      <w:pPr>
        <w:bidi w:val="0"/>
        <w:spacing w:line="288" w:lineRule="auto"/>
        <w:jc w:val="center"/>
        <w:rPr>
          <w:rFonts w:hint="eastAsia" w:ascii="仿宋" w:hAnsi="仿宋" w:eastAsia="仿宋" w:cs="仿宋"/>
          <w:b/>
          <w:bCs/>
          <w:sz w:val="28"/>
          <w:szCs w:val="28"/>
        </w:rPr>
      </w:pPr>
      <w:bookmarkStart w:id="6" w:name="_Toc5493"/>
      <w:r>
        <w:rPr>
          <w:rFonts w:hint="eastAsia" w:ascii="仿宋" w:hAnsi="仿宋" w:eastAsia="仿宋" w:cs="仿宋"/>
          <w:b/>
          <w:bCs/>
          <w:sz w:val="28"/>
          <w:szCs w:val="28"/>
        </w:rPr>
        <w:t>投标人法定代表人授权书（格式）</w:t>
      </w:r>
      <w:bookmarkEnd w:id="6"/>
    </w:p>
    <w:p w14:paraId="4CA93D28">
      <w:pPr>
        <w:spacing w:line="288" w:lineRule="auto"/>
        <w:rPr>
          <w:rFonts w:hint="eastAsia" w:ascii="仿宋" w:hAnsi="仿宋" w:eastAsia="仿宋" w:cs="仿宋"/>
          <w:b/>
          <w:sz w:val="48"/>
        </w:rPr>
      </w:pPr>
    </w:p>
    <w:p w14:paraId="4D109288">
      <w:pPr>
        <w:spacing w:line="288"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项目名称：               </w:t>
      </w:r>
    </w:p>
    <w:p w14:paraId="2BBF8CC1">
      <w:pPr>
        <w:spacing w:line="288"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日    期：               </w:t>
      </w:r>
    </w:p>
    <w:p w14:paraId="4DAC24BA">
      <w:pPr>
        <w:spacing w:line="288"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致：（采购人名称）                </w:t>
      </w:r>
    </w:p>
    <w:p w14:paraId="3935401A">
      <w:pPr>
        <w:spacing w:line="288" w:lineRule="auto"/>
        <w:ind w:firstLine="480" w:firstLineChars="200"/>
        <w:rPr>
          <w:rFonts w:hint="eastAsia" w:ascii="仿宋" w:hAnsi="仿宋" w:eastAsia="仿宋" w:cs="仿宋"/>
          <w:kern w:val="0"/>
          <w:sz w:val="24"/>
          <w:lang w:val="zh-CN"/>
        </w:rPr>
      </w:pPr>
    </w:p>
    <w:p w14:paraId="39AB6B6E">
      <w:pPr>
        <w:spacing w:line="288" w:lineRule="auto"/>
        <w:ind w:firstLine="480" w:firstLineChars="200"/>
        <w:rPr>
          <w:rFonts w:hint="eastAsia" w:ascii="仿宋" w:hAnsi="仿宋" w:eastAsia="仿宋" w:cs="仿宋"/>
          <w:kern w:val="0"/>
          <w:sz w:val="24"/>
          <w:u w:val="single"/>
          <w:lang w:val="zh-CN"/>
        </w:rPr>
      </w:pPr>
      <w:r>
        <w:rPr>
          <w:rFonts w:hint="eastAsia" w:ascii="仿宋" w:hAnsi="仿宋" w:eastAsia="仿宋" w:cs="仿宋"/>
          <w:kern w:val="0"/>
          <w:sz w:val="24"/>
          <w:lang w:val="zh-CN"/>
        </w:rPr>
        <w:t>注册于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（注册地址）的</w:t>
      </w:r>
      <w:r>
        <w:rPr>
          <w:rFonts w:hint="eastAsia" w:ascii="仿宋" w:hAnsi="仿宋" w:eastAsia="仿宋" w:cs="仿宋"/>
          <w:kern w:val="0"/>
          <w:sz w:val="24"/>
          <w:u w:val="single"/>
          <w:lang w:val="zh-CN"/>
        </w:rPr>
        <w:t xml:space="preserve">                                         </w:t>
      </w:r>
    </w:p>
    <w:p w14:paraId="0989B7AE">
      <w:pPr>
        <w:spacing w:line="288"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（投标人名称），系中华人民共和国合法企业；本人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（授权人姓名）系该公司的法定代表人。现特授权本单位的（被授权人姓名）               （身份证号码）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为我公司合法代理人，全权代表我公司办理就</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项目的投标、谈判、签约等具体工作，并签署全部有关的文件、协议及合同。</w:t>
      </w:r>
    </w:p>
    <w:p w14:paraId="2BFCF6FA">
      <w:pPr>
        <w:spacing w:line="288"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我公司对被授权人的签名负全部责任。</w:t>
      </w:r>
    </w:p>
    <w:p w14:paraId="3176552D">
      <w:pPr>
        <w:spacing w:line="288"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在撤销授权的书面通知以前，本授权书一直有效。被授权人签署的所有文件（在授权书有效期内签署的）不因授权的撤销而失效。被授权人无转委托。特此声明。</w:t>
      </w:r>
    </w:p>
    <w:p w14:paraId="01EE70D1">
      <w:pPr>
        <w:spacing w:line="288"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被授权人身份证复印件：</w:t>
      </w:r>
    </w:p>
    <w:p w14:paraId="66964581">
      <w:pPr>
        <w:spacing w:line="288" w:lineRule="auto"/>
        <w:ind w:firstLine="480" w:firstLineChars="200"/>
        <w:rPr>
          <w:rFonts w:hint="eastAsia" w:ascii="仿宋" w:hAnsi="仿宋" w:eastAsia="仿宋" w:cs="仿宋"/>
          <w:kern w:val="0"/>
          <w:sz w:val="24"/>
          <w:lang w:val="zh-CN"/>
        </w:rPr>
      </w:pPr>
    </w:p>
    <w:p w14:paraId="738B211F">
      <w:pPr>
        <w:spacing w:line="288" w:lineRule="auto"/>
        <w:ind w:firstLine="480" w:firstLineChars="200"/>
        <w:rPr>
          <w:rFonts w:hint="eastAsia" w:ascii="仿宋" w:hAnsi="仿宋" w:eastAsia="仿宋" w:cs="仿宋"/>
          <w:kern w:val="0"/>
          <w:sz w:val="24"/>
          <w:lang w:val="zh-CN"/>
        </w:rPr>
      </w:pPr>
    </w:p>
    <w:p w14:paraId="6B1E5975">
      <w:pPr>
        <w:spacing w:line="288"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投标人公章：</w:t>
      </w:r>
    </w:p>
    <w:p w14:paraId="42B42378">
      <w:pPr>
        <w:spacing w:line="288"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授权人签名：                       职        务：                </w:t>
      </w:r>
    </w:p>
    <w:p w14:paraId="61D8D83C">
      <w:pPr>
        <w:spacing w:line="288"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被授权人签名：                     </w:t>
      </w:r>
    </w:p>
    <w:p w14:paraId="721E2ACF">
      <w:pPr>
        <w:spacing w:line="288" w:lineRule="auto"/>
        <w:ind w:firstLine="480" w:firstLineChars="200"/>
        <w:rPr>
          <w:rFonts w:hint="eastAsia" w:ascii="仿宋" w:hAnsi="仿宋" w:eastAsia="仿宋" w:cs="仿宋"/>
          <w:kern w:val="0"/>
          <w:sz w:val="24"/>
          <w:lang w:val="zh-CN"/>
        </w:rPr>
      </w:pPr>
    </w:p>
    <w:p w14:paraId="50AB2B56">
      <w:pPr>
        <w:spacing w:line="288"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注：投标人法定代表人参加投标的，提供法定代表人证明书和身份证明即可。</w:t>
      </w:r>
    </w:p>
    <w:p w14:paraId="51E706FF">
      <w:pPr>
        <w:spacing w:line="288" w:lineRule="auto"/>
        <w:ind w:firstLine="480" w:firstLineChars="200"/>
        <w:rPr>
          <w:rFonts w:hint="eastAsia" w:ascii="仿宋" w:hAnsi="仿宋" w:eastAsia="仿宋" w:cs="仿宋"/>
          <w:kern w:val="0"/>
          <w:sz w:val="24"/>
          <w:lang w:val="zh-CN"/>
        </w:rPr>
      </w:pPr>
    </w:p>
    <w:p w14:paraId="481DA3A2">
      <w:pPr>
        <w:spacing w:line="288" w:lineRule="auto"/>
        <w:ind w:firstLine="480" w:firstLineChars="200"/>
        <w:rPr>
          <w:rFonts w:hint="eastAsia" w:ascii="仿宋" w:hAnsi="仿宋" w:eastAsia="仿宋" w:cs="仿宋"/>
          <w:kern w:val="0"/>
          <w:sz w:val="24"/>
          <w:lang w:val="zh-CN"/>
        </w:rPr>
      </w:pPr>
    </w:p>
    <w:p w14:paraId="07E29C85">
      <w:pPr>
        <w:spacing w:line="288" w:lineRule="auto"/>
        <w:ind w:firstLine="480" w:firstLineChars="200"/>
        <w:rPr>
          <w:rFonts w:hint="eastAsia" w:ascii="仿宋" w:hAnsi="仿宋" w:eastAsia="仿宋" w:cs="仿宋"/>
          <w:kern w:val="0"/>
          <w:sz w:val="24"/>
          <w:lang w:val="zh-CN"/>
        </w:rPr>
      </w:pPr>
    </w:p>
    <w:p w14:paraId="0A432A57">
      <w:pPr>
        <w:spacing w:line="288" w:lineRule="auto"/>
        <w:ind w:firstLine="480" w:firstLineChars="200"/>
        <w:rPr>
          <w:rFonts w:hint="eastAsia" w:ascii="仿宋" w:hAnsi="仿宋" w:eastAsia="仿宋" w:cs="仿宋"/>
          <w:kern w:val="0"/>
          <w:sz w:val="24"/>
          <w:lang w:val="zh-CN"/>
        </w:rPr>
      </w:pPr>
    </w:p>
    <w:p w14:paraId="19E7CE6F">
      <w:pPr>
        <w:spacing w:line="288" w:lineRule="auto"/>
        <w:ind w:left="-141" w:leftChars="-67"/>
        <w:jc w:val="center"/>
        <w:rPr>
          <w:rFonts w:hint="eastAsia" w:ascii="仿宋" w:hAnsi="仿宋" w:eastAsia="仿宋" w:cs="仿宋"/>
          <w:kern w:val="0"/>
          <w:sz w:val="24"/>
          <w:lang w:val="zh-CN"/>
        </w:rPr>
      </w:pPr>
    </w:p>
    <w:p w14:paraId="0C222F6F">
      <w:pPr>
        <w:bidi w:val="0"/>
        <w:spacing w:line="288" w:lineRule="auto"/>
        <w:rPr>
          <w:rFonts w:hint="eastAsia" w:ascii="仿宋" w:hAnsi="仿宋" w:eastAsia="仿宋" w:cs="仿宋"/>
          <w:lang w:val="zh-CN"/>
        </w:rPr>
      </w:pPr>
    </w:p>
    <w:p w14:paraId="5107DDC8">
      <w:pPr>
        <w:pStyle w:val="3"/>
        <w:bidi w:val="0"/>
        <w:spacing w:line="288" w:lineRule="auto"/>
        <w:rPr>
          <w:rFonts w:hint="eastAsia" w:ascii="仿宋" w:hAnsi="仿宋" w:eastAsia="仿宋" w:cs="仿宋"/>
        </w:rPr>
      </w:pPr>
      <w:bookmarkStart w:id="7" w:name="_Toc19281"/>
    </w:p>
    <w:p w14:paraId="37BFB8A7">
      <w:pPr>
        <w:pStyle w:val="3"/>
        <w:bidi w:val="0"/>
        <w:spacing w:line="288" w:lineRule="auto"/>
        <w:rPr>
          <w:rFonts w:hint="eastAsia" w:ascii="仿宋" w:hAnsi="仿宋" w:eastAsia="仿宋" w:cs="仿宋"/>
        </w:rPr>
      </w:pPr>
    </w:p>
    <w:p w14:paraId="05935827">
      <w:pPr>
        <w:pStyle w:val="3"/>
        <w:bidi w:val="0"/>
        <w:spacing w:line="288" w:lineRule="auto"/>
        <w:rPr>
          <w:rFonts w:hint="eastAsia" w:ascii="仿宋" w:hAnsi="仿宋" w:eastAsia="仿宋" w:cs="仿宋"/>
        </w:rPr>
      </w:pPr>
    </w:p>
    <w:p w14:paraId="71E8B589">
      <w:pPr>
        <w:pStyle w:val="3"/>
        <w:bidi w:val="0"/>
        <w:spacing w:line="288" w:lineRule="auto"/>
        <w:rPr>
          <w:rFonts w:hint="eastAsia" w:ascii="仿宋" w:hAnsi="仿宋" w:eastAsia="仿宋" w:cs="仿宋"/>
          <w:kern w:val="0"/>
          <w:sz w:val="28"/>
          <w:szCs w:val="28"/>
        </w:rPr>
      </w:pPr>
      <w:r>
        <w:rPr>
          <w:rFonts w:hint="eastAsia" w:ascii="仿宋" w:hAnsi="仿宋" w:eastAsia="仿宋" w:cs="仿宋"/>
        </w:rPr>
        <w:t>附件五</w:t>
      </w:r>
      <w:bookmarkEnd w:id="7"/>
    </w:p>
    <w:p w14:paraId="17BB6D67">
      <w:pPr>
        <w:bidi w:val="0"/>
        <w:spacing w:line="288" w:lineRule="auto"/>
        <w:jc w:val="center"/>
        <w:rPr>
          <w:rFonts w:hint="eastAsia" w:ascii="仿宋" w:hAnsi="仿宋" w:eastAsia="仿宋" w:cs="仿宋"/>
          <w:b/>
          <w:bCs/>
          <w:sz w:val="28"/>
          <w:szCs w:val="28"/>
        </w:rPr>
      </w:pPr>
      <w:bookmarkStart w:id="8" w:name="_Toc28966"/>
      <w:r>
        <w:rPr>
          <w:rFonts w:hint="eastAsia" w:ascii="仿宋" w:hAnsi="仿宋" w:eastAsia="仿宋" w:cs="仿宋"/>
          <w:b/>
          <w:bCs/>
          <w:sz w:val="28"/>
          <w:szCs w:val="28"/>
        </w:rPr>
        <w:t>中小企业声明函（格式）</w:t>
      </w:r>
      <w:bookmarkEnd w:id="8"/>
    </w:p>
    <w:p w14:paraId="0B4A0921">
      <w:pPr>
        <w:adjustRightInd w:val="0"/>
        <w:snapToGrid w:val="0"/>
        <w:spacing w:line="288" w:lineRule="auto"/>
        <w:ind w:firstLine="420" w:firstLineChars="200"/>
        <w:rPr>
          <w:rFonts w:hint="eastAsia" w:ascii="仿宋" w:hAnsi="仿宋" w:eastAsia="仿宋" w:cs="仿宋"/>
          <w:szCs w:val="21"/>
        </w:rPr>
      </w:pPr>
    </w:p>
    <w:p w14:paraId="32468DE9">
      <w:pPr>
        <w:adjustRightInd w:val="0"/>
        <w:snapToGrid w:val="0"/>
        <w:spacing w:line="288" w:lineRule="auto"/>
        <w:ind w:firstLine="480" w:firstLineChars="200"/>
        <w:rPr>
          <w:rFonts w:hint="eastAsia" w:ascii="仿宋" w:hAnsi="仿宋" w:eastAsia="仿宋" w:cs="仿宋"/>
          <w:sz w:val="24"/>
        </w:rPr>
      </w:pPr>
      <w:r>
        <w:rPr>
          <w:rFonts w:hint="eastAsia" w:ascii="仿宋" w:hAnsi="仿宋" w:eastAsia="仿宋" w:cs="仿宋"/>
          <w:sz w:val="24"/>
        </w:rPr>
        <w:t>本公司郑重声明，根据《政府采购促进中小企业发展管理办法》（财库[2020]46号）的规定，本公司参加（单位名称）的（项目名称）采购活动，货物全部由符合政策要求的中小企业制造。相关企业的具体情况如下：</w:t>
      </w:r>
    </w:p>
    <w:p w14:paraId="1A474B73">
      <w:pPr>
        <w:adjustRightInd w:val="0"/>
        <w:snapToGrid w:val="0"/>
        <w:spacing w:line="288" w:lineRule="auto"/>
        <w:ind w:firstLine="480" w:firstLineChars="200"/>
        <w:rPr>
          <w:rFonts w:hint="eastAsia" w:ascii="仿宋" w:hAnsi="仿宋" w:eastAsia="仿宋" w:cs="仿宋"/>
          <w:iCs/>
          <w:sz w:val="24"/>
        </w:rPr>
      </w:pPr>
      <w:r>
        <w:rPr>
          <w:rFonts w:hint="eastAsia" w:ascii="仿宋" w:hAnsi="仿宋" w:eastAsia="仿宋" w:cs="仿宋"/>
          <w:sz w:val="24"/>
          <w:u w:val="single"/>
        </w:rPr>
        <w:t>1.</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1.5米床（含床垫）（标的名称）</w:t>
      </w:r>
      <w:r>
        <w:rPr>
          <w:rFonts w:hint="eastAsia" w:ascii="仿宋" w:hAnsi="仿宋" w:eastAsia="仿宋" w:cs="仿宋"/>
          <w:sz w:val="24"/>
        </w:rPr>
        <w:t>，属于工业；制造商为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p>
    <w:p w14:paraId="2A9E2F7A">
      <w:pPr>
        <w:adjustRightInd w:val="0"/>
        <w:snapToGrid w:val="0"/>
        <w:spacing w:line="288"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2.</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1米床（含床垫）（标的名称）</w:t>
      </w:r>
      <w:r>
        <w:rPr>
          <w:rFonts w:hint="eastAsia" w:ascii="仿宋" w:hAnsi="仿宋" w:eastAsia="仿宋" w:cs="仿宋"/>
          <w:sz w:val="24"/>
        </w:rPr>
        <w:t>，属于工业；制造商为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r>
        <w:rPr>
          <w:rFonts w:hint="eastAsia" w:ascii="仿宋" w:hAnsi="仿宋" w:eastAsia="仿宋" w:cs="仿宋"/>
          <w:sz w:val="24"/>
        </w:rPr>
        <w:t>；</w:t>
      </w:r>
    </w:p>
    <w:p w14:paraId="345139D1">
      <w:pPr>
        <w:adjustRightInd w:val="0"/>
        <w:snapToGrid w:val="0"/>
        <w:spacing w:line="288"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3.书桌（标的名称）</w:t>
      </w:r>
      <w:r>
        <w:rPr>
          <w:rFonts w:hint="eastAsia" w:ascii="仿宋" w:hAnsi="仿宋" w:eastAsia="仿宋" w:cs="仿宋"/>
          <w:sz w:val="24"/>
        </w:rPr>
        <w:t>，属于工业；制造商为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r>
        <w:rPr>
          <w:rFonts w:hint="eastAsia" w:ascii="仿宋" w:hAnsi="仿宋" w:eastAsia="仿宋" w:cs="仿宋"/>
          <w:sz w:val="24"/>
        </w:rPr>
        <w:t>；</w:t>
      </w:r>
    </w:p>
    <w:p w14:paraId="4E95076A">
      <w:pPr>
        <w:adjustRightInd w:val="0"/>
        <w:snapToGrid w:val="0"/>
        <w:spacing w:line="288" w:lineRule="auto"/>
        <w:ind w:firstLine="480" w:firstLineChars="200"/>
        <w:rPr>
          <w:rFonts w:hint="eastAsia" w:ascii="仿宋" w:hAnsi="仿宋" w:eastAsia="仿宋" w:cs="仿宋"/>
          <w:sz w:val="24"/>
          <w:u w:val="single"/>
        </w:rPr>
      </w:pPr>
      <w:bookmarkStart w:id="9" w:name="_Toc14111"/>
      <w:r>
        <w:rPr>
          <w:rFonts w:hint="eastAsia" w:ascii="仿宋" w:hAnsi="仿宋" w:eastAsia="仿宋" w:cs="仿宋"/>
          <w:sz w:val="24"/>
          <w:u w:val="single"/>
          <w:lang w:val="en-US" w:eastAsia="zh-CN"/>
        </w:rPr>
        <w:t>4</w:t>
      </w:r>
      <w:r>
        <w:rPr>
          <w:rFonts w:hint="eastAsia" w:ascii="仿宋" w:hAnsi="仿宋" w:eastAsia="仿宋" w:cs="仿宋"/>
          <w:sz w:val="24"/>
          <w:u w:val="single"/>
        </w:rPr>
        <w:t>.书椅（标的名称）</w:t>
      </w:r>
      <w:r>
        <w:rPr>
          <w:rFonts w:hint="eastAsia" w:ascii="仿宋" w:hAnsi="仿宋" w:eastAsia="仿宋" w:cs="仿宋"/>
          <w:sz w:val="24"/>
        </w:rPr>
        <w:t>，属于工业；制造商为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r>
        <w:rPr>
          <w:rFonts w:hint="eastAsia" w:ascii="仿宋" w:hAnsi="仿宋" w:eastAsia="仿宋" w:cs="仿宋"/>
          <w:sz w:val="24"/>
        </w:rPr>
        <w:t>；</w:t>
      </w:r>
    </w:p>
    <w:p w14:paraId="3B8419F3">
      <w:pPr>
        <w:adjustRightInd w:val="0"/>
        <w:snapToGrid w:val="0"/>
        <w:spacing w:line="288" w:lineRule="auto"/>
        <w:ind w:firstLine="480" w:firstLineChars="200"/>
        <w:rPr>
          <w:rFonts w:hint="eastAsia" w:ascii="仿宋" w:hAnsi="仿宋" w:eastAsia="仿宋" w:cs="仿宋"/>
          <w:sz w:val="24"/>
          <w:u w:val="single"/>
        </w:rPr>
      </w:pPr>
      <w:r>
        <w:rPr>
          <w:rFonts w:hint="eastAsia" w:ascii="仿宋" w:hAnsi="仿宋" w:eastAsia="仿宋" w:cs="仿宋"/>
          <w:sz w:val="24"/>
          <w:u w:val="single"/>
          <w:lang w:val="en-US" w:eastAsia="zh-CN"/>
        </w:rPr>
        <w:t>5</w:t>
      </w:r>
      <w:r>
        <w:rPr>
          <w:rFonts w:hint="eastAsia" w:ascii="仿宋" w:hAnsi="仿宋" w:eastAsia="仿宋" w:cs="仿宋"/>
          <w:sz w:val="24"/>
          <w:u w:val="single"/>
        </w:rPr>
        <w:t>.餐桌（标的名称）</w:t>
      </w:r>
      <w:r>
        <w:rPr>
          <w:rFonts w:hint="eastAsia" w:ascii="仿宋" w:hAnsi="仿宋" w:eastAsia="仿宋" w:cs="仿宋"/>
          <w:sz w:val="24"/>
        </w:rPr>
        <w:t>，属于工业；制造商为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r>
        <w:rPr>
          <w:rFonts w:hint="eastAsia" w:ascii="仿宋" w:hAnsi="仿宋" w:eastAsia="仿宋" w:cs="仿宋"/>
          <w:sz w:val="24"/>
        </w:rPr>
        <w:t>；</w:t>
      </w:r>
    </w:p>
    <w:p w14:paraId="716249C0">
      <w:pPr>
        <w:adjustRightInd w:val="0"/>
        <w:snapToGrid w:val="0"/>
        <w:spacing w:line="288" w:lineRule="auto"/>
        <w:ind w:firstLine="480" w:firstLineChars="200"/>
        <w:rPr>
          <w:rFonts w:hint="eastAsia" w:ascii="仿宋" w:hAnsi="仿宋" w:eastAsia="仿宋" w:cs="仿宋"/>
          <w:sz w:val="24"/>
          <w:u w:val="single"/>
        </w:rPr>
      </w:pPr>
      <w:r>
        <w:rPr>
          <w:rFonts w:hint="eastAsia" w:ascii="仿宋" w:hAnsi="仿宋" w:eastAsia="仿宋" w:cs="仿宋"/>
          <w:sz w:val="24"/>
          <w:u w:val="single"/>
          <w:lang w:val="en-US" w:eastAsia="zh-CN"/>
        </w:rPr>
        <w:t>6</w:t>
      </w:r>
      <w:r>
        <w:rPr>
          <w:rFonts w:hint="eastAsia" w:ascii="仿宋" w:hAnsi="仿宋" w:eastAsia="仿宋" w:cs="仿宋"/>
          <w:sz w:val="24"/>
          <w:u w:val="single"/>
        </w:rPr>
        <w:t>.餐椅（标的名称）</w:t>
      </w:r>
      <w:r>
        <w:rPr>
          <w:rFonts w:hint="eastAsia" w:ascii="仿宋" w:hAnsi="仿宋" w:eastAsia="仿宋" w:cs="仿宋"/>
          <w:sz w:val="24"/>
        </w:rPr>
        <w:t>，属于工业；制造商为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kern w:val="0"/>
          <w:sz w:val="24"/>
        </w:rPr>
        <w:t>☐</w:t>
      </w:r>
      <w:r>
        <w:rPr>
          <w:rFonts w:hint="eastAsia" w:ascii="仿宋" w:hAnsi="仿宋" w:eastAsia="仿宋" w:cs="仿宋"/>
          <w:iCs/>
          <w:sz w:val="24"/>
        </w:rPr>
        <w:t>中型企业</w:t>
      </w:r>
      <w:r>
        <w:rPr>
          <w:rFonts w:hint="eastAsia" w:ascii="仿宋" w:hAnsi="仿宋" w:eastAsia="仿宋" w:cs="仿宋"/>
          <w:kern w:val="0"/>
          <w:sz w:val="24"/>
        </w:rPr>
        <w:t>☐</w:t>
      </w:r>
      <w:r>
        <w:rPr>
          <w:rFonts w:hint="eastAsia" w:ascii="仿宋" w:hAnsi="仿宋" w:eastAsia="仿宋" w:cs="仿宋"/>
          <w:iCs/>
          <w:sz w:val="24"/>
        </w:rPr>
        <w:t>小型企业</w:t>
      </w:r>
      <w:r>
        <w:rPr>
          <w:rFonts w:hint="eastAsia" w:ascii="仿宋" w:hAnsi="仿宋" w:eastAsia="仿宋" w:cs="仿宋"/>
          <w:kern w:val="0"/>
          <w:sz w:val="24"/>
        </w:rPr>
        <w:t>☐</w:t>
      </w:r>
      <w:r>
        <w:rPr>
          <w:rFonts w:hint="eastAsia" w:ascii="仿宋" w:hAnsi="仿宋" w:eastAsia="仿宋" w:cs="仿宋"/>
          <w:iCs/>
          <w:sz w:val="24"/>
        </w:rPr>
        <w:t>微型企业</w:t>
      </w:r>
      <w:r>
        <w:rPr>
          <w:rFonts w:hint="eastAsia" w:ascii="仿宋" w:hAnsi="仿宋" w:eastAsia="仿宋" w:cs="仿宋"/>
          <w:sz w:val="24"/>
        </w:rPr>
        <w:t>；</w:t>
      </w:r>
    </w:p>
    <w:p w14:paraId="7F6030FA">
      <w:pPr>
        <w:adjustRightInd w:val="0"/>
        <w:snapToGrid w:val="0"/>
        <w:spacing w:line="288" w:lineRule="auto"/>
        <w:ind w:firstLine="480" w:firstLineChars="200"/>
        <w:rPr>
          <w:rFonts w:hint="eastAsia" w:ascii="仿宋" w:hAnsi="仿宋" w:eastAsia="仿宋" w:cs="仿宋"/>
          <w:b/>
          <w:bCs/>
          <w:color w:val="auto"/>
          <w:sz w:val="24"/>
          <w:highlight w:val="none"/>
          <w:lang w:eastAsia="zh-CN"/>
        </w:rPr>
      </w:pPr>
      <w:r>
        <w:rPr>
          <w:rFonts w:hint="eastAsia" w:ascii="仿宋" w:hAnsi="仿宋" w:eastAsia="仿宋" w:cs="仿宋"/>
          <w:sz w:val="24"/>
          <w:u w:val="single"/>
          <w:lang w:val="en-US" w:eastAsia="zh-CN"/>
        </w:rPr>
        <w:t>7.衣柜</w:t>
      </w:r>
      <w:r>
        <w:rPr>
          <w:rFonts w:hint="eastAsia" w:ascii="仿宋" w:hAnsi="仿宋" w:eastAsia="仿宋" w:cs="仿宋"/>
          <w:sz w:val="24"/>
          <w:u w:val="single"/>
        </w:rPr>
        <w:t>（标的名称）</w:t>
      </w:r>
      <w:r>
        <w:rPr>
          <w:rFonts w:hint="eastAsia" w:ascii="仿宋" w:hAnsi="仿宋" w:eastAsia="仿宋" w:cs="仿宋"/>
          <w:sz w:val="24"/>
        </w:rPr>
        <w:t>，属于工业；制造商为</w:t>
      </w:r>
      <w:r>
        <w:rPr>
          <w:rFonts w:hint="eastAsia" w:ascii="仿宋" w:hAnsi="仿宋" w:eastAsia="仿宋" w:cs="仿宋"/>
          <w:sz w:val="24"/>
          <w:u w:val="single"/>
        </w:rPr>
        <w:t xml:space="preserve">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w:t>
      </w:r>
      <w:r>
        <w:rPr>
          <w:rFonts w:hint="eastAsia" w:ascii="仿宋" w:hAnsi="仿宋" w:eastAsia="仿宋" w:cs="仿宋"/>
          <w:color w:val="auto"/>
          <w:sz w:val="24"/>
          <w:highlight w:val="none"/>
        </w:rPr>
        <w:t>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kern w:val="0"/>
          <w:sz w:val="24"/>
          <w:highlight w:val="none"/>
        </w:rPr>
        <w:t>☐</w:t>
      </w:r>
      <w:r>
        <w:rPr>
          <w:rFonts w:hint="eastAsia" w:ascii="仿宋" w:hAnsi="仿宋" w:eastAsia="仿宋" w:cs="仿宋"/>
          <w:iCs/>
          <w:color w:val="auto"/>
          <w:sz w:val="24"/>
          <w:highlight w:val="none"/>
        </w:rPr>
        <w:t>中型企业</w:t>
      </w:r>
      <w:r>
        <w:rPr>
          <w:rFonts w:hint="eastAsia" w:ascii="仿宋" w:hAnsi="仿宋" w:eastAsia="仿宋" w:cs="仿宋"/>
          <w:color w:val="auto"/>
          <w:kern w:val="0"/>
          <w:sz w:val="24"/>
          <w:highlight w:val="none"/>
        </w:rPr>
        <w:t>☐</w:t>
      </w:r>
      <w:r>
        <w:rPr>
          <w:rFonts w:hint="eastAsia" w:ascii="仿宋" w:hAnsi="仿宋" w:eastAsia="仿宋" w:cs="仿宋"/>
          <w:iCs/>
          <w:color w:val="auto"/>
          <w:sz w:val="24"/>
          <w:highlight w:val="none"/>
        </w:rPr>
        <w:t>小型企业</w:t>
      </w:r>
      <w:r>
        <w:rPr>
          <w:rFonts w:hint="eastAsia" w:ascii="仿宋" w:hAnsi="仿宋" w:eastAsia="仿宋" w:cs="仿宋"/>
          <w:color w:val="auto"/>
          <w:kern w:val="0"/>
          <w:sz w:val="24"/>
          <w:highlight w:val="none"/>
        </w:rPr>
        <w:t>☐</w:t>
      </w:r>
      <w:r>
        <w:rPr>
          <w:rFonts w:hint="eastAsia" w:ascii="仿宋" w:hAnsi="仿宋" w:eastAsia="仿宋" w:cs="仿宋"/>
          <w:iCs/>
          <w:color w:val="auto"/>
          <w:sz w:val="24"/>
          <w:highlight w:val="none"/>
        </w:rPr>
        <w:t>微型企业</w:t>
      </w:r>
      <w:r>
        <w:rPr>
          <w:rFonts w:hint="eastAsia" w:ascii="仿宋" w:hAnsi="仿宋" w:eastAsia="仿宋" w:cs="仿宋"/>
          <w:color w:val="auto"/>
          <w:sz w:val="24"/>
          <w:highlight w:val="none"/>
        </w:rPr>
        <w:t>；</w:t>
      </w:r>
    </w:p>
    <w:p w14:paraId="1B185E98">
      <w:pPr>
        <w:bidi w:val="0"/>
        <w:spacing w:line="288"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根据采购内容逐项填写</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缺一不可，制造商相同时，标的可合并填写至一栏）</w:t>
      </w:r>
      <w:bookmarkEnd w:id="9"/>
    </w:p>
    <w:p w14:paraId="0BFCD3CF">
      <w:pPr>
        <w:adjustRightInd w:val="0"/>
        <w:snapToGrid w:val="0"/>
        <w:spacing w:line="288"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2D45C9B5">
      <w:pPr>
        <w:adjustRightInd w:val="0"/>
        <w:snapToGrid w:val="0"/>
        <w:spacing w:line="288"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271DBE73">
      <w:pPr>
        <w:adjustRightInd w:val="0"/>
        <w:snapToGrid w:val="0"/>
        <w:spacing w:line="288" w:lineRule="auto"/>
        <w:rPr>
          <w:rFonts w:hint="eastAsia" w:ascii="仿宋" w:hAnsi="仿宋" w:eastAsia="仿宋" w:cs="仿宋"/>
          <w:color w:val="auto"/>
          <w:sz w:val="24"/>
          <w:highlight w:val="none"/>
        </w:rPr>
      </w:pPr>
    </w:p>
    <w:p w14:paraId="000370F1">
      <w:pPr>
        <w:adjustRightInd w:val="0"/>
        <w:snapToGrid w:val="0"/>
        <w:spacing w:line="288"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企业名称（盖章）：</w:t>
      </w:r>
    </w:p>
    <w:p w14:paraId="6F5926A6">
      <w:pPr>
        <w:adjustRightInd w:val="0"/>
        <w:snapToGrid w:val="0"/>
        <w:spacing w:line="288"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 w:val="24"/>
          <w:highlight w:val="none"/>
        </w:rPr>
        <w:t>日期：</w:t>
      </w:r>
    </w:p>
    <w:p w14:paraId="7C5EB15E">
      <w:pPr>
        <w:adjustRightInd w:val="0"/>
        <w:snapToGrid w:val="0"/>
        <w:spacing w:line="288"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注：</w:t>
      </w:r>
    </w:p>
    <w:p w14:paraId="229785D0">
      <w:pPr>
        <w:numPr>
          <w:ilvl w:val="0"/>
          <w:numId w:val="0"/>
        </w:numPr>
        <w:adjustRightInd w:val="0"/>
        <w:snapToGrid w:val="0"/>
        <w:spacing w:line="288"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kern w:val="2"/>
          <w:sz w:val="21"/>
          <w:szCs w:val="21"/>
          <w:highlight w:val="none"/>
          <w:lang w:val="en-US" w:eastAsia="zh-CN" w:bidi="ar-SA"/>
        </w:rPr>
        <w:t>1.</w:t>
      </w:r>
      <w:r>
        <w:rPr>
          <w:rFonts w:hint="eastAsia" w:ascii="仿宋" w:hAnsi="仿宋" w:eastAsia="仿宋" w:cs="仿宋"/>
          <w:b/>
          <w:bCs/>
          <w:color w:val="auto"/>
          <w:szCs w:val="21"/>
          <w:highlight w:val="none"/>
        </w:rPr>
        <w:t>本项目属性为货物，采购标的对应的中小企业划分标准所属行业为工业，中小企业划型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7C3277A">
      <w:pPr>
        <w:adjustRightInd w:val="0"/>
        <w:snapToGrid w:val="0"/>
        <w:spacing w:line="288"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val="en-US" w:eastAsia="zh-CN"/>
        </w:rPr>
        <w:t>2.</w:t>
      </w:r>
      <w:r>
        <w:rPr>
          <w:rFonts w:hint="eastAsia" w:ascii="仿宋" w:hAnsi="仿宋" w:eastAsia="仿宋" w:cs="仿宋"/>
          <w:b/>
          <w:bCs/>
          <w:color w:val="auto"/>
          <w:szCs w:val="21"/>
          <w:highlight w:val="none"/>
        </w:rPr>
        <w:t>中小企业参加采购活动，应当出具财库[2020]46号文件规定的《中小企业声明函》，否则不得享受相关中小企业扶持政策</w:t>
      </w:r>
      <w:r>
        <w:rPr>
          <w:rFonts w:hint="eastAsia" w:ascii="仿宋" w:hAnsi="仿宋" w:eastAsia="仿宋" w:cs="仿宋"/>
          <w:b/>
          <w:bCs/>
          <w:color w:val="auto"/>
          <w:szCs w:val="21"/>
          <w:highlight w:val="none"/>
          <w:lang w:eastAsia="zh-CN"/>
        </w:rPr>
        <w:t>；</w:t>
      </w:r>
    </w:p>
    <w:p w14:paraId="1A941150">
      <w:pPr>
        <w:adjustRightInd w:val="0"/>
        <w:snapToGrid w:val="0"/>
        <w:spacing w:line="288"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val="en-US" w:eastAsia="zh-CN"/>
        </w:rPr>
        <w:t>3</w:t>
      </w:r>
      <w:r>
        <w:rPr>
          <w:rFonts w:hint="eastAsia" w:ascii="仿宋" w:hAnsi="仿宋" w:eastAsia="仿宋" w:cs="仿宋"/>
          <w:b/>
          <w:bCs/>
          <w:color w:val="auto"/>
          <w:szCs w:val="21"/>
          <w:highlight w:val="none"/>
        </w:rPr>
        <w:t>.从业人员、营业收入、资产总额填报上一年度数据，无上一年度数据的新成立企业可不填报</w:t>
      </w:r>
      <w:r>
        <w:rPr>
          <w:rFonts w:hint="eastAsia" w:ascii="仿宋" w:hAnsi="仿宋" w:eastAsia="仿宋" w:cs="仿宋"/>
          <w:b/>
          <w:bCs/>
          <w:color w:val="auto"/>
          <w:szCs w:val="21"/>
          <w:highlight w:val="none"/>
          <w:lang w:eastAsia="zh-CN"/>
        </w:rPr>
        <w:t>；</w:t>
      </w:r>
    </w:p>
    <w:p w14:paraId="1586576C">
      <w:pPr>
        <w:adjustRightInd w:val="0"/>
        <w:snapToGrid w:val="0"/>
        <w:spacing w:line="288"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val="en-US" w:eastAsia="zh-CN"/>
        </w:rPr>
        <w:t>4</w:t>
      </w:r>
      <w:r>
        <w:rPr>
          <w:rFonts w:hint="eastAsia" w:ascii="仿宋" w:hAnsi="仿宋" w:eastAsia="仿宋" w:cs="仿宋"/>
          <w:b/>
          <w:bCs/>
          <w:color w:val="auto"/>
          <w:szCs w:val="21"/>
          <w:highlight w:val="none"/>
        </w:rPr>
        <w:t>.《中小企业声明函》填写不全的，视为未提供《中小企业声明函》（从业人员、营业收入、资产总额在中小企业划型标准规定中不涉及的除外），不得享受相关中小企业扶持政策；</w:t>
      </w:r>
    </w:p>
    <w:p w14:paraId="58B4B7F2">
      <w:pPr>
        <w:keepNext w:val="0"/>
        <w:keepLines w:val="0"/>
        <w:pageBreakBefore w:val="0"/>
        <w:widowControl w:val="0"/>
        <w:shd w:val="clear" w:color="auto" w:fill="auto"/>
        <w:kinsoku/>
        <w:wordWrap/>
        <w:overflowPunct/>
        <w:topLinePunct w:val="0"/>
        <w:autoSpaceDE/>
        <w:bidi w:val="0"/>
        <w:adjustRightInd w:val="0"/>
        <w:snapToGrid w:val="0"/>
        <w:spacing w:line="288" w:lineRule="auto"/>
        <w:ind w:left="0" w:leftChars="0" w:firstLine="422" w:firstLineChars="200"/>
        <w:textAlignment w:val="auto"/>
        <w:outlineLvl w:val="9"/>
        <w:rPr>
          <w:rFonts w:hint="eastAsia" w:ascii="仿宋" w:hAnsi="仿宋" w:eastAsia="仿宋" w:cs="仿宋"/>
          <w:b/>
          <w:bCs/>
          <w:i w:val="0"/>
          <w:iCs w:val="0"/>
          <w:color w:val="auto"/>
          <w:sz w:val="21"/>
          <w:szCs w:val="21"/>
          <w:highlight w:val="none"/>
          <w:u w:val="none"/>
          <w:lang w:val="en-US" w:eastAsia="zh-CN"/>
        </w:rPr>
      </w:pPr>
      <w:r>
        <w:rPr>
          <w:rFonts w:hint="eastAsia" w:ascii="仿宋" w:hAnsi="仿宋" w:eastAsia="仿宋" w:cs="仿宋"/>
          <w:b/>
          <w:bCs/>
          <w:i w:val="0"/>
          <w:iCs w:val="0"/>
          <w:color w:val="auto"/>
          <w:sz w:val="21"/>
          <w:szCs w:val="21"/>
          <w:highlight w:val="none"/>
          <w:u w:val="none"/>
          <w:lang w:val="en-US" w:eastAsia="zh-CN"/>
        </w:rPr>
        <w:t>★5.《中小企业声明函》填写企业类型错误，以致该供应商享受本不能享受的中小企业扶持政策的，投标（响应）无效并依法承担法律责任。</w:t>
      </w:r>
    </w:p>
    <w:p w14:paraId="64984269">
      <w:pPr>
        <w:adjustRightInd w:val="0"/>
        <w:snapToGrid w:val="0"/>
        <w:spacing w:line="288" w:lineRule="auto"/>
        <w:ind w:firstLine="422" w:firstLineChars="200"/>
        <w:rPr>
          <w:rFonts w:hint="eastAsia" w:ascii="仿宋" w:hAnsi="仿宋" w:eastAsia="仿宋" w:cs="仿宋"/>
          <w:b/>
          <w:bCs/>
          <w:szCs w:val="21"/>
        </w:rPr>
      </w:pPr>
      <w:r>
        <w:rPr>
          <w:rFonts w:hint="eastAsia" w:ascii="仿宋" w:hAnsi="仿宋" w:eastAsia="仿宋" w:cs="仿宋"/>
          <w:b/>
          <w:bCs/>
          <w:color w:val="auto"/>
          <w:szCs w:val="21"/>
          <w:highlight w:val="none"/>
          <w:lang w:val="en-US" w:eastAsia="zh-CN"/>
        </w:rPr>
        <w:t>6</w:t>
      </w:r>
      <w:r>
        <w:rPr>
          <w:rFonts w:hint="eastAsia" w:ascii="仿宋" w:hAnsi="仿宋" w:eastAsia="仿宋" w:cs="仿宋"/>
          <w:b/>
          <w:bCs/>
          <w:color w:val="auto"/>
          <w:szCs w:val="21"/>
          <w:highlight w:val="none"/>
        </w:rPr>
        <w:t>.本项目仅以《中小企业声明函》作为评判投标人是否</w:t>
      </w:r>
      <w:r>
        <w:rPr>
          <w:rFonts w:hint="eastAsia" w:ascii="仿宋" w:hAnsi="仿宋" w:eastAsia="仿宋" w:cs="仿宋"/>
          <w:b/>
          <w:bCs/>
          <w:szCs w:val="21"/>
        </w:rPr>
        <w:t>属于中小企业的唯一依据。</w:t>
      </w:r>
    </w:p>
    <w:p w14:paraId="6F058257">
      <w:pPr>
        <w:pStyle w:val="3"/>
        <w:bidi w:val="0"/>
        <w:spacing w:line="288" w:lineRule="auto"/>
        <w:rPr>
          <w:rFonts w:hint="eastAsia" w:ascii="仿宋" w:hAnsi="仿宋" w:eastAsia="仿宋" w:cs="仿宋"/>
          <w:szCs w:val="21"/>
        </w:rPr>
      </w:pPr>
      <w:r>
        <w:rPr>
          <w:rFonts w:hint="eastAsia" w:ascii="仿宋" w:hAnsi="仿宋" w:eastAsia="仿宋" w:cs="仿宋"/>
        </w:rPr>
        <w:br w:type="page"/>
      </w:r>
      <w:r>
        <w:rPr>
          <w:rFonts w:hint="eastAsia" w:ascii="仿宋" w:hAnsi="仿宋" w:eastAsia="仿宋" w:cs="仿宋"/>
        </w:rPr>
        <w:t>附件六</w:t>
      </w:r>
    </w:p>
    <w:p w14:paraId="2FB0F45C">
      <w:pPr>
        <w:bidi w:val="0"/>
        <w:spacing w:line="288" w:lineRule="auto"/>
        <w:jc w:val="center"/>
        <w:rPr>
          <w:rFonts w:hint="eastAsia" w:ascii="仿宋" w:hAnsi="仿宋" w:eastAsia="仿宋" w:cs="仿宋"/>
          <w:b/>
          <w:bCs/>
          <w:sz w:val="28"/>
          <w:szCs w:val="28"/>
        </w:rPr>
      </w:pPr>
      <w:bookmarkStart w:id="10" w:name="_Toc21944"/>
      <w:r>
        <w:rPr>
          <w:rFonts w:hint="eastAsia" w:ascii="仿宋" w:hAnsi="仿宋" w:eastAsia="仿宋" w:cs="仿宋"/>
          <w:b/>
          <w:bCs/>
          <w:sz w:val="28"/>
          <w:szCs w:val="28"/>
        </w:rPr>
        <w:t>属于监狱企业的证明文件（格式）</w:t>
      </w:r>
      <w:bookmarkEnd w:id="10"/>
    </w:p>
    <w:p w14:paraId="7744BFCB">
      <w:pPr>
        <w:bidi w:val="0"/>
        <w:spacing w:line="288" w:lineRule="auto"/>
        <w:jc w:val="center"/>
        <w:rPr>
          <w:rFonts w:hint="eastAsia" w:ascii="仿宋" w:hAnsi="仿宋" w:eastAsia="仿宋" w:cs="仿宋"/>
          <w:b/>
          <w:bCs/>
        </w:rPr>
      </w:pPr>
      <w:bookmarkStart w:id="11" w:name="_Toc9102"/>
      <w:r>
        <w:rPr>
          <w:rFonts w:hint="eastAsia" w:ascii="仿宋" w:hAnsi="仿宋" w:eastAsia="仿宋" w:cs="仿宋"/>
          <w:b/>
          <w:bCs/>
        </w:rPr>
        <w:t>（若属于监狱企业）</w:t>
      </w:r>
      <w:bookmarkEnd w:id="11"/>
    </w:p>
    <w:p w14:paraId="45127613">
      <w:pPr>
        <w:adjustRightInd w:val="0"/>
        <w:snapToGrid w:val="0"/>
        <w:spacing w:line="288" w:lineRule="auto"/>
        <w:rPr>
          <w:rFonts w:hint="eastAsia" w:ascii="仿宋" w:hAnsi="仿宋" w:eastAsia="仿宋" w:cs="仿宋"/>
          <w:szCs w:val="21"/>
        </w:rPr>
      </w:pPr>
    </w:p>
    <w:p w14:paraId="64C5C5A2">
      <w:pPr>
        <w:adjustRightInd w:val="0"/>
        <w:snapToGrid w:val="0"/>
        <w:spacing w:line="288" w:lineRule="auto"/>
        <w:rPr>
          <w:rFonts w:hint="eastAsia" w:ascii="仿宋" w:hAnsi="仿宋" w:eastAsia="仿宋" w:cs="仿宋"/>
          <w:b/>
          <w:bCs/>
          <w:kern w:val="0"/>
          <w:sz w:val="18"/>
          <w:szCs w:val="18"/>
        </w:rPr>
      </w:pPr>
      <w:r>
        <w:rPr>
          <w:rFonts w:hint="eastAsia" w:ascii="仿宋" w:hAnsi="仿宋" w:eastAsia="仿宋" w:cs="仿宋"/>
          <w:b/>
          <w:bCs/>
          <w:szCs w:val="21"/>
        </w:rPr>
        <w:t>说明：</w:t>
      </w:r>
      <w:r>
        <w:rPr>
          <w:rFonts w:hint="eastAsia" w:ascii="仿宋" w:hAnsi="仿宋" w:eastAsia="仿宋" w:cs="仿宋"/>
          <w:b/>
          <w:bCs/>
          <w:kern w:val="0"/>
          <w:szCs w:val="21"/>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w:t>
      </w:r>
      <w:r>
        <w:rPr>
          <w:rFonts w:hint="eastAsia" w:ascii="仿宋" w:hAnsi="仿宋" w:eastAsia="仿宋" w:cs="仿宋"/>
          <w:b/>
          <w:bCs/>
          <w:kern w:val="0"/>
          <w:szCs w:val="21"/>
          <w:lang w:eastAsia="zh-CN"/>
        </w:rPr>
        <w:t>评审</w:t>
      </w:r>
      <w:r>
        <w:rPr>
          <w:rFonts w:hint="eastAsia" w:ascii="仿宋" w:hAnsi="仿宋" w:eastAsia="仿宋" w:cs="仿宋"/>
          <w:b/>
          <w:bCs/>
          <w:kern w:val="0"/>
          <w:szCs w:val="21"/>
        </w:rPr>
        <w:t>价格扣除等政府采购促进中小企业发展的政府采购政策。</w:t>
      </w:r>
    </w:p>
    <w:p w14:paraId="3F3C6796">
      <w:pPr>
        <w:pStyle w:val="3"/>
        <w:bidi w:val="0"/>
        <w:spacing w:line="288" w:lineRule="auto"/>
        <w:rPr>
          <w:rFonts w:hint="eastAsia" w:ascii="仿宋" w:hAnsi="仿宋" w:eastAsia="仿宋" w:cs="仿宋"/>
          <w:b w:val="0"/>
          <w:spacing w:val="-6"/>
          <w:szCs w:val="21"/>
        </w:rPr>
      </w:pPr>
      <w:r>
        <w:rPr>
          <w:rFonts w:hint="eastAsia" w:ascii="仿宋" w:hAnsi="仿宋" w:eastAsia="仿宋" w:cs="仿宋"/>
          <w:b w:val="0"/>
          <w:spacing w:val="-6"/>
          <w:szCs w:val="21"/>
        </w:rPr>
        <w:br w:type="page"/>
      </w:r>
      <w:r>
        <w:rPr>
          <w:rFonts w:hint="eastAsia" w:ascii="仿宋" w:hAnsi="仿宋" w:eastAsia="仿宋" w:cs="仿宋"/>
        </w:rPr>
        <w:t>附件七</w:t>
      </w:r>
    </w:p>
    <w:p w14:paraId="449A7CCE">
      <w:pPr>
        <w:bidi w:val="0"/>
        <w:spacing w:line="288" w:lineRule="auto"/>
        <w:jc w:val="center"/>
        <w:rPr>
          <w:rFonts w:hint="eastAsia" w:ascii="仿宋" w:hAnsi="仿宋" w:eastAsia="仿宋" w:cs="仿宋"/>
          <w:b/>
          <w:bCs/>
          <w:sz w:val="28"/>
          <w:szCs w:val="28"/>
        </w:rPr>
      </w:pPr>
      <w:bookmarkStart w:id="12" w:name="_Toc2969"/>
      <w:r>
        <w:rPr>
          <w:rFonts w:hint="eastAsia" w:ascii="仿宋" w:hAnsi="仿宋" w:eastAsia="仿宋" w:cs="仿宋"/>
          <w:b/>
          <w:bCs/>
          <w:sz w:val="28"/>
          <w:szCs w:val="28"/>
        </w:rPr>
        <w:t>残疾人福利性单位声明函（格式）</w:t>
      </w:r>
      <w:bookmarkEnd w:id="12"/>
    </w:p>
    <w:p w14:paraId="0737EA35">
      <w:pPr>
        <w:bidi w:val="0"/>
        <w:spacing w:line="288" w:lineRule="auto"/>
        <w:jc w:val="center"/>
        <w:rPr>
          <w:rFonts w:hint="eastAsia" w:ascii="仿宋" w:hAnsi="仿宋" w:eastAsia="仿宋" w:cs="仿宋"/>
          <w:b/>
          <w:bCs/>
        </w:rPr>
      </w:pPr>
      <w:bookmarkStart w:id="13" w:name="_Toc13185"/>
      <w:r>
        <w:rPr>
          <w:rFonts w:hint="eastAsia" w:ascii="仿宋" w:hAnsi="仿宋" w:eastAsia="仿宋" w:cs="仿宋"/>
          <w:b/>
          <w:bCs/>
        </w:rPr>
        <w:t>（若属于残疾人福利性单位）</w:t>
      </w:r>
      <w:bookmarkEnd w:id="13"/>
    </w:p>
    <w:p w14:paraId="341A841C">
      <w:pPr>
        <w:bidi w:val="0"/>
        <w:spacing w:line="288" w:lineRule="auto"/>
        <w:rPr>
          <w:rFonts w:hint="eastAsia" w:ascii="仿宋" w:hAnsi="仿宋" w:eastAsia="仿宋" w:cs="仿宋"/>
        </w:rPr>
      </w:pPr>
    </w:p>
    <w:p w14:paraId="38CD2843">
      <w:pPr>
        <w:adjustRightInd w:val="0"/>
        <w:snapToGrid w:val="0"/>
        <w:spacing w:line="288"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2017]141</w:t>
      </w:r>
      <w:r>
        <w:rPr>
          <w:rFonts w:hint="eastAsia" w:ascii="仿宋" w:hAnsi="仿宋" w:eastAsia="仿宋" w:cs="仿宋"/>
          <w:spacing w:val="6"/>
          <w:sz w:val="24"/>
        </w:rPr>
        <w:t>号）的规定，</w:t>
      </w:r>
      <w:r>
        <w:rPr>
          <w:rFonts w:hint="eastAsia" w:ascii="仿宋" w:hAnsi="仿宋" w:eastAsia="仿宋" w:cs="仿宋"/>
          <w:b/>
          <w:bCs/>
          <w:spacing w:val="6"/>
          <w:sz w:val="24"/>
        </w:rPr>
        <w:t>本单位为符合条件的残疾人福利性单位</w:t>
      </w:r>
      <w:r>
        <w:rPr>
          <w:rFonts w:hint="eastAsia" w:ascii="仿宋" w:hAnsi="仿宋" w:eastAsia="仿宋" w:cs="仿宋"/>
          <w:spacing w:val="6"/>
          <w:sz w:val="24"/>
        </w:rPr>
        <w:t>，且本单位参加</w:t>
      </w:r>
      <w:r>
        <w:rPr>
          <w:rFonts w:hint="eastAsia" w:ascii="仿宋" w:hAnsi="仿宋" w:eastAsia="仿宋" w:cs="仿宋"/>
          <w:spacing w:val="6"/>
          <w:sz w:val="24"/>
          <w:u w:val="single"/>
        </w:rPr>
        <w:t>（采购人名称）</w:t>
      </w:r>
      <w:r>
        <w:rPr>
          <w:rFonts w:hint="eastAsia" w:ascii="仿宋" w:hAnsi="仿宋" w:eastAsia="仿宋" w:cs="仿宋"/>
          <w:spacing w:val="6"/>
          <w:sz w:val="24"/>
        </w:rPr>
        <w:t>单位的</w:t>
      </w:r>
      <w:r>
        <w:rPr>
          <w:rFonts w:hint="eastAsia" w:ascii="仿宋" w:hAnsi="仿宋" w:eastAsia="仿宋" w:cs="仿宋"/>
          <w:spacing w:val="6"/>
          <w:sz w:val="24"/>
          <w:u w:val="single"/>
        </w:rPr>
        <w:t>（项目名称）</w:t>
      </w:r>
      <w:r>
        <w:rPr>
          <w:rFonts w:hint="eastAsia" w:ascii="仿宋" w:hAnsi="仿宋" w:eastAsia="仿宋" w:cs="仿宋"/>
          <w:spacing w:val="6"/>
          <w:sz w:val="24"/>
        </w:rPr>
        <w:t>项目提供本单位制造的货物，或者提供其他残疾人福利性单位制造的货物（不包括使用非残疾人福利性单位注册商标的货物）。</w:t>
      </w:r>
    </w:p>
    <w:p w14:paraId="640E0146">
      <w:pPr>
        <w:adjustRightInd w:val="0"/>
        <w:snapToGrid w:val="0"/>
        <w:spacing w:line="288"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14:paraId="0AB10861">
      <w:pPr>
        <w:tabs>
          <w:tab w:val="left" w:pos="4860"/>
        </w:tabs>
        <w:adjustRightInd w:val="0"/>
        <w:snapToGrid w:val="0"/>
        <w:spacing w:line="288" w:lineRule="auto"/>
        <w:rPr>
          <w:rFonts w:hint="eastAsia" w:ascii="仿宋" w:hAnsi="仿宋" w:eastAsia="仿宋" w:cs="仿宋"/>
          <w:spacing w:val="6"/>
          <w:sz w:val="24"/>
        </w:rPr>
      </w:pPr>
    </w:p>
    <w:p w14:paraId="78FF35F0">
      <w:pPr>
        <w:tabs>
          <w:tab w:val="left" w:pos="4860"/>
        </w:tabs>
        <w:adjustRightInd w:val="0"/>
        <w:snapToGrid w:val="0"/>
        <w:spacing w:line="288" w:lineRule="auto"/>
        <w:ind w:firstLine="504" w:firstLineChars="200"/>
        <w:rPr>
          <w:rFonts w:hint="eastAsia" w:ascii="仿宋" w:hAnsi="仿宋" w:eastAsia="仿宋" w:cs="仿宋"/>
          <w:spacing w:val="6"/>
          <w:sz w:val="24"/>
        </w:rPr>
      </w:pPr>
    </w:p>
    <w:p w14:paraId="2BE3B457">
      <w:pPr>
        <w:tabs>
          <w:tab w:val="left" w:pos="4860"/>
        </w:tabs>
        <w:adjustRightInd w:val="0"/>
        <w:snapToGrid w:val="0"/>
        <w:spacing w:line="288"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单位名称（盖章）：</w:t>
      </w:r>
    </w:p>
    <w:p w14:paraId="109A29D5">
      <w:pPr>
        <w:tabs>
          <w:tab w:val="left" w:pos="4860"/>
        </w:tabs>
        <w:adjustRightInd w:val="0"/>
        <w:snapToGrid w:val="0"/>
        <w:spacing w:line="288"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日期：</w:t>
      </w:r>
    </w:p>
    <w:p w14:paraId="67CE4A26">
      <w:pPr>
        <w:adjustRightInd w:val="0"/>
        <w:snapToGrid w:val="0"/>
        <w:spacing w:line="288" w:lineRule="auto"/>
        <w:ind w:firstLine="420" w:firstLineChars="200"/>
        <w:rPr>
          <w:rFonts w:hint="eastAsia" w:ascii="仿宋" w:hAnsi="仿宋" w:eastAsia="仿宋" w:cs="仿宋"/>
          <w:szCs w:val="21"/>
        </w:rPr>
      </w:pPr>
    </w:p>
    <w:p w14:paraId="574DB004">
      <w:pPr>
        <w:adjustRightInd w:val="0"/>
        <w:snapToGrid w:val="0"/>
        <w:spacing w:line="288" w:lineRule="auto"/>
        <w:ind w:firstLine="422" w:firstLineChars="200"/>
        <w:rPr>
          <w:rFonts w:hint="eastAsia" w:ascii="仿宋" w:hAnsi="仿宋" w:eastAsia="仿宋" w:cs="仿宋"/>
          <w:b/>
          <w:bCs/>
          <w:szCs w:val="21"/>
        </w:rPr>
      </w:pPr>
      <w:r>
        <w:rPr>
          <w:rFonts w:hint="eastAsia" w:ascii="仿宋" w:hAnsi="仿宋" w:eastAsia="仿宋" w:cs="仿宋"/>
          <w:b/>
          <w:bCs/>
          <w:szCs w:val="21"/>
        </w:rPr>
        <w:t>说明：</w:t>
      </w:r>
    </w:p>
    <w:p w14:paraId="68C91938">
      <w:pPr>
        <w:pStyle w:val="6"/>
        <w:adjustRightInd w:val="0"/>
        <w:snapToGrid w:val="0"/>
        <w:spacing w:before="0" w:beforeAutospacing="0" w:after="0" w:afterAutospacing="0" w:line="288"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1.享受政府采购支持政策的残疾人福利性单位应当同时满足以下条件：</w:t>
      </w:r>
    </w:p>
    <w:p w14:paraId="08143F7A">
      <w:pPr>
        <w:pStyle w:val="6"/>
        <w:adjustRightInd w:val="0"/>
        <w:snapToGrid w:val="0"/>
        <w:spacing w:before="0" w:beforeAutospacing="0" w:after="0" w:afterAutospacing="0" w:line="288"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（一）安置的残疾人占本单位在职职工人数的比例不低于25%（含25%），并且安置的残疾人人数不少于10人（含10人）；</w:t>
      </w:r>
    </w:p>
    <w:p w14:paraId="30ABAF28">
      <w:pPr>
        <w:pStyle w:val="6"/>
        <w:adjustRightInd w:val="0"/>
        <w:snapToGrid w:val="0"/>
        <w:spacing w:before="0" w:beforeAutospacing="0" w:after="0" w:afterAutospacing="0" w:line="288"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（二）依法与安置的每位残疾人签订了一年以上（含一年）的劳动合同或服务协议；</w:t>
      </w:r>
    </w:p>
    <w:p w14:paraId="7D4B30FD">
      <w:pPr>
        <w:pStyle w:val="6"/>
        <w:adjustRightInd w:val="0"/>
        <w:snapToGrid w:val="0"/>
        <w:spacing w:before="0" w:beforeAutospacing="0" w:after="0" w:afterAutospacing="0" w:line="288"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（三）为安置的每位残疾人按月足额缴纳了基本养老保险、基本医疗保险、失业保险、工伤保险和生育保险等社会保险费；</w:t>
      </w:r>
    </w:p>
    <w:p w14:paraId="253D4639">
      <w:pPr>
        <w:pStyle w:val="6"/>
        <w:adjustRightInd w:val="0"/>
        <w:snapToGrid w:val="0"/>
        <w:spacing w:before="0" w:beforeAutospacing="0" w:after="0" w:afterAutospacing="0" w:line="288"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（四）通过银行等金融机构向安置的每位残疾人，按月支付了不低于单位所在区县适用的经省级人民政府批准的月最低工资标准的工资；</w:t>
      </w:r>
    </w:p>
    <w:p w14:paraId="07912177">
      <w:pPr>
        <w:pStyle w:val="6"/>
        <w:adjustRightInd w:val="0"/>
        <w:snapToGrid w:val="0"/>
        <w:spacing w:before="0" w:beforeAutospacing="0" w:after="0" w:afterAutospacing="0" w:line="288"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（五）提供本单位制造的货物、承担的工程或者服务（以下简称产品），或者提供其他残疾人福利性单位制造的货物（不包括使用非残疾人福利性单位注册商标的货物）。</w:t>
      </w:r>
    </w:p>
    <w:p w14:paraId="667827EC">
      <w:pPr>
        <w:pStyle w:val="6"/>
        <w:adjustRightInd w:val="0"/>
        <w:snapToGrid w:val="0"/>
        <w:spacing w:before="0" w:beforeAutospacing="0" w:after="0" w:afterAutospacing="0" w:line="288"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2467972">
      <w:pPr>
        <w:pStyle w:val="6"/>
        <w:adjustRightInd w:val="0"/>
        <w:snapToGrid w:val="0"/>
        <w:spacing w:before="0" w:beforeAutospacing="0" w:after="0" w:afterAutospacing="0" w:line="288"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2.符合条件的残疾人福利性单位在参加政府采购活动时，应当提供财库[2017]141号文件规定的《残疾人福利性单位声明函》，并对声明的真实性负责</w:t>
      </w:r>
      <w:r>
        <w:rPr>
          <w:rFonts w:hint="eastAsia" w:ascii="仿宋" w:hAnsi="仿宋" w:eastAsia="仿宋" w:cs="仿宋"/>
          <w:b/>
          <w:bCs/>
          <w:color w:val="auto"/>
          <w:sz w:val="21"/>
          <w:szCs w:val="21"/>
          <w:lang w:eastAsia="zh-CN"/>
        </w:rPr>
        <w:t>；</w:t>
      </w:r>
    </w:p>
    <w:p w14:paraId="4BF32B14">
      <w:pPr>
        <w:pStyle w:val="6"/>
        <w:adjustRightInd w:val="0"/>
        <w:snapToGrid w:val="0"/>
        <w:spacing w:before="0" w:beforeAutospacing="0" w:after="0" w:afterAutospacing="0" w:line="288"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3.在政府采购活动中，残疾人福利性单位视同小型、微型企业，享受预留份额、评审中价格扣除等促进中小企业发展的政府采购政策。残疾人福利性单位属于小型、微型企业的，不重复享受政策。</w:t>
      </w:r>
    </w:p>
    <w:p w14:paraId="3FAF04F1">
      <w:pPr>
        <w:pStyle w:val="3"/>
        <w:bidi w:val="0"/>
        <w:spacing w:line="288" w:lineRule="auto"/>
        <w:rPr>
          <w:rFonts w:hint="eastAsia" w:ascii="仿宋" w:hAnsi="仿宋" w:eastAsia="仿宋" w:cs="仿宋"/>
        </w:rPr>
      </w:pPr>
      <w:bookmarkStart w:id="14" w:name="_Toc23969"/>
    </w:p>
    <w:p w14:paraId="6FCD4DE3">
      <w:pPr>
        <w:pStyle w:val="3"/>
        <w:bidi w:val="0"/>
        <w:spacing w:line="288" w:lineRule="auto"/>
        <w:rPr>
          <w:rFonts w:hint="eastAsia" w:ascii="仿宋" w:hAnsi="仿宋" w:eastAsia="仿宋" w:cs="仿宋"/>
        </w:rPr>
      </w:pPr>
    </w:p>
    <w:p w14:paraId="23885282">
      <w:pPr>
        <w:pStyle w:val="3"/>
        <w:bidi w:val="0"/>
        <w:spacing w:line="288" w:lineRule="auto"/>
        <w:rPr>
          <w:rFonts w:hint="eastAsia" w:ascii="仿宋" w:hAnsi="仿宋" w:eastAsia="仿宋" w:cs="仿宋"/>
        </w:rPr>
      </w:pPr>
    </w:p>
    <w:p w14:paraId="421C1183">
      <w:pPr>
        <w:pStyle w:val="3"/>
        <w:bidi w:val="0"/>
        <w:spacing w:line="288" w:lineRule="auto"/>
        <w:rPr>
          <w:rFonts w:hint="eastAsia" w:ascii="仿宋" w:hAnsi="仿宋" w:eastAsia="仿宋" w:cs="仿宋"/>
        </w:rPr>
      </w:pPr>
      <w:r>
        <w:rPr>
          <w:rFonts w:hint="eastAsia" w:ascii="仿宋" w:hAnsi="仿宋" w:eastAsia="仿宋" w:cs="仿宋"/>
        </w:rPr>
        <w:t>附件八</w:t>
      </w:r>
      <w:bookmarkEnd w:id="14"/>
    </w:p>
    <w:p w14:paraId="74C8737B">
      <w:pPr>
        <w:snapToGrid w:val="0"/>
        <w:spacing w:before="50" w:after="50" w:line="288" w:lineRule="auto"/>
        <w:jc w:val="center"/>
        <w:rPr>
          <w:rFonts w:hint="eastAsia" w:ascii="仿宋" w:hAnsi="仿宋" w:eastAsia="仿宋" w:cs="仿宋"/>
          <w:b/>
          <w:sz w:val="28"/>
          <w:szCs w:val="28"/>
        </w:rPr>
      </w:pPr>
      <w:r>
        <w:rPr>
          <w:rFonts w:hint="eastAsia" w:ascii="仿宋" w:hAnsi="仿宋" w:eastAsia="仿宋" w:cs="仿宋"/>
          <w:b/>
          <w:sz w:val="28"/>
          <w:szCs w:val="28"/>
        </w:rPr>
        <w:t>报价一览表</w:t>
      </w:r>
    </w:p>
    <w:p w14:paraId="7BF07DD8">
      <w:pPr>
        <w:snapToGrid w:val="0"/>
        <w:spacing w:before="50" w:after="50" w:line="288" w:lineRule="auto"/>
        <w:ind w:firstLine="241" w:firstLineChars="100"/>
        <w:rPr>
          <w:rFonts w:hint="eastAsia" w:ascii="仿宋" w:hAnsi="仿宋" w:eastAsia="仿宋" w:cs="仿宋"/>
          <w:sz w:val="24"/>
          <w:lang w:val="en-US"/>
        </w:rPr>
      </w:pPr>
      <w:r>
        <w:rPr>
          <w:rFonts w:hint="eastAsia" w:ascii="仿宋" w:hAnsi="仿宋" w:eastAsia="仿宋" w:cs="仿宋"/>
          <w:b/>
          <w:bCs/>
          <w:kern w:val="2"/>
          <w:sz w:val="24"/>
          <w:szCs w:val="24"/>
          <w:lang w:val="en-US" w:eastAsia="zh-CN" w:bidi="ar-SA"/>
        </w:rPr>
        <w:t>项目名称：</w:t>
      </w:r>
      <w:r>
        <w:rPr>
          <w:rFonts w:hint="eastAsia" w:ascii="仿宋" w:hAnsi="仿宋" w:eastAsia="仿宋" w:cs="仿宋"/>
          <w:kern w:val="2"/>
          <w:sz w:val="24"/>
          <w:szCs w:val="24"/>
          <w:u w:val="single"/>
          <w:lang w:val="en-US" w:eastAsia="zh-CN" w:bidi="ar-SA"/>
        </w:rPr>
        <w:t xml:space="preserve">             </w:t>
      </w:r>
    </w:p>
    <w:p w14:paraId="1ABFFCD5">
      <w:pPr>
        <w:snapToGrid w:val="0"/>
        <w:spacing w:before="50" w:after="50" w:line="288" w:lineRule="auto"/>
        <w:ind w:firstLine="241" w:firstLineChars="100"/>
        <w:rPr>
          <w:rFonts w:hint="eastAsia" w:ascii="仿宋" w:hAnsi="仿宋" w:eastAsia="仿宋" w:cs="仿宋"/>
          <w:sz w:val="24"/>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lang w:eastAsia="zh-CN"/>
        </w:rPr>
        <w:t>ZSHQ-2026N12</w:t>
      </w:r>
      <w:r>
        <w:rPr>
          <w:rFonts w:hint="eastAsia" w:ascii="仿宋" w:hAnsi="仿宋" w:eastAsia="仿宋" w:cs="仿宋"/>
          <w:sz w:val="24"/>
          <w:u w:val="single"/>
        </w:rPr>
        <w:t xml:space="preserve"> </w:t>
      </w:r>
    </w:p>
    <w:p w14:paraId="4B32FBA7">
      <w:pPr>
        <w:snapToGrid w:val="0"/>
        <w:spacing w:before="50" w:after="50" w:line="288" w:lineRule="auto"/>
        <w:jc w:val="right"/>
        <w:rPr>
          <w:rFonts w:hint="eastAsia" w:ascii="仿宋" w:hAnsi="仿宋" w:eastAsia="仿宋" w:cs="仿宋"/>
          <w:sz w:val="24"/>
        </w:rPr>
      </w:pPr>
      <w:r>
        <w:rPr>
          <w:rFonts w:hint="eastAsia" w:ascii="仿宋" w:hAnsi="仿宋" w:eastAsia="仿宋" w:cs="仿宋"/>
          <w:sz w:val="24"/>
        </w:rPr>
        <w:t xml:space="preserve">单位：元                        </w:t>
      </w:r>
    </w:p>
    <w:tbl>
      <w:tblPr>
        <w:tblStyle w:val="8"/>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14:paraId="2C65B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3B522262">
            <w:pPr>
              <w:snapToGrid w:val="0"/>
              <w:spacing w:before="50" w:after="50" w:line="288" w:lineRule="auto"/>
              <w:jc w:val="center"/>
              <w:rPr>
                <w:rFonts w:hint="eastAsia" w:ascii="仿宋" w:hAnsi="仿宋" w:eastAsia="仿宋" w:cs="仿宋"/>
                <w:b/>
                <w:sz w:val="24"/>
              </w:rPr>
            </w:pPr>
            <w:r>
              <w:rPr>
                <w:rFonts w:hint="eastAsia" w:ascii="仿宋" w:hAnsi="仿宋" w:eastAsia="仿宋" w:cs="仿宋"/>
                <w:b/>
                <w:sz w:val="24"/>
              </w:rPr>
              <w:t>标项</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5E2DD8A6">
            <w:pPr>
              <w:snapToGrid w:val="0"/>
              <w:spacing w:before="50" w:after="50" w:line="288" w:lineRule="auto"/>
              <w:jc w:val="center"/>
              <w:rPr>
                <w:rFonts w:hint="eastAsia" w:ascii="仿宋" w:hAnsi="仿宋" w:eastAsia="仿宋" w:cs="仿宋"/>
                <w:b/>
                <w:sz w:val="24"/>
              </w:rPr>
            </w:pPr>
            <w:r>
              <w:rPr>
                <w:rFonts w:hint="eastAsia" w:ascii="仿宋" w:hAnsi="仿宋" w:eastAsia="仿宋" w:cs="仿宋"/>
                <w:b/>
                <w:sz w:val="24"/>
              </w:rPr>
              <w:t>项目名称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968EE78">
            <w:pPr>
              <w:snapToGrid w:val="0"/>
              <w:spacing w:before="50" w:after="50" w:line="288" w:lineRule="auto"/>
              <w:jc w:val="center"/>
              <w:rPr>
                <w:rFonts w:hint="eastAsia" w:ascii="仿宋" w:hAnsi="仿宋" w:eastAsia="仿宋" w:cs="仿宋"/>
                <w:b/>
                <w:sz w:val="24"/>
              </w:rPr>
            </w:pPr>
            <w:r>
              <w:rPr>
                <w:rFonts w:hint="eastAsia" w:ascii="仿宋" w:hAnsi="仿宋" w:eastAsia="仿宋" w:cs="仿宋"/>
                <w:b/>
                <w:sz w:val="24"/>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95A8335">
            <w:pPr>
              <w:snapToGrid w:val="0"/>
              <w:spacing w:before="50" w:after="50" w:line="288" w:lineRule="auto"/>
              <w:jc w:val="center"/>
              <w:rPr>
                <w:rFonts w:hint="eastAsia" w:ascii="仿宋" w:hAnsi="仿宋" w:eastAsia="仿宋" w:cs="仿宋"/>
                <w:b/>
                <w:sz w:val="24"/>
              </w:rPr>
            </w:pPr>
            <w:r>
              <w:rPr>
                <w:rFonts w:hint="eastAsia" w:ascii="仿宋" w:hAnsi="仿宋" w:eastAsia="仿宋" w:cs="仿宋"/>
                <w:b/>
                <w:sz w:val="24"/>
              </w:rPr>
              <w:t>单位</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12AD8198">
            <w:pPr>
              <w:snapToGrid w:val="0"/>
              <w:spacing w:before="50" w:after="50" w:line="288" w:lineRule="auto"/>
              <w:jc w:val="center"/>
              <w:rPr>
                <w:rFonts w:hint="eastAsia" w:ascii="仿宋" w:hAnsi="仿宋" w:eastAsia="仿宋" w:cs="仿宋"/>
                <w:b/>
                <w:sz w:val="24"/>
              </w:rPr>
            </w:pPr>
            <w:r>
              <w:rPr>
                <w:rFonts w:hint="eastAsia" w:ascii="仿宋" w:hAnsi="仿宋" w:eastAsia="仿宋" w:cs="仿宋"/>
                <w:b/>
                <w:sz w:val="24"/>
              </w:rPr>
              <w:t>投标报价</w:t>
            </w:r>
          </w:p>
        </w:tc>
      </w:tr>
      <w:tr w14:paraId="12BD7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32B4DD25">
            <w:pPr>
              <w:snapToGrid w:val="0"/>
              <w:spacing w:before="50" w:after="50" w:line="288" w:lineRule="auto"/>
              <w:jc w:val="center"/>
              <w:rPr>
                <w:rFonts w:hint="eastAsia" w:ascii="仿宋" w:hAnsi="仿宋" w:eastAsia="仿宋" w:cs="仿宋"/>
                <w:sz w:val="24"/>
              </w:rPr>
            </w:pPr>
            <w:r>
              <w:rPr>
                <w:rFonts w:hint="eastAsia" w:ascii="仿宋" w:hAnsi="仿宋" w:eastAsia="仿宋" w:cs="仿宋"/>
                <w:sz w:val="24"/>
              </w:rPr>
              <w:t>1</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5ED9D234">
            <w:pPr>
              <w:snapToGrid w:val="0"/>
              <w:spacing w:before="50" w:after="50" w:line="288" w:lineRule="auto"/>
              <w:jc w:val="center"/>
              <w:rPr>
                <w:rFonts w:hint="eastAsia" w:ascii="仿宋" w:hAnsi="仿宋" w:eastAsia="仿宋" w:cs="仿宋"/>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93F52C2">
            <w:pPr>
              <w:snapToGrid w:val="0"/>
              <w:spacing w:before="50" w:after="50" w:line="288" w:lineRule="auto"/>
              <w:jc w:val="center"/>
              <w:rPr>
                <w:rFonts w:hint="eastAsia" w:ascii="仿宋" w:hAnsi="仿宋" w:eastAsia="仿宋" w:cs="仿宋"/>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2484A2">
            <w:pPr>
              <w:snapToGrid w:val="0"/>
              <w:spacing w:before="50" w:after="50" w:line="288" w:lineRule="auto"/>
              <w:jc w:val="center"/>
              <w:rPr>
                <w:rFonts w:hint="eastAsia" w:ascii="仿宋" w:hAnsi="仿宋" w:eastAsia="仿宋" w:cs="仿宋"/>
                <w:sz w:val="24"/>
              </w:rPr>
            </w:pPr>
          </w:p>
        </w:tc>
        <w:tc>
          <w:tcPr>
            <w:tcW w:w="2851" w:type="dxa"/>
            <w:tcBorders>
              <w:top w:val="single" w:color="auto" w:sz="4" w:space="0"/>
              <w:left w:val="single" w:color="auto" w:sz="4" w:space="0"/>
              <w:bottom w:val="single" w:color="auto" w:sz="4" w:space="0"/>
              <w:right w:val="single" w:color="auto" w:sz="4" w:space="0"/>
            </w:tcBorders>
            <w:noWrap w:val="0"/>
            <w:vAlign w:val="center"/>
          </w:tcPr>
          <w:p w14:paraId="284E48F4">
            <w:pPr>
              <w:snapToGrid w:val="0"/>
              <w:spacing w:before="50" w:after="50" w:line="288" w:lineRule="auto"/>
              <w:jc w:val="center"/>
              <w:rPr>
                <w:rFonts w:hint="eastAsia" w:ascii="仿宋" w:hAnsi="仿宋" w:eastAsia="仿宋" w:cs="仿宋"/>
                <w:sz w:val="24"/>
              </w:rPr>
            </w:pPr>
          </w:p>
        </w:tc>
      </w:tr>
      <w:tr w14:paraId="3642DC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156DD6F7">
            <w:pPr>
              <w:snapToGrid w:val="0"/>
              <w:spacing w:before="50" w:after="50" w:line="288" w:lineRule="auto"/>
              <w:rPr>
                <w:rFonts w:hint="eastAsia" w:ascii="仿宋" w:hAnsi="仿宋" w:eastAsia="仿宋" w:cs="仿宋"/>
                <w:sz w:val="24"/>
              </w:rPr>
            </w:pPr>
            <w:r>
              <w:rPr>
                <w:rFonts w:hint="eastAsia" w:ascii="仿宋" w:hAnsi="仿宋" w:eastAsia="仿宋" w:cs="仿宋"/>
                <w:sz w:val="24"/>
              </w:rPr>
              <w:t xml:space="preserve">合计金额大写：           </w:t>
            </w:r>
          </w:p>
          <w:p w14:paraId="2571BA57">
            <w:pPr>
              <w:snapToGrid w:val="0"/>
              <w:spacing w:before="50" w:after="50" w:line="288" w:lineRule="auto"/>
              <w:rPr>
                <w:rFonts w:hint="eastAsia" w:ascii="仿宋" w:hAnsi="仿宋" w:eastAsia="仿宋" w:cs="仿宋"/>
                <w:sz w:val="24"/>
                <w:u w:val="single"/>
              </w:rPr>
            </w:pPr>
            <w:r>
              <w:rPr>
                <w:rFonts w:hint="eastAsia" w:ascii="仿宋" w:hAnsi="仿宋" w:eastAsia="仿宋" w:cs="仿宋"/>
                <w:sz w:val="24"/>
              </w:rPr>
              <w:t>￥</w:t>
            </w:r>
            <w:r>
              <w:rPr>
                <w:rFonts w:hint="eastAsia" w:ascii="仿宋" w:hAnsi="仿宋" w:eastAsia="仿宋" w:cs="仿宋"/>
                <w:sz w:val="24"/>
                <w:u w:val="single"/>
              </w:rPr>
              <w:t xml:space="preserve">            </w:t>
            </w:r>
          </w:p>
        </w:tc>
      </w:tr>
    </w:tbl>
    <w:p w14:paraId="01C52A75">
      <w:pPr>
        <w:snapToGrid w:val="0"/>
        <w:spacing w:before="50" w:after="50" w:line="288" w:lineRule="auto"/>
        <w:jc w:val="left"/>
        <w:rPr>
          <w:rFonts w:hint="eastAsia" w:ascii="仿宋" w:hAnsi="仿宋" w:eastAsia="仿宋" w:cs="仿宋"/>
          <w:sz w:val="24"/>
        </w:rPr>
      </w:pPr>
    </w:p>
    <w:p w14:paraId="497837DB">
      <w:pPr>
        <w:snapToGrid w:val="0"/>
        <w:spacing w:before="0" w:after="0" w:line="288" w:lineRule="auto"/>
        <w:ind w:firstLine="480" w:firstLineChars="200"/>
        <w:jc w:val="left"/>
        <w:rPr>
          <w:rFonts w:hint="eastAsia" w:ascii="仿宋" w:hAnsi="仿宋" w:eastAsia="仿宋" w:cs="仿宋"/>
          <w:sz w:val="24"/>
          <w:lang w:eastAsia="zh-CN"/>
        </w:rPr>
      </w:pPr>
      <w:r>
        <w:rPr>
          <w:rFonts w:hint="eastAsia" w:ascii="仿宋" w:hAnsi="仿宋" w:eastAsia="仿宋" w:cs="仿宋"/>
          <w:sz w:val="24"/>
        </w:rPr>
        <w:t>注</w:t>
      </w:r>
      <w:r>
        <w:rPr>
          <w:rFonts w:hint="eastAsia" w:ascii="仿宋" w:hAnsi="仿宋" w:eastAsia="仿宋" w:cs="仿宋"/>
          <w:sz w:val="24"/>
          <w:lang w:eastAsia="zh-CN"/>
        </w:rPr>
        <w:t>：</w:t>
      </w:r>
    </w:p>
    <w:p w14:paraId="333106C3">
      <w:pPr>
        <w:snapToGrid w:val="0"/>
        <w:spacing w:before="0" w:after="0" w:line="288" w:lineRule="auto"/>
        <w:ind w:firstLine="480" w:firstLineChars="200"/>
        <w:jc w:val="left"/>
        <w:rPr>
          <w:rFonts w:hint="eastAsia" w:ascii="仿宋" w:hAnsi="仿宋" w:eastAsia="仿宋" w:cs="仿宋"/>
          <w:sz w:val="24"/>
        </w:rPr>
      </w:pPr>
      <w:r>
        <w:rPr>
          <w:rFonts w:hint="eastAsia" w:ascii="仿宋" w:hAnsi="仿宋" w:eastAsia="仿宋" w:cs="仿宋"/>
          <w:sz w:val="24"/>
        </w:rPr>
        <w:t>1、报价一经涂改，应在涂改处加盖单位公章或者由法定代表人或授权委托人签字或盖章，否则其投标作无效标处理。</w:t>
      </w:r>
    </w:p>
    <w:p w14:paraId="6797D35E">
      <w:pPr>
        <w:spacing w:line="288" w:lineRule="auto"/>
        <w:ind w:firstLine="480" w:firstLineChars="200"/>
        <w:rPr>
          <w:rFonts w:hint="eastAsia" w:ascii="仿宋" w:hAnsi="仿宋" w:eastAsia="仿宋" w:cs="仿宋"/>
          <w:kern w:val="0"/>
          <w:sz w:val="24"/>
        </w:rPr>
      </w:pPr>
      <w:r>
        <w:rPr>
          <w:rFonts w:hint="eastAsia" w:ascii="仿宋" w:hAnsi="仿宋" w:eastAsia="仿宋" w:cs="仿宋"/>
          <w:sz w:val="24"/>
        </w:rPr>
        <w:t>2、投标费用</w:t>
      </w:r>
      <w:r>
        <w:rPr>
          <w:rFonts w:hint="eastAsia" w:ascii="仿宋" w:hAnsi="仿宋" w:eastAsia="仿宋" w:cs="仿宋"/>
          <w:kern w:val="0"/>
          <w:sz w:val="24"/>
        </w:rPr>
        <w:t>包括货物价款、附件、配件、备品备件、途中运输费、装卸费、安装调试费、技术指导费、维护费、培训费、技术资料费、保险费、利润、税金等完成本项目的其他费用和政策性文件规定及合同包含的所有风险、责任和义务等一切应由甲方支付的费用，如有漏项，视同已包含在其总项目中，合同总价不予调整。</w:t>
      </w:r>
    </w:p>
    <w:p w14:paraId="62E579F4">
      <w:pPr>
        <w:snapToGrid w:val="0"/>
        <w:spacing w:before="0" w:after="0" w:line="288" w:lineRule="auto"/>
        <w:ind w:firstLine="480" w:firstLineChars="200"/>
        <w:jc w:val="left"/>
        <w:rPr>
          <w:rFonts w:hint="eastAsia" w:ascii="仿宋" w:hAnsi="仿宋" w:eastAsia="仿宋" w:cs="仿宋"/>
          <w:sz w:val="24"/>
        </w:rPr>
      </w:pPr>
      <w:r>
        <w:rPr>
          <w:rFonts w:hint="eastAsia" w:ascii="仿宋" w:hAnsi="仿宋" w:eastAsia="仿宋" w:cs="仿宋"/>
          <w:sz w:val="24"/>
        </w:rPr>
        <w:t>3、以上报价应与“投标设备报价明细表”中的“投标总价”相一致。</w:t>
      </w:r>
    </w:p>
    <w:p w14:paraId="1CB5AF5D">
      <w:pPr>
        <w:snapToGrid w:val="0"/>
        <w:spacing w:before="50" w:after="50" w:line="288" w:lineRule="auto"/>
        <w:ind w:left="-3" w:leftChars="-72" w:right="-817" w:rightChars="-389" w:hanging="148" w:hangingChars="62"/>
        <w:rPr>
          <w:rFonts w:hint="eastAsia" w:ascii="仿宋" w:hAnsi="仿宋" w:eastAsia="仿宋" w:cs="仿宋"/>
          <w:sz w:val="24"/>
        </w:rPr>
      </w:pPr>
    </w:p>
    <w:p w14:paraId="5E843A1E">
      <w:pPr>
        <w:snapToGrid w:val="0"/>
        <w:spacing w:before="50" w:after="50" w:line="288" w:lineRule="auto"/>
        <w:ind w:left="-3" w:leftChars="-72" w:right="-817" w:rightChars="-389" w:hanging="148" w:hangingChars="62"/>
        <w:rPr>
          <w:rFonts w:hint="eastAsia" w:ascii="仿宋" w:hAnsi="仿宋" w:eastAsia="仿宋" w:cs="仿宋"/>
          <w:sz w:val="24"/>
        </w:rPr>
      </w:pPr>
    </w:p>
    <w:p w14:paraId="68DD56D0">
      <w:pPr>
        <w:snapToGrid w:val="0"/>
        <w:spacing w:before="50" w:after="50" w:line="288" w:lineRule="auto"/>
        <w:ind w:left="-3" w:leftChars="-72" w:right="-817" w:rightChars="-389" w:hanging="148" w:hangingChars="62"/>
        <w:rPr>
          <w:rFonts w:hint="eastAsia" w:ascii="仿宋" w:hAnsi="仿宋" w:eastAsia="仿宋" w:cs="仿宋"/>
          <w:sz w:val="24"/>
        </w:rPr>
      </w:pPr>
    </w:p>
    <w:p w14:paraId="3C5C33B2">
      <w:pPr>
        <w:snapToGrid w:val="0"/>
        <w:spacing w:before="50" w:after="50" w:line="288" w:lineRule="auto"/>
        <w:ind w:left="-3" w:leftChars="-72" w:right="-817" w:rightChars="-389" w:hanging="148" w:hangingChars="62"/>
        <w:rPr>
          <w:rFonts w:hint="eastAsia" w:ascii="仿宋" w:hAnsi="仿宋" w:eastAsia="仿宋" w:cs="仿宋"/>
          <w:sz w:val="24"/>
        </w:rPr>
      </w:pPr>
      <w:r>
        <w:rPr>
          <w:rFonts w:hint="eastAsia" w:ascii="仿宋" w:hAnsi="仿宋" w:eastAsia="仿宋" w:cs="仿宋"/>
          <w:sz w:val="24"/>
        </w:rPr>
        <w:t xml:space="preserve">法定代表人或授权代表（签字或盖章）：                    </w:t>
      </w:r>
    </w:p>
    <w:p w14:paraId="688531FE">
      <w:pPr>
        <w:snapToGrid w:val="0"/>
        <w:spacing w:before="50" w:after="50" w:line="288" w:lineRule="auto"/>
        <w:ind w:left="-3" w:leftChars="-72" w:right="-817" w:rightChars="-389" w:hanging="148" w:hangingChars="62"/>
        <w:rPr>
          <w:rFonts w:hint="eastAsia" w:ascii="仿宋" w:hAnsi="仿宋" w:eastAsia="仿宋" w:cs="仿宋"/>
          <w:sz w:val="24"/>
        </w:rPr>
      </w:pPr>
    </w:p>
    <w:p w14:paraId="51C042FD">
      <w:pPr>
        <w:snapToGrid w:val="0"/>
        <w:spacing w:before="50" w:after="50" w:line="288" w:lineRule="auto"/>
        <w:ind w:left="-3" w:leftChars="-72" w:right="-817" w:rightChars="-389" w:hanging="148" w:hangingChars="62"/>
        <w:rPr>
          <w:rFonts w:hint="eastAsia" w:ascii="仿宋" w:hAnsi="仿宋" w:eastAsia="仿宋" w:cs="仿宋"/>
          <w:sz w:val="24"/>
        </w:rPr>
      </w:pPr>
    </w:p>
    <w:p w14:paraId="477DD418">
      <w:pPr>
        <w:snapToGrid w:val="0"/>
        <w:spacing w:before="50" w:after="50" w:line="288" w:lineRule="auto"/>
        <w:ind w:left="-3" w:leftChars="-72" w:right="-817" w:rightChars="-389" w:hanging="148" w:hangingChars="62"/>
        <w:rPr>
          <w:rFonts w:hint="eastAsia" w:ascii="仿宋" w:hAnsi="仿宋" w:eastAsia="仿宋" w:cs="仿宋"/>
          <w:sz w:val="24"/>
        </w:rPr>
      </w:pPr>
    </w:p>
    <w:p w14:paraId="323A1CD7">
      <w:pPr>
        <w:snapToGrid w:val="0"/>
        <w:spacing w:before="50" w:after="50" w:line="288" w:lineRule="auto"/>
        <w:ind w:left="-3" w:leftChars="-72" w:right="-817" w:rightChars="-389" w:hanging="148" w:hangingChars="62"/>
        <w:rPr>
          <w:rFonts w:hint="eastAsia" w:ascii="仿宋" w:hAnsi="仿宋" w:eastAsia="仿宋" w:cs="仿宋"/>
          <w:sz w:val="24"/>
        </w:rPr>
      </w:pPr>
    </w:p>
    <w:p w14:paraId="2F39FCC5">
      <w:pPr>
        <w:snapToGrid w:val="0"/>
        <w:spacing w:before="50" w:after="50" w:line="288" w:lineRule="auto"/>
        <w:ind w:left="-3" w:leftChars="-72" w:right="-817" w:rightChars="-389" w:hanging="148" w:hangingChars="62"/>
        <w:rPr>
          <w:rFonts w:hint="eastAsia" w:ascii="仿宋" w:hAnsi="仿宋" w:eastAsia="仿宋" w:cs="仿宋"/>
          <w:sz w:val="24"/>
        </w:rPr>
      </w:pPr>
      <w:r>
        <w:rPr>
          <w:rFonts w:hint="eastAsia" w:ascii="仿宋" w:hAnsi="仿宋" w:eastAsia="仿宋" w:cs="仿宋"/>
          <w:sz w:val="24"/>
        </w:rPr>
        <w:t>投标人名称（盖章）：                               日期：    年   月   日</w:t>
      </w:r>
    </w:p>
    <w:p w14:paraId="5F49BC7D">
      <w:pPr>
        <w:pStyle w:val="3"/>
        <w:bidi w:val="0"/>
        <w:spacing w:line="288" w:lineRule="auto"/>
        <w:rPr>
          <w:rFonts w:hint="eastAsia" w:ascii="仿宋" w:hAnsi="仿宋" w:eastAsia="仿宋" w:cs="仿宋"/>
          <w:b w:val="0"/>
          <w:sz w:val="24"/>
          <w:szCs w:val="24"/>
        </w:rPr>
      </w:pPr>
      <w:r>
        <w:rPr>
          <w:rFonts w:hint="eastAsia" w:ascii="仿宋" w:hAnsi="仿宋" w:eastAsia="仿宋" w:cs="仿宋"/>
        </w:rPr>
        <w:t>附件九</w:t>
      </w:r>
      <w:r>
        <w:rPr>
          <w:rFonts w:hint="eastAsia" w:ascii="仿宋" w:hAnsi="仿宋" w:eastAsia="仿宋" w:cs="仿宋"/>
          <w:b w:val="0"/>
          <w:sz w:val="24"/>
          <w:szCs w:val="24"/>
        </w:rPr>
        <w:t xml:space="preserve">        </w:t>
      </w:r>
    </w:p>
    <w:p w14:paraId="50A6479C">
      <w:pPr>
        <w:pStyle w:val="5"/>
        <w:snapToGrid w:val="0"/>
        <w:spacing w:before="295" w:after="295" w:line="288" w:lineRule="auto"/>
        <w:jc w:val="center"/>
        <w:rPr>
          <w:rFonts w:hint="eastAsia" w:ascii="仿宋" w:hAnsi="仿宋" w:eastAsia="仿宋" w:cs="仿宋"/>
          <w:b/>
          <w:bCs/>
          <w:sz w:val="28"/>
          <w:szCs w:val="28"/>
        </w:rPr>
      </w:pPr>
      <w:r>
        <w:rPr>
          <w:rFonts w:hint="eastAsia" w:ascii="仿宋" w:hAnsi="仿宋" w:eastAsia="仿宋" w:cs="仿宋"/>
          <w:b/>
          <w:bCs/>
          <w:sz w:val="28"/>
          <w:szCs w:val="28"/>
        </w:rPr>
        <w:t>投标报价明细表</w:t>
      </w:r>
    </w:p>
    <w:p w14:paraId="6224E91C">
      <w:pPr>
        <w:snapToGrid w:val="0"/>
        <w:spacing w:before="0" w:after="0" w:line="288" w:lineRule="auto"/>
        <w:ind w:firstLine="241" w:firstLineChars="100"/>
        <w:rPr>
          <w:rFonts w:hint="eastAsia" w:ascii="仿宋" w:hAnsi="仿宋" w:eastAsia="仿宋" w:cs="仿宋"/>
          <w:sz w:val="24"/>
          <w:lang w:val="en-US"/>
        </w:rPr>
      </w:pPr>
      <w:r>
        <w:rPr>
          <w:rFonts w:hint="eastAsia" w:ascii="仿宋" w:hAnsi="仿宋" w:eastAsia="仿宋" w:cs="仿宋"/>
          <w:b/>
          <w:bCs/>
          <w:kern w:val="2"/>
          <w:sz w:val="24"/>
          <w:szCs w:val="24"/>
          <w:lang w:val="en-US" w:eastAsia="zh-CN" w:bidi="ar-SA"/>
        </w:rPr>
        <w:t>项目名称：</w:t>
      </w:r>
      <w:r>
        <w:rPr>
          <w:rFonts w:hint="eastAsia" w:ascii="仿宋" w:hAnsi="仿宋" w:eastAsia="仿宋" w:cs="仿宋"/>
          <w:kern w:val="2"/>
          <w:sz w:val="24"/>
          <w:szCs w:val="24"/>
          <w:u w:val="single"/>
          <w:lang w:val="en-US" w:eastAsia="zh-CN" w:bidi="ar-SA"/>
        </w:rPr>
        <w:t xml:space="preserve">             </w:t>
      </w:r>
    </w:p>
    <w:p w14:paraId="41AB63CF">
      <w:pPr>
        <w:snapToGrid w:val="0"/>
        <w:spacing w:before="0" w:after="0" w:line="288" w:lineRule="auto"/>
        <w:ind w:firstLine="241" w:firstLineChars="100"/>
        <w:rPr>
          <w:rFonts w:hint="eastAsia" w:ascii="仿宋" w:hAnsi="仿宋" w:eastAsia="仿宋" w:cs="仿宋"/>
          <w:sz w:val="24"/>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lang w:eastAsia="zh-CN"/>
        </w:rPr>
        <w:t>ZSHQ-2026N12</w:t>
      </w:r>
      <w:r>
        <w:rPr>
          <w:rFonts w:hint="eastAsia" w:ascii="仿宋" w:hAnsi="仿宋" w:eastAsia="仿宋" w:cs="仿宋"/>
          <w:sz w:val="24"/>
          <w:u w:val="single"/>
        </w:rPr>
        <w:t xml:space="preserve"> </w:t>
      </w:r>
    </w:p>
    <w:p w14:paraId="1A2F8168">
      <w:pPr>
        <w:pStyle w:val="5"/>
        <w:snapToGrid w:val="0"/>
        <w:spacing w:before="0" w:after="0" w:line="288" w:lineRule="auto"/>
        <w:jc w:val="right"/>
        <w:rPr>
          <w:rFonts w:hint="eastAsia" w:ascii="仿宋" w:hAnsi="仿宋" w:eastAsia="仿宋" w:cs="仿宋"/>
          <w:sz w:val="24"/>
          <w:szCs w:val="24"/>
        </w:rPr>
      </w:pPr>
      <w:r>
        <w:rPr>
          <w:rFonts w:hint="eastAsia" w:ascii="仿宋" w:hAnsi="仿宋" w:eastAsia="仿宋" w:cs="仿宋"/>
          <w:sz w:val="24"/>
          <w:szCs w:val="24"/>
        </w:rPr>
        <w:t xml:space="preserve">                   金额单位：人民币（元）</w:t>
      </w:r>
    </w:p>
    <w:tbl>
      <w:tblPr>
        <w:tblStyle w:val="8"/>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871"/>
        <w:gridCol w:w="1290"/>
        <w:gridCol w:w="979"/>
        <w:gridCol w:w="964"/>
        <w:gridCol w:w="1286"/>
        <w:gridCol w:w="904"/>
        <w:gridCol w:w="1166"/>
      </w:tblGrid>
      <w:tr w14:paraId="01C2E5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1E3799F9">
            <w:pPr>
              <w:tabs>
                <w:tab w:val="left" w:pos="1418"/>
              </w:tabs>
              <w:snapToGrid w:val="0"/>
              <w:spacing w:before="50" w:after="50" w:line="288" w:lineRule="auto"/>
              <w:jc w:val="center"/>
              <w:rPr>
                <w:rFonts w:hint="eastAsia" w:ascii="仿宋" w:hAnsi="仿宋" w:eastAsia="仿宋" w:cs="仿宋"/>
                <w:spacing w:val="20"/>
                <w:szCs w:val="21"/>
              </w:rPr>
            </w:pPr>
            <w:r>
              <w:rPr>
                <w:rFonts w:hint="eastAsia" w:ascii="仿宋" w:hAnsi="仿宋" w:eastAsia="仿宋" w:cs="仿宋"/>
                <w:szCs w:val="21"/>
              </w:rPr>
              <w:t>序号</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46316237">
            <w:pPr>
              <w:tabs>
                <w:tab w:val="left" w:pos="1418"/>
              </w:tabs>
              <w:snapToGrid w:val="0"/>
              <w:spacing w:before="50" w:after="50" w:line="288" w:lineRule="auto"/>
              <w:jc w:val="center"/>
              <w:rPr>
                <w:rFonts w:hint="eastAsia" w:ascii="仿宋" w:hAnsi="仿宋" w:eastAsia="仿宋" w:cs="仿宋"/>
                <w:spacing w:val="20"/>
                <w:szCs w:val="21"/>
              </w:rPr>
            </w:pPr>
            <w:r>
              <w:rPr>
                <w:rFonts w:hint="eastAsia" w:ascii="仿宋" w:hAnsi="仿宋" w:eastAsia="仿宋" w:cs="仿宋"/>
                <w:szCs w:val="21"/>
              </w:rPr>
              <w:t>名称</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F438DC3">
            <w:pPr>
              <w:pStyle w:val="10"/>
              <w:snapToGrid w:val="0"/>
              <w:spacing w:before="50" w:after="50" w:line="288" w:lineRule="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品牌</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1775A3B8">
            <w:pPr>
              <w:tabs>
                <w:tab w:val="left" w:pos="1418"/>
              </w:tabs>
              <w:snapToGrid w:val="0"/>
              <w:spacing w:before="50" w:after="50" w:line="288" w:lineRule="auto"/>
              <w:jc w:val="center"/>
              <w:rPr>
                <w:rFonts w:hint="eastAsia" w:ascii="仿宋" w:hAnsi="仿宋" w:eastAsia="仿宋" w:cs="仿宋"/>
                <w:spacing w:val="20"/>
                <w:szCs w:val="21"/>
                <w:lang w:eastAsia="zh-CN"/>
              </w:rPr>
            </w:pPr>
            <w:r>
              <w:rPr>
                <w:rFonts w:hint="eastAsia" w:ascii="仿宋" w:hAnsi="仿宋" w:eastAsia="仿宋" w:cs="仿宋"/>
                <w:szCs w:val="21"/>
                <w:lang w:val="en-US" w:eastAsia="zh-CN"/>
              </w:rPr>
              <w:t>规格</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102B0953">
            <w:pPr>
              <w:tabs>
                <w:tab w:val="left" w:pos="1418"/>
              </w:tabs>
              <w:snapToGrid w:val="0"/>
              <w:spacing w:before="50" w:after="50" w:line="288" w:lineRule="auto"/>
              <w:jc w:val="center"/>
              <w:rPr>
                <w:rFonts w:hint="eastAsia" w:ascii="仿宋" w:hAnsi="仿宋" w:eastAsia="仿宋" w:cs="仿宋"/>
                <w:spacing w:val="20"/>
                <w:szCs w:val="21"/>
              </w:rPr>
            </w:pPr>
            <w:r>
              <w:rPr>
                <w:rFonts w:hint="eastAsia" w:ascii="仿宋" w:hAnsi="仿宋" w:eastAsia="仿宋" w:cs="仿宋"/>
                <w:szCs w:val="21"/>
              </w:rPr>
              <w:t>单位及数量</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758B9D98">
            <w:pPr>
              <w:tabs>
                <w:tab w:val="left" w:pos="1418"/>
              </w:tabs>
              <w:snapToGrid w:val="0"/>
              <w:spacing w:before="50" w:after="50" w:line="288" w:lineRule="auto"/>
              <w:jc w:val="center"/>
              <w:rPr>
                <w:rFonts w:hint="eastAsia" w:ascii="仿宋" w:hAnsi="仿宋" w:eastAsia="仿宋" w:cs="仿宋"/>
                <w:spacing w:val="20"/>
                <w:szCs w:val="21"/>
                <w:lang w:val="en-US" w:eastAsia="zh-CN"/>
              </w:rPr>
            </w:pPr>
            <w:r>
              <w:rPr>
                <w:rFonts w:hint="eastAsia" w:ascii="仿宋" w:hAnsi="仿宋" w:eastAsia="仿宋" w:cs="仿宋"/>
                <w:spacing w:val="20"/>
                <w:szCs w:val="21"/>
                <w:lang w:val="en-US" w:eastAsia="zh-CN"/>
              </w:rPr>
              <w:t>单价最高限价</w:t>
            </w:r>
          </w:p>
        </w:tc>
        <w:tc>
          <w:tcPr>
            <w:tcW w:w="904" w:type="dxa"/>
            <w:tcBorders>
              <w:top w:val="single" w:color="auto" w:sz="4" w:space="0"/>
              <w:left w:val="single" w:color="auto" w:sz="4" w:space="0"/>
              <w:bottom w:val="single" w:color="auto" w:sz="4" w:space="0"/>
              <w:right w:val="single" w:color="auto" w:sz="4" w:space="0"/>
            </w:tcBorders>
            <w:noWrap w:val="0"/>
            <w:vAlign w:val="center"/>
          </w:tcPr>
          <w:p w14:paraId="1DA257E9">
            <w:pPr>
              <w:tabs>
                <w:tab w:val="left" w:pos="1418"/>
              </w:tabs>
              <w:snapToGrid w:val="0"/>
              <w:spacing w:before="50" w:after="50" w:line="288" w:lineRule="auto"/>
              <w:jc w:val="center"/>
              <w:rPr>
                <w:rFonts w:hint="eastAsia" w:ascii="仿宋" w:hAnsi="仿宋" w:eastAsia="仿宋" w:cs="仿宋"/>
                <w:szCs w:val="21"/>
              </w:rPr>
            </w:pPr>
            <w:r>
              <w:rPr>
                <w:rFonts w:hint="eastAsia" w:ascii="仿宋" w:hAnsi="仿宋" w:eastAsia="仿宋" w:cs="仿宋"/>
                <w:szCs w:val="21"/>
              </w:rPr>
              <w:t>单价</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586EF9F7">
            <w:pPr>
              <w:tabs>
                <w:tab w:val="left" w:pos="1418"/>
              </w:tabs>
              <w:snapToGrid w:val="0"/>
              <w:spacing w:before="50" w:after="50" w:line="288" w:lineRule="auto"/>
              <w:jc w:val="center"/>
              <w:rPr>
                <w:rFonts w:hint="eastAsia" w:ascii="仿宋" w:hAnsi="仿宋" w:eastAsia="仿宋" w:cs="仿宋"/>
                <w:spacing w:val="20"/>
                <w:szCs w:val="21"/>
              </w:rPr>
            </w:pPr>
            <w:r>
              <w:rPr>
                <w:rFonts w:hint="eastAsia" w:ascii="仿宋" w:hAnsi="仿宋" w:eastAsia="仿宋" w:cs="仿宋"/>
                <w:szCs w:val="21"/>
              </w:rPr>
              <w:t>金额</w:t>
            </w:r>
          </w:p>
        </w:tc>
      </w:tr>
      <w:tr w14:paraId="5EC74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0F659648">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4FE18634">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1.5米床（含床垫）</w:t>
            </w:r>
          </w:p>
        </w:tc>
        <w:tc>
          <w:tcPr>
            <w:tcW w:w="1290" w:type="dxa"/>
            <w:tcBorders>
              <w:top w:val="single" w:color="auto" w:sz="4" w:space="0"/>
              <w:left w:val="single" w:color="auto" w:sz="4" w:space="0"/>
              <w:bottom w:val="single" w:color="auto" w:sz="4" w:space="0"/>
              <w:right w:val="single" w:color="auto" w:sz="4" w:space="0"/>
            </w:tcBorders>
            <w:noWrap w:val="0"/>
            <w:vAlign w:val="top"/>
          </w:tcPr>
          <w:p w14:paraId="3529FC31">
            <w:pPr>
              <w:tabs>
                <w:tab w:val="left" w:pos="1418"/>
              </w:tabs>
              <w:snapToGrid w:val="0"/>
              <w:spacing w:before="50" w:after="50" w:line="288" w:lineRule="auto"/>
              <w:jc w:val="center"/>
              <w:rPr>
                <w:rFonts w:hint="eastAsia" w:ascii="仿宋" w:hAnsi="仿宋" w:eastAsia="仿宋" w:cs="仿宋"/>
                <w:spacing w:val="20"/>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3CF86709">
            <w:pPr>
              <w:tabs>
                <w:tab w:val="left" w:pos="1418"/>
              </w:tabs>
              <w:snapToGrid w:val="0"/>
              <w:spacing w:before="50" w:after="50" w:line="288" w:lineRule="auto"/>
              <w:jc w:val="center"/>
              <w:rPr>
                <w:rFonts w:hint="eastAsia" w:ascii="仿宋" w:hAnsi="仿宋" w:eastAsia="仿宋" w:cs="仿宋"/>
                <w:spacing w:val="20"/>
                <w:szCs w:val="21"/>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79BF9835">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20</w:t>
            </w:r>
            <w:r>
              <w:rPr>
                <w:rFonts w:hint="eastAsia" w:ascii="仿宋" w:hAnsi="仿宋" w:eastAsia="仿宋" w:cs="仿宋"/>
                <w:spacing w:val="20"/>
                <w:szCs w:val="21"/>
                <w:lang w:val="en-US" w:eastAsia="zh-CN"/>
              </w:rPr>
              <w:t>张</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6D64DC61">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1900</w:t>
            </w:r>
          </w:p>
        </w:tc>
        <w:tc>
          <w:tcPr>
            <w:tcW w:w="904" w:type="dxa"/>
            <w:tcBorders>
              <w:top w:val="single" w:color="auto" w:sz="4" w:space="0"/>
              <w:left w:val="single" w:color="auto" w:sz="4" w:space="0"/>
              <w:bottom w:val="single" w:color="auto" w:sz="4" w:space="0"/>
              <w:right w:val="single" w:color="auto" w:sz="4" w:space="0"/>
            </w:tcBorders>
            <w:noWrap w:val="0"/>
            <w:vAlign w:val="top"/>
          </w:tcPr>
          <w:p w14:paraId="37CF2FCC">
            <w:pPr>
              <w:tabs>
                <w:tab w:val="left" w:pos="1418"/>
              </w:tabs>
              <w:snapToGrid w:val="0"/>
              <w:spacing w:before="50" w:after="50" w:line="288" w:lineRule="auto"/>
              <w:jc w:val="center"/>
              <w:rPr>
                <w:rFonts w:hint="eastAsia" w:ascii="仿宋" w:hAnsi="仿宋" w:eastAsia="仿宋" w:cs="仿宋"/>
                <w:spacing w:val="20"/>
                <w:szCs w:val="21"/>
              </w:rPr>
            </w:pPr>
          </w:p>
        </w:tc>
        <w:tc>
          <w:tcPr>
            <w:tcW w:w="1166" w:type="dxa"/>
            <w:tcBorders>
              <w:top w:val="single" w:color="auto" w:sz="4" w:space="0"/>
              <w:left w:val="single" w:color="auto" w:sz="4" w:space="0"/>
              <w:bottom w:val="single" w:color="auto" w:sz="4" w:space="0"/>
              <w:right w:val="single" w:color="auto" w:sz="4" w:space="0"/>
            </w:tcBorders>
            <w:noWrap w:val="0"/>
            <w:vAlign w:val="top"/>
          </w:tcPr>
          <w:p w14:paraId="08932B80">
            <w:pPr>
              <w:tabs>
                <w:tab w:val="left" w:pos="1418"/>
              </w:tabs>
              <w:snapToGrid w:val="0"/>
              <w:spacing w:before="50" w:after="50" w:line="288" w:lineRule="auto"/>
              <w:jc w:val="center"/>
              <w:rPr>
                <w:rFonts w:hint="eastAsia" w:ascii="仿宋" w:hAnsi="仿宋" w:eastAsia="仿宋" w:cs="仿宋"/>
                <w:spacing w:val="20"/>
                <w:szCs w:val="21"/>
              </w:rPr>
            </w:pPr>
          </w:p>
        </w:tc>
      </w:tr>
      <w:tr w14:paraId="481E4A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7E0953C1">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2</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74FBA392">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1米床（含床垫）</w:t>
            </w:r>
          </w:p>
        </w:tc>
        <w:tc>
          <w:tcPr>
            <w:tcW w:w="1290" w:type="dxa"/>
            <w:tcBorders>
              <w:top w:val="single" w:color="auto" w:sz="4" w:space="0"/>
              <w:left w:val="single" w:color="auto" w:sz="4" w:space="0"/>
              <w:bottom w:val="single" w:color="auto" w:sz="4" w:space="0"/>
              <w:right w:val="single" w:color="auto" w:sz="4" w:space="0"/>
            </w:tcBorders>
            <w:noWrap w:val="0"/>
            <w:vAlign w:val="top"/>
          </w:tcPr>
          <w:p w14:paraId="376B3E95">
            <w:pPr>
              <w:tabs>
                <w:tab w:val="left" w:pos="1418"/>
              </w:tabs>
              <w:snapToGrid w:val="0"/>
              <w:spacing w:before="50" w:after="50" w:line="288" w:lineRule="auto"/>
              <w:jc w:val="center"/>
              <w:rPr>
                <w:rFonts w:hint="eastAsia" w:ascii="仿宋" w:hAnsi="仿宋" w:eastAsia="仿宋" w:cs="仿宋"/>
                <w:spacing w:val="20"/>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365625E2">
            <w:pPr>
              <w:tabs>
                <w:tab w:val="left" w:pos="1418"/>
              </w:tabs>
              <w:snapToGrid w:val="0"/>
              <w:spacing w:before="50" w:after="50" w:line="288" w:lineRule="auto"/>
              <w:jc w:val="center"/>
              <w:rPr>
                <w:rFonts w:hint="eastAsia" w:ascii="仿宋" w:hAnsi="仿宋" w:eastAsia="仿宋" w:cs="仿宋"/>
                <w:spacing w:val="20"/>
                <w:szCs w:val="21"/>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256CDA03">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13</w:t>
            </w:r>
            <w:r>
              <w:rPr>
                <w:rFonts w:hint="eastAsia" w:ascii="仿宋" w:hAnsi="仿宋" w:eastAsia="仿宋" w:cs="仿宋"/>
                <w:spacing w:val="20"/>
                <w:szCs w:val="21"/>
                <w:lang w:val="en-US" w:eastAsia="zh-CN"/>
              </w:rPr>
              <w:t>张</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1B6E7681">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1650</w:t>
            </w:r>
          </w:p>
        </w:tc>
        <w:tc>
          <w:tcPr>
            <w:tcW w:w="904" w:type="dxa"/>
            <w:tcBorders>
              <w:top w:val="single" w:color="auto" w:sz="4" w:space="0"/>
              <w:left w:val="single" w:color="auto" w:sz="4" w:space="0"/>
              <w:bottom w:val="single" w:color="auto" w:sz="4" w:space="0"/>
              <w:right w:val="single" w:color="auto" w:sz="4" w:space="0"/>
            </w:tcBorders>
            <w:noWrap w:val="0"/>
            <w:vAlign w:val="top"/>
          </w:tcPr>
          <w:p w14:paraId="4CA432C7">
            <w:pPr>
              <w:tabs>
                <w:tab w:val="left" w:pos="1418"/>
              </w:tabs>
              <w:snapToGrid w:val="0"/>
              <w:spacing w:before="50" w:after="50" w:line="288" w:lineRule="auto"/>
              <w:jc w:val="center"/>
              <w:rPr>
                <w:rFonts w:hint="eastAsia" w:ascii="仿宋" w:hAnsi="仿宋" w:eastAsia="仿宋" w:cs="仿宋"/>
                <w:spacing w:val="20"/>
                <w:szCs w:val="21"/>
              </w:rPr>
            </w:pPr>
          </w:p>
        </w:tc>
        <w:tc>
          <w:tcPr>
            <w:tcW w:w="1166" w:type="dxa"/>
            <w:tcBorders>
              <w:top w:val="single" w:color="auto" w:sz="4" w:space="0"/>
              <w:left w:val="single" w:color="auto" w:sz="4" w:space="0"/>
              <w:bottom w:val="single" w:color="auto" w:sz="4" w:space="0"/>
              <w:right w:val="single" w:color="auto" w:sz="4" w:space="0"/>
            </w:tcBorders>
            <w:noWrap w:val="0"/>
            <w:vAlign w:val="top"/>
          </w:tcPr>
          <w:p w14:paraId="3042DF00">
            <w:pPr>
              <w:tabs>
                <w:tab w:val="left" w:pos="1418"/>
              </w:tabs>
              <w:snapToGrid w:val="0"/>
              <w:spacing w:before="50" w:after="50" w:line="288" w:lineRule="auto"/>
              <w:jc w:val="center"/>
              <w:rPr>
                <w:rFonts w:hint="eastAsia" w:ascii="仿宋" w:hAnsi="仿宋" w:eastAsia="仿宋" w:cs="仿宋"/>
                <w:spacing w:val="20"/>
                <w:szCs w:val="21"/>
              </w:rPr>
            </w:pPr>
          </w:p>
        </w:tc>
      </w:tr>
      <w:tr w14:paraId="296112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6B08C3FA">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3</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12B43795">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书桌</w:t>
            </w:r>
          </w:p>
        </w:tc>
        <w:tc>
          <w:tcPr>
            <w:tcW w:w="1290" w:type="dxa"/>
            <w:tcBorders>
              <w:top w:val="single" w:color="auto" w:sz="4" w:space="0"/>
              <w:left w:val="single" w:color="auto" w:sz="4" w:space="0"/>
              <w:bottom w:val="single" w:color="auto" w:sz="4" w:space="0"/>
              <w:right w:val="single" w:color="auto" w:sz="4" w:space="0"/>
            </w:tcBorders>
            <w:noWrap w:val="0"/>
            <w:vAlign w:val="top"/>
          </w:tcPr>
          <w:p w14:paraId="7A2273D8">
            <w:pPr>
              <w:tabs>
                <w:tab w:val="left" w:pos="1418"/>
              </w:tabs>
              <w:snapToGrid w:val="0"/>
              <w:spacing w:before="50" w:after="50" w:line="288" w:lineRule="auto"/>
              <w:jc w:val="center"/>
              <w:rPr>
                <w:rFonts w:hint="eastAsia" w:ascii="仿宋" w:hAnsi="仿宋" w:eastAsia="仿宋" w:cs="仿宋"/>
                <w:spacing w:val="20"/>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7F3FE36B">
            <w:pPr>
              <w:tabs>
                <w:tab w:val="left" w:pos="1418"/>
              </w:tabs>
              <w:snapToGrid w:val="0"/>
              <w:spacing w:before="50" w:after="50" w:line="288" w:lineRule="auto"/>
              <w:jc w:val="center"/>
              <w:rPr>
                <w:rFonts w:hint="eastAsia" w:ascii="仿宋" w:hAnsi="仿宋" w:eastAsia="仿宋" w:cs="仿宋"/>
                <w:spacing w:val="20"/>
                <w:szCs w:val="21"/>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4464C794">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12</w:t>
            </w:r>
            <w:r>
              <w:rPr>
                <w:rFonts w:hint="eastAsia" w:ascii="仿宋" w:hAnsi="仿宋" w:eastAsia="仿宋" w:cs="仿宋"/>
                <w:spacing w:val="20"/>
                <w:szCs w:val="21"/>
                <w:lang w:val="en-US" w:eastAsia="zh-CN"/>
              </w:rPr>
              <w:t>张</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6E6C75DB">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800</w:t>
            </w:r>
          </w:p>
        </w:tc>
        <w:tc>
          <w:tcPr>
            <w:tcW w:w="904" w:type="dxa"/>
            <w:tcBorders>
              <w:top w:val="single" w:color="auto" w:sz="4" w:space="0"/>
              <w:left w:val="single" w:color="auto" w:sz="4" w:space="0"/>
              <w:bottom w:val="single" w:color="auto" w:sz="4" w:space="0"/>
              <w:right w:val="single" w:color="auto" w:sz="4" w:space="0"/>
            </w:tcBorders>
            <w:noWrap w:val="0"/>
            <w:vAlign w:val="top"/>
          </w:tcPr>
          <w:p w14:paraId="38FBD484">
            <w:pPr>
              <w:tabs>
                <w:tab w:val="left" w:pos="1418"/>
              </w:tabs>
              <w:snapToGrid w:val="0"/>
              <w:spacing w:before="50" w:after="50" w:line="288" w:lineRule="auto"/>
              <w:jc w:val="center"/>
              <w:rPr>
                <w:rFonts w:hint="eastAsia" w:ascii="仿宋" w:hAnsi="仿宋" w:eastAsia="仿宋" w:cs="仿宋"/>
                <w:spacing w:val="20"/>
                <w:szCs w:val="21"/>
              </w:rPr>
            </w:pPr>
          </w:p>
        </w:tc>
        <w:tc>
          <w:tcPr>
            <w:tcW w:w="1166" w:type="dxa"/>
            <w:tcBorders>
              <w:top w:val="single" w:color="auto" w:sz="4" w:space="0"/>
              <w:left w:val="single" w:color="auto" w:sz="4" w:space="0"/>
              <w:bottom w:val="single" w:color="auto" w:sz="4" w:space="0"/>
              <w:right w:val="single" w:color="auto" w:sz="4" w:space="0"/>
            </w:tcBorders>
            <w:noWrap w:val="0"/>
            <w:vAlign w:val="top"/>
          </w:tcPr>
          <w:p w14:paraId="4110BB90">
            <w:pPr>
              <w:tabs>
                <w:tab w:val="left" w:pos="1418"/>
              </w:tabs>
              <w:snapToGrid w:val="0"/>
              <w:spacing w:before="50" w:after="50" w:line="288" w:lineRule="auto"/>
              <w:jc w:val="center"/>
              <w:rPr>
                <w:rFonts w:hint="eastAsia" w:ascii="仿宋" w:hAnsi="仿宋" w:eastAsia="仿宋" w:cs="仿宋"/>
                <w:spacing w:val="20"/>
                <w:szCs w:val="21"/>
              </w:rPr>
            </w:pPr>
          </w:p>
        </w:tc>
      </w:tr>
      <w:tr w14:paraId="59284A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012F58C9">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4</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72E4D080">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书椅</w:t>
            </w:r>
          </w:p>
        </w:tc>
        <w:tc>
          <w:tcPr>
            <w:tcW w:w="1290" w:type="dxa"/>
            <w:tcBorders>
              <w:top w:val="single" w:color="auto" w:sz="4" w:space="0"/>
              <w:left w:val="single" w:color="auto" w:sz="4" w:space="0"/>
              <w:bottom w:val="single" w:color="auto" w:sz="4" w:space="0"/>
              <w:right w:val="single" w:color="auto" w:sz="4" w:space="0"/>
            </w:tcBorders>
            <w:noWrap w:val="0"/>
            <w:vAlign w:val="top"/>
          </w:tcPr>
          <w:p w14:paraId="292F8576">
            <w:pPr>
              <w:tabs>
                <w:tab w:val="left" w:pos="1418"/>
              </w:tabs>
              <w:snapToGrid w:val="0"/>
              <w:spacing w:before="50" w:after="50" w:line="288" w:lineRule="auto"/>
              <w:jc w:val="center"/>
              <w:rPr>
                <w:rFonts w:hint="eastAsia" w:ascii="仿宋" w:hAnsi="仿宋" w:eastAsia="仿宋" w:cs="仿宋"/>
                <w:spacing w:val="20"/>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59D6A50D">
            <w:pPr>
              <w:tabs>
                <w:tab w:val="left" w:pos="1418"/>
              </w:tabs>
              <w:snapToGrid w:val="0"/>
              <w:spacing w:before="50" w:after="50" w:line="288" w:lineRule="auto"/>
              <w:jc w:val="center"/>
              <w:rPr>
                <w:rFonts w:hint="eastAsia" w:ascii="仿宋" w:hAnsi="仿宋" w:eastAsia="仿宋" w:cs="仿宋"/>
                <w:spacing w:val="20"/>
                <w:szCs w:val="21"/>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3F99A81B">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17</w:t>
            </w:r>
            <w:r>
              <w:rPr>
                <w:rFonts w:hint="eastAsia" w:ascii="仿宋" w:hAnsi="仿宋" w:eastAsia="仿宋" w:cs="仿宋"/>
                <w:spacing w:val="20"/>
                <w:szCs w:val="21"/>
                <w:lang w:val="en-US" w:eastAsia="zh-CN"/>
              </w:rPr>
              <w:t>把</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1DA830B2">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300</w:t>
            </w:r>
          </w:p>
        </w:tc>
        <w:tc>
          <w:tcPr>
            <w:tcW w:w="904" w:type="dxa"/>
            <w:tcBorders>
              <w:top w:val="single" w:color="auto" w:sz="4" w:space="0"/>
              <w:left w:val="single" w:color="auto" w:sz="4" w:space="0"/>
              <w:bottom w:val="single" w:color="auto" w:sz="4" w:space="0"/>
              <w:right w:val="single" w:color="auto" w:sz="4" w:space="0"/>
            </w:tcBorders>
            <w:noWrap w:val="0"/>
            <w:vAlign w:val="top"/>
          </w:tcPr>
          <w:p w14:paraId="51B30382">
            <w:pPr>
              <w:tabs>
                <w:tab w:val="left" w:pos="1418"/>
              </w:tabs>
              <w:snapToGrid w:val="0"/>
              <w:spacing w:before="50" w:after="50" w:line="288" w:lineRule="auto"/>
              <w:jc w:val="center"/>
              <w:rPr>
                <w:rFonts w:hint="eastAsia" w:ascii="仿宋" w:hAnsi="仿宋" w:eastAsia="仿宋" w:cs="仿宋"/>
                <w:spacing w:val="20"/>
                <w:szCs w:val="21"/>
              </w:rPr>
            </w:pPr>
          </w:p>
        </w:tc>
        <w:tc>
          <w:tcPr>
            <w:tcW w:w="1166" w:type="dxa"/>
            <w:tcBorders>
              <w:top w:val="single" w:color="auto" w:sz="4" w:space="0"/>
              <w:left w:val="single" w:color="auto" w:sz="4" w:space="0"/>
              <w:bottom w:val="single" w:color="auto" w:sz="4" w:space="0"/>
              <w:right w:val="single" w:color="auto" w:sz="4" w:space="0"/>
            </w:tcBorders>
            <w:noWrap w:val="0"/>
            <w:vAlign w:val="top"/>
          </w:tcPr>
          <w:p w14:paraId="3F580F72">
            <w:pPr>
              <w:tabs>
                <w:tab w:val="left" w:pos="1418"/>
              </w:tabs>
              <w:snapToGrid w:val="0"/>
              <w:spacing w:before="50" w:after="50" w:line="288" w:lineRule="auto"/>
              <w:jc w:val="center"/>
              <w:rPr>
                <w:rFonts w:hint="eastAsia" w:ascii="仿宋" w:hAnsi="仿宋" w:eastAsia="仿宋" w:cs="仿宋"/>
                <w:spacing w:val="20"/>
                <w:szCs w:val="21"/>
              </w:rPr>
            </w:pPr>
          </w:p>
        </w:tc>
      </w:tr>
      <w:tr w14:paraId="744E0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7405E6D4">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5</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2216C2DC">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餐桌</w:t>
            </w:r>
          </w:p>
        </w:tc>
        <w:tc>
          <w:tcPr>
            <w:tcW w:w="1290" w:type="dxa"/>
            <w:tcBorders>
              <w:top w:val="single" w:color="auto" w:sz="4" w:space="0"/>
              <w:left w:val="single" w:color="auto" w:sz="4" w:space="0"/>
              <w:bottom w:val="single" w:color="auto" w:sz="4" w:space="0"/>
              <w:right w:val="single" w:color="auto" w:sz="4" w:space="0"/>
            </w:tcBorders>
            <w:noWrap w:val="0"/>
            <w:vAlign w:val="top"/>
          </w:tcPr>
          <w:p w14:paraId="0C1E73E9">
            <w:pPr>
              <w:tabs>
                <w:tab w:val="left" w:pos="1418"/>
              </w:tabs>
              <w:snapToGrid w:val="0"/>
              <w:spacing w:before="50" w:after="50" w:line="288" w:lineRule="auto"/>
              <w:jc w:val="center"/>
              <w:rPr>
                <w:rFonts w:hint="eastAsia" w:ascii="仿宋" w:hAnsi="仿宋" w:eastAsia="仿宋" w:cs="仿宋"/>
                <w:spacing w:val="20"/>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453041A1">
            <w:pPr>
              <w:tabs>
                <w:tab w:val="left" w:pos="1418"/>
              </w:tabs>
              <w:snapToGrid w:val="0"/>
              <w:spacing w:before="50" w:after="50" w:line="288" w:lineRule="auto"/>
              <w:jc w:val="center"/>
              <w:rPr>
                <w:rFonts w:hint="eastAsia" w:ascii="仿宋" w:hAnsi="仿宋" w:eastAsia="仿宋" w:cs="仿宋"/>
                <w:spacing w:val="20"/>
                <w:szCs w:val="21"/>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54C9C30A">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11</w:t>
            </w:r>
            <w:r>
              <w:rPr>
                <w:rFonts w:hint="eastAsia" w:ascii="仿宋" w:hAnsi="仿宋" w:eastAsia="仿宋" w:cs="仿宋"/>
                <w:spacing w:val="20"/>
                <w:szCs w:val="21"/>
                <w:lang w:val="en-US" w:eastAsia="zh-CN"/>
              </w:rPr>
              <w:t>张</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41E5901A">
            <w:pPr>
              <w:keepNext w:val="0"/>
              <w:keepLines w:val="0"/>
              <w:widowControl/>
              <w:suppressLineNumbers w:val="0"/>
              <w:spacing w:line="288" w:lineRule="auto"/>
              <w:jc w:val="center"/>
              <w:textAlignment w:val="center"/>
              <w:rPr>
                <w:rFonts w:hint="eastAsia" w:ascii="仿宋" w:hAnsi="仿宋" w:eastAsia="仿宋" w:cs="仿宋"/>
                <w:spacing w:val="20"/>
                <w:szCs w:val="21"/>
                <w:lang w:val="en-US" w:eastAsia="zh-CN"/>
              </w:rPr>
            </w:pPr>
            <w:r>
              <w:rPr>
                <w:rFonts w:hint="eastAsia" w:ascii="仿宋" w:hAnsi="仿宋" w:eastAsia="仿宋" w:cs="仿宋"/>
                <w:i w:val="0"/>
                <w:iCs w:val="0"/>
                <w:color w:val="000000"/>
                <w:kern w:val="0"/>
                <w:sz w:val="21"/>
                <w:szCs w:val="21"/>
                <w:u w:val="none"/>
                <w:lang w:val="en-US" w:eastAsia="zh-CN" w:bidi="ar"/>
              </w:rPr>
              <w:t>850</w:t>
            </w:r>
          </w:p>
        </w:tc>
        <w:tc>
          <w:tcPr>
            <w:tcW w:w="904" w:type="dxa"/>
            <w:tcBorders>
              <w:top w:val="single" w:color="auto" w:sz="4" w:space="0"/>
              <w:left w:val="single" w:color="auto" w:sz="4" w:space="0"/>
              <w:bottom w:val="single" w:color="auto" w:sz="4" w:space="0"/>
              <w:right w:val="single" w:color="auto" w:sz="4" w:space="0"/>
            </w:tcBorders>
            <w:noWrap w:val="0"/>
            <w:vAlign w:val="top"/>
          </w:tcPr>
          <w:p w14:paraId="2350A7A2">
            <w:pPr>
              <w:tabs>
                <w:tab w:val="left" w:pos="1418"/>
              </w:tabs>
              <w:snapToGrid w:val="0"/>
              <w:spacing w:before="50" w:after="50" w:line="288" w:lineRule="auto"/>
              <w:jc w:val="center"/>
              <w:rPr>
                <w:rFonts w:hint="eastAsia" w:ascii="仿宋" w:hAnsi="仿宋" w:eastAsia="仿宋" w:cs="仿宋"/>
                <w:spacing w:val="20"/>
                <w:szCs w:val="21"/>
              </w:rPr>
            </w:pPr>
          </w:p>
        </w:tc>
        <w:tc>
          <w:tcPr>
            <w:tcW w:w="1166" w:type="dxa"/>
            <w:tcBorders>
              <w:top w:val="single" w:color="auto" w:sz="4" w:space="0"/>
              <w:left w:val="single" w:color="auto" w:sz="4" w:space="0"/>
              <w:bottom w:val="single" w:color="auto" w:sz="4" w:space="0"/>
              <w:right w:val="single" w:color="auto" w:sz="4" w:space="0"/>
            </w:tcBorders>
            <w:noWrap w:val="0"/>
            <w:vAlign w:val="top"/>
          </w:tcPr>
          <w:p w14:paraId="1CDE8FF9">
            <w:pPr>
              <w:tabs>
                <w:tab w:val="left" w:pos="1418"/>
              </w:tabs>
              <w:snapToGrid w:val="0"/>
              <w:spacing w:before="50" w:after="50" w:line="288" w:lineRule="auto"/>
              <w:jc w:val="center"/>
              <w:rPr>
                <w:rFonts w:hint="eastAsia" w:ascii="仿宋" w:hAnsi="仿宋" w:eastAsia="仿宋" w:cs="仿宋"/>
                <w:spacing w:val="20"/>
                <w:szCs w:val="21"/>
              </w:rPr>
            </w:pPr>
          </w:p>
        </w:tc>
      </w:tr>
      <w:tr w14:paraId="1CEF6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242327DA">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6</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1AB069B3">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餐椅</w:t>
            </w:r>
          </w:p>
        </w:tc>
        <w:tc>
          <w:tcPr>
            <w:tcW w:w="1290" w:type="dxa"/>
            <w:tcBorders>
              <w:top w:val="single" w:color="auto" w:sz="4" w:space="0"/>
              <w:left w:val="single" w:color="auto" w:sz="4" w:space="0"/>
              <w:bottom w:val="single" w:color="auto" w:sz="4" w:space="0"/>
              <w:right w:val="single" w:color="auto" w:sz="4" w:space="0"/>
            </w:tcBorders>
            <w:noWrap w:val="0"/>
            <w:vAlign w:val="top"/>
          </w:tcPr>
          <w:p w14:paraId="6C8EEAC9">
            <w:pPr>
              <w:tabs>
                <w:tab w:val="left" w:pos="1418"/>
              </w:tabs>
              <w:snapToGrid w:val="0"/>
              <w:spacing w:before="50" w:after="50" w:line="288" w:lineRule="auto"/>
              <w:jc w:val="center"/>
              <w:rPr>
                <w:rFonts w:hint="eastAsia" w:ascii="仿宋" w:hAnsi="仿宋" w:eastAsia="仿宋" w:cs="仿宋"/>
                <w:spacing w:val="20"/>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2B7A9CF5">
            <w:pPr>
              <w:tabs>
                <w:tab w:val="left" w:pos="1418"/>
              </w:tabs>
              <w:snapToGrid w:val="0"/>
              <w:spacing w:before="50" w:after="50" w:line="288" w:lineRule="auto"/>
              <w:jc w:val="center"/>
              <w:rPr>
                <w:rFonts w:hint="eastAsia" w:ascii="仿宋" w:hAnsi="仿宋" w:eastAsia="仿宋" w:cs="仿宋"/>
                <w:spacing w:val="20"/>
                <w:szCs w:val="21"/>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0248FC68">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40</w:t>
            </w:r>
            <w:r>
              <w:rPr>
                <w:rFonts w:hint="eastAsia" w:ascii="仿宋" w:hAnsi="仿宋" w:eastAsia="仿宋" w:cs="仿宋"/>
                <w:spacing w:val="20"/>
                <w:szCs w:val="21"/>
                <w:lang w:val="en-US" w:eastAsia="zh-CN"/>
              </w:rPr>
              <w:t>把</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6292A287">
            <w:pPr>
              <w:keepNext w:val="0"/>
              <w:keepLines w:val="0"/>
              <w:widowControl/>
              <w:suppressLineNumbers w:val="0"/>
              <w:spacing w:line="288" w:lineRule="auto"/>
              <w:jc w:val="center"/>
              <w:textAlignment w:val="center"/>
              <w:rPr>
                <w:rFonts w:hint="eastAsia" w:ascii="仿宋" w:hAnsi="仿宋" w:eastAsia="仿宋" w:cs="仿宋"/>
                <w:spacing w:val="20"/>
                <w:szCs w:val="21"/>
                <w:lang w:val="en-US" w:eastAsia="zh-CN"/>
              </w:rPr>
            </w:pPr>
            <w:r>
              <w:rPr>
                <w:rFonts w:hint="eastAsia" w:ascii="仿宋" w:hAnsi="仿宋" w:eastAsia="仿宋" w:cs="仿宋"/>
                <w:i w:val="0"/>
                <w:iCs w:val="0"/>
                <w:color w:val="000000"/>
                <w:kern w:val="0"/>
                <w:sz w:val="21"/>
                <w:szCs w:val="21"/>
                <w:u w:val="none"/>
                <w:lang w:val="en-US" w:eastAsia="zh-CN" w:bidi="ar"/>
              </w:rPr>
              <w:t>300</w:t>
            </w:r>
          </w:p>
        </w:tc>
        <w:tc>
          <w:tcPr>
            <w:tcW w:w="904" w:type="dxa"/>
            <w:tcBorders>
              <w:top w:val="single" w:color="auto" w:sz="4" w:space="0"/>
              <w:left w:val="single" w:color="auto" w:sz="4" w:space="0"/>
              <w:bottom w:val="single" w:color="auto" w:sz="4" w:space="0"/>
              <w:right w:val="single" w:color="auto" w:sz="4" w:space="0"/>
            </w:tcBorders>
            <w:noWrap w:val="0"/>
            <w:vAlign w:val="top"/>
          </w:tcPr>
          <w:p w14:paraId="0F416170">
            <w:pPr>
              <w:tabs>
                <w:tab w:val="left" w:pos="1418"/>
              </w:tabs>
              <w:snapToGrid w:val="0"/>
              <w:spacing w:before="50" w:after="50" w:line="288" w:lineRule="auto"/>
              <w:jc w:val="center"/>
              <w:rPr>
                <w:rFonts w:hint="eastAsia" w:ascii="仿宋" w:hAnsi="仿宋" w:eastAsia="仿宋" w:cs="仿宋"/>
                <w:spacing w:val="20"/>
                <w:szCs w:val="21"/>
              </w:rPr>
            </w:pPr>
          </w:p>
        </w:tc>
        <w:tc>
          <w:tcPr>
            <w:tcW w:w="1166" w:type="dxa"/>
            <w:tcBorders>
              <w:top w:val="single" w:color="auto" w:sz="4" w:space="0"/>
              <w:left w:val="single" w:color="auto" w:sz="4" w:space="0"/>
              <w:bottom w:val="single" w:color="auto" w:sz="4" w:space="0"/>
              <w:right w:val="single" w:color="auto" w:sz="4" w:space="0"/>
            </w:tcBorders>
            <w:noWrap w:val="0"/>
            <w:vAlign w:val="top"/>
          </w:tcPr>
          <w:p w14:paraId="7E5B1887">
            <w:pPr>
              <w:tabs>
                <w:tab w:val="left" w:pos="1418"/>
              </w:tabs>
              <w:snapToGrid w:val="0"/>
              <w:spacing w:before="50" w:after="50" w:line="288" w:lineRule="auto"/>
              <w:jc w:val="center"/>
              <w:rPr>
                <w:rFonts w:hint="eastAsia" w:ascii="仿宋" w:hAnsi="仿宋" w:eastAsia="仿宋" w:cs="仿宋"/>
                <w:spacing w:val="20"/>
                <w:szCs w:val="21"/>
              </w:rPr>
            </w:pPr>
          </w:p>
        </w:tc>
      </w:tr>
      <w:tr w14:paraId="54E4D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69A956F4">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7</w:t>
            </w:r>
          </w:p>
        </w:tc>
        <w:tc>
          <w:tcPr>
            <w:tcW w:w="1871" w:type="dxa"/>
            <w:tcBorders>
              <w:top w:val="single" w:color="auto" w:sz="4" w:space="0"/>
              <w:left w:val="single" w:color="auto" w:sz="4" w:space="0"/>
              <w:bottom w:val="single" w:color="auto" w:sz="4" w:space="0"/>
              <w:right w:val="single" w:color="auto" w:sz="4" w:space="0"/>
            </w:tcBorders>
            <w:noWrap w:val="0"/>
            <w:vAlign w:val="center"/>
          </w:tcPr>
          <w:p w14:paraId="57D7FF71">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衣柜</w:t>
            </w:r>
          </w:p>
        </w:tc>
        <w:tc>
          <w:tcPr>
            <w:tcW w:w="1290" w:type="dxa"/>
            <w:tcBorders>
              <w:top w:val="single" w:color="auto" w:sz="4" w:space="0"/>
              <w:left w:val="single" w:color="auto" w:sz="4" w:space="0"/>
              <w:bottom w:val="single" w:color="auto" w:sz="4" w:space="0"/>
              <w:right w:val="single" w:color="auto" w:sz="4" w:space="0"/>
            </w:tcBorders>
            <w:noWrap w:val="0"/>
            <w:vAlign w:val="top"/>
          </w:tcPr>
          <w:p w14:paraId="7581560C">
            <w:pPr>
              <w:tabs>
                <w:tab w:val="left" w:pos="1418"/>
              </w:tabs>
              <w:snapToGrid w:val="0"/>
              <w:spacing w:before="50" w:after="50" w:line="288" w:lineRule="auto"/>
              <w:jc w:val="center"/>
              <w:rPr>
                <w:rFonts w:hint="eastAsia" w:ascii="仿宋" w:hAnsi="仿宋" w:eastAsia="仿宋" w:cs="仿宋"/>
                <w:spacing w:val="20"/>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34F6BDD2">
            <w:pPr>
              <w:tabs>
                <w:tab w:val="left" w:pos="1418"/>
              </w:tabs>
              <w:snapToGrid w:val="0"/>
              <w:spacing w:before="50" w:after="50" w:line="288" w:lineRule="auto"/>
              <w:jc w:val="center"/>
              <w:rPr>
                <w:rFonts w:hint="eastAsia" w:ascii="仿宋" w:hAnsi="仿宋" w:eastAsia="仿宋" w:cs="仿宋"/>
                <w:spacing w:val="20"/>
                <w:szCs w:val="21"/>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486AAB72">
            <w:pPr>
              <w:keepNext w:val="0"/>
              <w:keepLines w:val="0"/>
              <w:widowControl/>
              <w:suppressLineNumbers w:val="0"/>
              <w:spacing w:line="288" w:lineRule="auto"/>
              <w:jc w:val="center"/>
              <w:textAlignment w:val="center"/>
              <w:rPr>
                <w:rFonts w:hint="eastAsia" w:ascii="仿宋" w:hAnsi="仿宋" w:eastAsia="仿宋" w:cs="仿宋"/>
                <w:spacing w:val="20"/>
                <w:szCs w:val="21"/>
              </w:rPr>
            </w:pPr>
            <w:r>
              <w:rPr>
                <w:rFonts w:hint="eastAsia" w:ascii="仿宋" w:hAnsi="仿宋" w:eastAsia="仿宋" w:cs="仿宋"/>
                <w:i w:val="0"/>
                <w:iCs w:val="0"/>
                <w:color w:val="000000"/>
                <w:kern w:val="0"/>
                <w:sz w:val="21"/>
                <w:szCs w:val="21"/>
                <w:u w:val="none"/>
                <w:lang w:val="en-US" w:eastAsia="zh-CN" w:bidi="ar"/>
              </w:rPr>
              <w:t>21</w:t>
            </w:r>
            <w:r>
              <w:rPr>
                <w:rFonts w:hint="eastAsia" w:ascii="仿宋" w:hAnsi="仿宋" w:eastAsia="仿宋" w:cs="仿宋"/>
                <w:spacing w:val="20"/>
                <w:szCs w:val="21"/>
                <w:lang w:val="en-US" w:eastAsia="zh-CN"/>
              </w:rPr>
              <w:t>个</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77C55977">
            <w:pPr>
              <w:keepNext w:val="0"/>
              <w:keepLines w:val="0"/>
              <w:widowControl/>
              <w:suppressLineNumbers w:val="0"/>
              <w:spacing w:line="288" w:lineRule="auto"/>
              <w:jc w:val="center"/>
              <w:textAlignment w:val="center"/>
              <w:rPr>
                <w:rFonts w:hint="eastAsia" w:ascii="仿宋" w:hAnsi="仿宋" w:eastAsia="仿宋" w:cs="仿宋"/>
                <w:spacing w:val="20"/>
                <w:szCs w:val="21"/>
                <w:lang w:val="en-US" w:eastAsia="zh-CN"/>
              </w:rPr>
            </w:pPr>
            <w:r>
              <w:rPr>
                <w:rFonts w:hint="eastAsia" w:ascii="仿宋" w:hAnsi="仿宋" w:eastAsia="仿宋" w:cs="仿宋"/>
                <w:i w:val="0"/>
                <w:iCs w:val="0"/>
                <w:color w:val="000000"/>
                <w:kern w:val="0"/>
                <w:sz w:val="21"/>
                <w:szCs w:val="21"/>
                <w:u w:val="none"/>
                <w:lang w:val="en-US" w:eastAsia="zh-CN" w:bidi="ar"/>
              </w:rPr>
              <w:t>3500</w:t>
            </w:r>
          </w:p>
        </w:tc>
        <w:tc>
          <w:tcPr>
            <w:tcW w:w="904" w:type="dxa"/>
            <w:tcBorders>
              <w:top w:val="single" w:color="auto" w:sz="4" w:space="0"/>
              <w:left w:val="single" w:color="auto" w:sz="4" w:space="0"/>
              <w:bottom w:val="single" w:color="auto" w:sz="4" w:space="0"/>
              <w:right w:val="single" w:color="auto" w:sz="4" w:space="0"/>
            </w:tcBorders>
            <w:noWrap w:val="0"/>
            <w:vAlign w:val="top"/>
          </w:tcPr>
          <w:p w14:paraId="1B93AF4E">
            <w:pPr>
              <w:tabs>
                <w:tab w:val="left" w:pos="1418"/>
              </w:tabs>
              <w:snapToGrid w:val="0"/>
              <w:spacing w:before="50" w:after="50" w:line="288" w:lineRule="auto"/>
              <w:jc w:val="center"/>
              <w:rPr>
                <w:rFonts w:hint="eastAsia" w:ascii="仿宋" w:hAnsi="仿宋" w:eastAsia="仿宋" w:cs="仿宋"/>
                <w:spacing w:val="20"/>
                <w:szCs w:val="21"/>
              </w:rPr>
            </w:pPr>
          </w:p>
        </w:tc>
        <w:tc>
          <w:tcPr>
            <w:tcW w:w="1166" w:type="dxa"/>
            <w:tcBorders>
              <w:top w:val="single" w:color="auto" w:sz="4" w:space="0"/>
              <w:left w:val="single" w:color="auto" w:sz="4" w:space="0"/>
              <w:bottom w:val="single" w:color="auto" w:sz="4" w:space="0"/>
              <w:right w:val="single" w:color="auto" w:sz="4" w:space="0"/>
            </w:tcBorders>
            <w:noWrap w:val="0"/>
            <w:vAlign w:val="top"/>
          </w:tcPr>
          <w:p w14:paraId="14BBF169">
            <w:pPr>
              <w:tabs>
                <w:tab w:val="left" w:pos="1418"/>
              </w:tabs>
              <w:snapToGrid w:val="0"/>
              <w:spacing w:before="50" w:after="50" w:line="288" w:lineRule="auto"/>
              <w:jc w:val="center"/>
              <w:rPr>
                <w:rFonts w:hint="eastAsia" w:ascii="仿宋" w:hAnsi="仿宋" w:eastAsia="仿宋" w:cs="仿宋"/>
                <w:spacing w:val="20"/>
                <w:szCs w:val="21"/>
              </w:rPr>
            </w:pPr>
          </w:p>
        </w:tc>
      </w:tr>
      <w:tr w14:paraId="6CCC9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34" w:type="dxa"/>
            <w:gridSpan w:val="7"/>
            <w:tcBorders>
              <w:top w:val="single" w:color="auto" w:sz="4" w:space="0"/>
              <w:left w:val="single" w:color="auto" w:sz="4" w:space="0"/>
              <w:bottom w:val="single" w:color="auto" w:sz="4" w:space="0"/>
              <w:right w:val="single" w:color="auto" w:sz="4" w:space="0"/>
            </w:tcBorders>
            <w:noWrap w:val="0"/>
            <w:vAlign w:val="top"/>
          </w:tcPr>
          <w:p w14:paraId="54D29FE7">
            <w:pPr>
              <w:tabs>
                <w:tab w:val="left" w:pos="1418"/>
              </w:tabs>
              <w:snapToGrid w:val="0"/>
              <w:spacing w:before="50" w:after="50" w:line="288" w:lineRule="auto"/>
              <w:jc w:val="center"/>
              <w:rPr>
                <w:rFonts w:hint="eastAsia" w:ascii="仿宋" w:hAnsi="仿宋" w:eastAsia="仿宋" w:cs="仿宋"/>
                <w:spacing w:val="20"/>
                <w:szCs w:val="21"/>
              </w:rPr>
            </w:pPr>
            <w:r>
              <w:rPr>
                <w:rFonts w:hint="eastAsia" w:ascii="仿宋" w:hAnsi="仿宋" w:eastAsia="仿宋" w:cs="仿宋"/>
                <w:spacing w:val="20"/>
                <w:szCs w:val="21"/>
              </w:rPr>
              <w:t>投 标 总  价</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37C6D854">
            <w:pPr>
              <w:tabs>
                <w:tab w:val="left" w:pos="1418"/>
              </w:tabs>
              <w:snapToGrid w:val="0"/>
              <w:spacing w:before="50" w:after="50" w:line="288" w:lineRule="auto"/>
              <w:jc w:val="center"/>
              <w:rPr>
                <w:rFonts w:hint="eastAsia" w:ascii="仿宋" w:hAnsi="仿宋" w:eastAsia="仿宋" w:cs="仿宋"/>
                <w:spacing w:val="20"/>
                <w:szCs w:val="21"/>
              </w:rPr>
            </w:pPr>
          </w:p>
        </w:tc>
      </w:tr>
    </w:tbl>
    <w:p w14:paraId="2C4C59FA">
      <w:pPr>
        <w:tabs>
          <w:tab w:val="left" w:pos="1418"/>
        </w:tabs>
        <w:snapToGrid w:val="0"/>
        <w:spacing w:before="50" w:after="50" w:line="288" w:lineRule="auto"/>
        <w:ind w:left="1418" w:hanging="567"/>
        <w:jc w:val="center"/>
        <w:rPr>
          <w:rFonts w:hint="eastAsia" w:ascii="仿宋" w:hAnsi="仿宋" w:eastAsia="仿宋" w:cs="仿宋"/>
          <w:spacing w:val="20"/>
          <w:sz w:val="24"/>
          <w:u w:val="single"/>
        </w:rPr>
      </w:pPr>
    </w:p>
    <w:p w14:paraId="3BE46DCF">
      <w:pPr>
        <w:snapToGrid w:val="0"/>
        <w:spacing w:before="50" w:after="50" w:line="288" w:lineRule="auto"/>
        <w:rPr>
          <w:rFonts w:hint="eastAsia" w:ascii="仿宋" w:hAnsi="仿宋" w:eastAsia="仿宋" w:cs="仿宋"/>
          <w:spacing w:val="20"/>
          <w:sz w:val="24"/>
          <w:u w:val="single"/>
        </w:rPr>
      </w:pPr>
      <w:r>
        <w:rPr>
          <w:rFonts w:hint="eastAsia" w:ascii="仿宋" w:hAnsi="仿宋" w:eastAsia="仿宋" w:cs="仿宋"/>
          <w:spacing w:val="20"/>
          <w:sz w:val="24"/>
        </w:rPr>
        <w:t>授权代表签名：</w:t>
      </w:r>
      <w:r>
        <w:rPr>
          <w:rFonts w:hint="eastAsia" w:ascii="仿宋" w:hAnsi="仿宋" w:eastAsia="仿宋" w:cs="仿宋"/>
          <w:spacing w:val="20"/>
          <w:sz w:val="24"/>
          <w:u w:val="single"/>
        </w:rPr>
        <w:t xml:space="preserve">             </w:t>
      </w:r>
    </w:p>
    <w:p w14:paraId="5590048D">
      <w:pPr>
        <w:snapToGrid w:val="0"/>
        <w:spacing w:before="50" w:after="50" w:line="288" w:lineRule="auto"/>
        <w:rPr>
          <w:rFonts w:hint="eastAsia" w:ascii="仿宋" w:hAnsi="仿宋" w:eastAsia="仿宋" w:cs="仿宋"/>
          <w:spacing w:val="20"/>
          <w:sz w:val="24"/>
        </w:rPr>
      </w:pPr>
    </w:p>
    <w:p w14:paraId="6BB5D818">
      <w:pPr>
        <w:snapToGrid w:val="0"/>
        <w:spacing w:before="50" w:after="50" w:line="288" w:lineRule="auto"/>
        <w:rPr>
          <w:rFonts w:hint="eastAsia" w:ascii="仿宋" w:hAnsi="仿宋" w:eastAsia="仿宋" w:cs="仿宋"/>
          <w:spacing w:val="20"/>
          <w:sz w:val="24"/>
        </w:rPr>
      </w:pPr>
    </w:p>
    <w:p w14:paraId="039AF275">
      <w:pPr>
        <w:snapToGrid w:val="0"/>
        <w:spacing w:before="50" w:after="50" w:line="288" w:lineRule="auto"/>
        <w:rPr>
          <w:rFonts w:hint="eastAsia"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日  期：</w:t>
      </w:r>
      <w:r>
        <w:rPr>
          <w:rFonts w:hint="eastAsia" w:ascii="仿宋" w:hAnsi="仿宋" w:eastAsia="仿宋" w:cs="仿宋"/>
          <w:spacing w:val="20"/>
          <w:sz w:val="24"/>
          <w:u w:val="single"/>
        </w:rPr>
        <w:t xml:space="preserve">         </w:t>
      </w:r>
    </w:p>
    <w:p w14:paraId="50999AE2">
      <w:pPr>
        <w:keepNext w:val="0"/>
        <w:keepLines w:val="0"/>
        <w:pageBreakBefore w:val="0"/>
        <w:widowControl w:val="0"/>
        <w:kinsoku/>
        <w:wordWrap/>
        <w:overflowPunct/>
        <w:topLinePunct w:val="0"/>
        <w:autoSpaceDE/>
        <w:autoSpaceDN/>
        <w:bidi w:val="0"/>
        <w:adjustRightInd/>
        <w:snapToGrid/>
        <w:spacing w:before="0" w:after="0" w:line="288"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1、以上报价</w:t>
      </w:r>
      <w:r>
        <w:rPr>
          <w:rFonts w:hint="eastAsia" w:ascii="仿宋" w:hAnsi="仿宋" w:eastAsia="仿宋" w:cs="仿宋"/>
          <w:kern w:val="0"/>
          <w:sz w:val="24"/>
        </w:rPr>
        <w:t>包括货物价款、附件、配件、备品备件、途中运输费、装卸费、安装调试费、技术指导费、维护费、培训费、技术资料费、保险费、利润、税金等完成本项目的其他费用和政策性文件规定及合同包含的所有风险、责任和义务等一切应由甲方支付的费用，如有漏项，视同已包含在其总项目中，合同总价不予调整。</w:t>
      </w:r>
      <w:r>
        <w:rPr>
          <w:rFonts w:hint="eastAsia" w:ascii="仿宋" w:hAnsi="仿宋" w:eastAsia="仿宋" w:cs="仿宋"/>
          <w:sz w:val="24"/>
        </w:rPr>
        <w:t>投标人也可以使用自行制作设计的投标报价明细表。</w:t>
      </w:r>
    </w:p>
    <w:p w14:paraId="2250E90D">
      <w:pPr>
        <w:keepNext w:val="0"/>
        <w:keepLines w:val="0"/>
        <w:pageBreakBefore w:val="0"/>
        <w:widowControl w:val="0"/>
        <w:kinsoku/>
        <w:wordWrap/>
        <w:overflowPunct/>
        <w:topLinePunct w:val="0"/>
        <w:autoSpaceDE/>
        <w:autoSpaceDN/>
        <w:bidi w:val="0"/>
        <w:adjustRightInd/>
        <w:snapToGrid w:val="0"/>
        <w:spacing w:before="50" w:after="50" w:line="288"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2、以上单价必须是最终报价，与投标总价相对应，不允许在总价基础上再报优惠价。</w:t>
      </w:r>
    </w:p>
    <w:p w14:paraId="55F4224A">
      <w:pPr>
        <w:keepNext w:val="0"/>
        <w:keepLines w:val="0"/>
        <w:pageBreakBefore w:val="0"/>
        <w:widowControl w:val="0"/>
        <w:kinsoku/>
        <w:wordWrap/>
        <w:overflowPunct/>
        <w:topLinePunct w:val="0"/>
        <w:autoSpaceDE/>
        <w:autoSpaceDN/>
        <w:bidi w:val="0"/>
        <w:adjustRightInd/>
        <w:snapToGrid w:val="0"/>
        <w:spacing w:before="50" w:after="50" w:line="288" w:lineRule="auto"/>
        <w:ind w:firstLine="480" w:firstLineChars="200"/>
        <w:jc w:val="left"/>
        <w:textAlignment w:val="auto"/>
        <w:rPr>
          <w:rFonts w:hint="eastAsia" w:ascii="仿宋" w:hAnsi="仿宋" w:eastAsia="仿宋" w:cs="仿宋"/>
          <w:lang w:val="en-US" w:eastAsia="zh-CN"/>
        </w:rPr>
      </w:pPr>
      <w:r>
        <w:rPr>
          <w:rFonts w:hint="eastAsia" w:ascii="仿宋" w:hAnsi="仿宋" w:eastAsia="仿宋" w:cs="仿宋"/>
          <w:sz w:val="24"/>
          <w:lang w:val="en-US" w:eastAsia="zh-CN"/>
        </w:rPr>
        <w:t>3、投标单价高于单价最高限价的，投标无效。</w:t>
      </w:r>
    </w:p>
    <w:p w14:paraId="1463550D">
      <w:pPr>
        <w:pStyle w:val="3"/>
        <w:rPr>
          <w:rFonts w:hint="eastAsia" w:ascii="仿宋" w:hAnsi="仿宋" w:eastAsia="仿宋" w:cs="仿宋"/>
          <w:b/>
          <w:sz w:val="28"/>
          <w:szCs w:val="28"/>
        </w:rPr>
      </w:pPr>
      <w:r>
        <w:rPr>
          <w:rFonts w:hint="eastAsia" w:ascii="仿宋" w:hAnsi="仿宋" w:eastAsia="仿宋" w:cs="仿宋"/>
        </w:rPr>
        <w:br w:type="page"/>
      </w:r>
      <w:r>
        <w:rPr>
          <w:rFonts w:hint="eastAsia" w:ascii="仿宋" w:hAnsi="仿宋" w:eastAsia="仿宋" w:cs="仿宋"/>
        </w:rPr>
        <w:t>附件十</w:t>
      </w:r>
      <w:r>
        <w:rPr>
          <w:rFonts w:hint="eastAsia" w:ascii="仿宋" w:hAnsi="仿宋" w:eastAsia="仿宋" w:cs="仿宋"/>
          <w:sz w:val="24"/>
        </w:rPr>
        <w:t xml:space="preserve"> </w:t>
      </w:r>
      <w:r>
        <w:rPr>
          <w:rFonts w:hint="eastAsia" w:ascii="仿宋" w:hAnsi="仿宋" w:eastAsia="仿宋" w:cs="仿宋"/>
          <w:b/>
          <w:sz w:val="28"/>
          <w:szCs w:val="28"/>
        </w:rPr>
        <w:t>采购需求偏离表</w:t>
      </w:r>
    </w:p>
    <w:p w14:paraId="1E75E8F5">
      <w:pPr>
        <w:spacing w:line="288" w:lineRule="auto"/>
        <w:ind w:firstLine="241" w:firstLineChars="100"/>
        <w:rPr>
          <w:rFonts w:hint="eastAsia" w:ascii="仿宋" w:hAnsi="仿宋" w:eastAsia="仿宋" w:cs="仿宋"/>
          <w:sz w:val="24"/>
        </w:rPr>
      </w:pPr>
      <w:r>
        <w:rPr>
          <w:rFonts w:hint="eastAsia" w:ascii="仿宋" w:hAnsi="仿宋" w:eastAsia="仿宋" w:cs="仿宋"/>
          <w:b/>
          <w:bCs/>
          <w:sz w:val="24"/>
        </w:rPr>
        <w:t>项目名称：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0FF0A77C">
      <w:pPr>
        <w:spacing w:line="288" w:lineRule="auto"/>
        <w:ind w:firstLine="241" w:firstLineChars="100"/>
        <w:rPr>
          <w:rFonts w:hint="eastAsia" w:ascii="仿宋" w:hAnsi="仿宋" w:eastAsia="仿宋" w:cs="仿宋"/>
          <w:sz w:val="24"/>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lang w:eastAsia="zh-CN"/>
        </w:rPr>
        <w:t>ZSHQ-2026N12</w:t>
      </w:r>
      <w:r>
        <w:rPr>
          <w:rFonts w:hint="eastAsia" w:ascii="仿宋" w:hAnsi="仿宋" w:eastAsia="仿宋" w:cs="仿宋"/>
          <w:sz w:val="24"/>
          <w:u w:val="single"/>
        </w:rPr>
        <w:t xml:space="preserve"> </w:t>
      </w:r>
    </w:p>
    <w:p w14:paraId="5927B039">
      <w:pPr>
        <w:spacing w:line="288" w:lineRule="auto"/>
        <w:ind w:firstLine="240" w:firstLineChars="100"/>
        <w:rPr>
          <w:rFonts w:hint="eastAsia" w:ascii="仿宋" w:hAnsi="仿宋" w:eastAsia="仿宋" w:cs="仿宋"/>
          <w:sz w:val="24"/>
          <w:u w:val="single"/>
        </w:rPr>
      </w:pPr>
    </w:p>
    <w:tbl>
      <w:tblPr>
        <w:tblStyle w:val="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7C8F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noWrap w:val="0"/>
            <w:vAlign w:val="center"/>
          </w:tcPr>
          <w:p w14:paraId="7F6A72ED">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序号</w:t>
            </w:r>
          </w:p>
        </w:tc>
        <w:tc>
          <w:tcPr>
            <w:tcW w:w="3260" w:type="dxa"/>
            <w:noWrap w:val="0"/>
            <w:vAlign w:val="center"/>
          </w:tcPr>
          <w:p w14:paraId="4FF4E5B0">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招标文件要求</w:t>
            </w:r>
          </w:p>
        </w:tc>
        <w:tc>
          <w:tcPr>
            <w:tcW w:w="3402" w:type="dxa"/>
            <w:noWrap w:val="0"/>
            <w:vAlign w:val="center"/>
          </w:tcPr>
          <w:p w14:paraId="2823E3C2">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响应内容</w:t>
            </w:r>
          </w:p>
        </w:tc>
        <w:tc>
          <w:tcPr>
            <w:tcW w:w="1985" w:type="dxa"/>
            <w:noWrap w:val="0"/>
            <w:vAlign w:val="center"/>
          </w:tcPr>
          <w:p w14:paraId="6BEBFBD4">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是否偏离</w:t>
            </w:r>
          </w:p>
          <w:p w14:paraId="731E5CFC">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（提供说明）</w:t>
            </w:r>
          </w:p>
        </w:tc>
      </w:tr>
      <w:tr w14:paraId="5EAFE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52678CB4">
            <w:pPr>
              <w:adjustRightInd w:val="0"/>
              <w:snapToGrid w:val="0"/>
              <w:spacing w:line="288" w:lineRule="auto"/>
              <w:rPr>
                <w:rFonts w:hint="eastAsia" w:ascii="仿宋" w:hAnsi="仿宋" w:eastAsia="仿宋" w:cs="仿宋"/>
                <w:b/>
                <w:spacing w:val="-6"/>
                <w:sz w:val="24"/>
                <w:highlight w:val="none"/>
              </w:rPr>
            </w:pPr>
            <w:r>
              <w:rPr>
                <w:rFonts w:hint="eastAsia" w:ascii="仿宋" w:hAnsi="仿宋" w:eastAsia="仿宋" w:cs="仿宋"/>
                <w:b/>
                <w:sz w:val="24"/>
                <w:highlight w:val="none"/>
              </w:rPr>
              <w:t>服务要求</w:t>
            </w:r>
          </w:p>
        </w:tc>
      </w:tr>
      <w:tr w14:paraId="28EF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CBB77FC">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6C045202">
            <w:pPr>
              <w:adjustRightInd w:val="0"/>
              <w:snapToGrid w:val="0"/>
              <w:spacing w:line="288" w:lineRule="auto"/>
              <w:jc w:val="center"/>
              <w:rPr>
                <w:rFonts w:hint="eastAsia" w:ascii="仿宋" w:hAnsi="仿宋" w:eastAsia="仿宋" w:cs="仿宋"/>
                <w:spacing w:val="-6"/>
                <w:sz w:val="24"/>
              </w:rPr>
            </w:pPr>
          </w:p>
        </w:tc>
        <w:tc>
          <w:tcPr>
            <w:tcW w:w="3402" w:type="dxa"/>
            <w:noWrap w:val="0"/>
            <w:vAlign w:val="center"/>
          </w:tcPr>
          <w:p w14:paraId="650A735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4080EDD">
            <w:pPr>
              <w:adjustRightInd w:val="0"/>
              <w:snapToGrid w:val="0"/>
              <w:spacing w:line="288" w:lineRule="auto"/>
              <w:jc w:val="center"/>
              <w:rPr>
                <w:rFonts w:hint="eastAsia" w:ascii="仿宋" w:hAnsi="仿宋" w:eastAsia="仿宋" w:cs="仿宋"/>
                <w:spacing w:val="-6"/>
                <w:sz w:val="24"/>
              </w:rPr>
            </w:pPr>
          </w:p>
        </w:tc>
      </w:tr>
      <w:tr w14:paraId="19DC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F335310">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44FE884F">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02B6A71">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8B1F006">
            <w:pPr>
              <w:adjustRightInd w:val="0"/>
              <w:snapToGrid w:val="0"/>
              <w:spacing w:line="288" w:lineRule="auto"/>
              <w:jc w:val="center"/>
              <w:rPr>
                <w:rFonts w:hint="eastAsia" w:ascii="仿宋" w:hAnsi="仿宋" w:eastAsia="仿宋" w:cs="仿宋"/>
                <w:spacing w:val="-6"/>
                <w:sz w:val="24"/>
              </w:rPr>
            </w:pPr>
          </w:p>
        </w:tc>
      </w:tr>
      <w:tr w14:paraId="40EC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34D9262">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7D82B63C">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1249628E">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61F6D70">
            <w:pPr>
              <w:adjustRightInd w:val="0"/>
              <w:snapToGrid w:val="0"/>
              <w:spacing w:line="288" w:lineRule="auto"/>
              <w:jc w:val="center"/>
              <w:rPr>
                <w:rFonts w:hint="eastAsia" w:ascii="仿宋" w:hAnsi="仿宋" w:eastAsia="仿宋" w:cs="仿宋"/>
                <w:spacing w:val="-6"/>
                <w:sz w:val="24"/>
              </w:rPr>
            </w:pPr>
          </w:p>
        </w:tc>
      </w:tr>
      <w:tr w14:paraId="0789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19C5CED0">
            <w:pPr>
              <w:adjustRightInd w:val="0"/>
              <w:snapToGrid w:val="0"/>
              <w:spacing w:line="288" w:lineRule="auto"/>
              <w:jc w:val="both"/>
              <w:rPr>
                <w:rFonts w:hint="eastAsia" w:ascii="仿宋" w:hAnsi="仿宋" w:eastAsia="仿宋" w:cs="仿宋"/>
                <w:spacing w:val="-6"/>
                <w:sz w:val="24"/>
                <w:lang w:val="en-US" w:eastAsia="zh-CN"/>
              </w:rPr>
            </w:pPr>
            <w:r>
              <w:rPr>
                <w:rFonts w:hint="eastAsia" w:ascii="仿宋" w:hAnsi="仿宋" w:eastAsia="仿宋" w:cs="仿宋"/>
                <w:b/>
                <w:bCs/>
                <w:spacing w:val="-6"/>
                <w:sz w:val="24"/>
                <w:lang w:val="en-US" w:eastAsia="zh-CN"/>
              </w:rPr>
              <w:t>技术要求</w:t>
            </w:r>
          </w:p>
        </w:tc>
      </w:tr>
      <w:tr w14:paraId="0F1A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8ED250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7DFEEAB6">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23ACFB5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309210F">
            <w:pPr>
              <w:adjustRightInd w:val="0"/>
              <w:snapToGrid w:val="0"/>
              <w:spacing w:line="288" w:lineRule="auto"/>
              <w:jc w:val="center"/>
              <w:rPr>
                <w:rFonts w:hint="eastAsia" w:ascii="仿宋" w:hAnsi="仿宋" w:eastAsia="仿宋" w:cs="仿宋"/>
                <w:spacing w:val="-6"/>
                <w:sz w:val="24"/>
              </w:rPr>
            </w:pPr>
          </w:p>
        </w:tc>
      </w:tr>
      <w:tr w14:paraId="0FA8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E9ED4B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0A218F20">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12AEE239">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3B98BF9">
            <w:pPr>
              <w:adjustRightInd w:val="0"/>
              <w:snapToGrid w:val="0"/>
              <w:spacing w:line="288" w:lineRule="auto"/>
              <w:jc w:val="center"/>
              <w:rPr>
                <w:rFonts w:hint="eastAsia" w:ascii="仿宋" w:hAnsi="仿宋" w:eastAsia="仿宋" w:cs="仿宋"/>
                <w:spacing w:val="-6"/>
                <w:sz w:val="24"/>
              </w:rPr>
            </w:pPr>
          </w:p>
        </w:tc>
      </w:tr>
      <w:tr w14:paraId="75BE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9936B5F">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12260108">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C7FD8CF">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385CE41">
            <w:pPr>
              <w:adjustRightInd w:val="0"/>
              <w:snapToGrid w:val="0"/>
              <w:spacing w:line="288" w:lineRule="auto"/>
              <w:jc w:val="center"/>
              <w:rPr>
                <w:rFonts w:hint="eastAsia" w:ascii="仿宋" w:hAnsi="仿宋" w:eastAsia="仿宋" w:cs="仿宋"/>
                <w:spacing w:val="-6"/>
                <w:sz w:val="24"/>
              </w:rPr>
            </w:pPr>
          </w:p>
        </w:tc>
      </w:tr>
      <w:tr w14:paraId="5053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13E5E610">
            <w:pPr>
              <w:adjustRightInd w:val="0"/>
              <w:snapToGrid w:val="0"/>
              <w:spacing w:line="288" w:lineRule="auto"/>
              <w:jc w:val="both"/>
              <w:rPr>
                <w:rFonts w:hint="eastAsia" w:ascii="仿宋" w:hAnsi="仿宋" w:eastAsia="仿宋" w:cs="仿宋"/>
                <w:spacing w:val="-6"/>
                <w:sz w:val="24"/>
                <w:lang w:val="en-US" w:eastAsia="zh-CN"/>
              </w:rPr>
            </w:pPr>
            <w:r>
              <w:rPr>
                <w:rFonts w:hint="eastAsia" w:ascii="仿宋" w:hAnsi="仿宋" w:eastAsia="仿宋" w:cs="仿宋"/>
                <w:b/>
                <w:bCs/>
                <w:spacing w:val="-6"/>
                <w:sz w:val="24"/>
                <w:lang w:val="en-US" w:eastAsia="zh-CN"/>
              </w:rPr>
              <w:t>其他要求</w:t>
            </w:r>
          </w:p>
        </w:tc>
      </w:tr>
      <w:tr w14:paraId="22CF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D17BD0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3CF8E92E">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235E2867">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3B54CEF">
            <w:pPr>
              <w:adjustRightInd w:val="0"/>
              <w:snapToGrid w:val="0"/>
              <w:spacing w:line="288" w:lineRule="auto"/>
              <w:jc w:val="center"/>
              <w:rPr>
                <w:rFonts w:hint="eastAsia" w:ascii="仿宋" w:hAnsi="仿宋" w:eastAsia="仿宋" w:cs="仿宋"/>
                <w:spacing w:val="-6"/>
                <w:sz w:val="24"/>
              </w:rPr>
            </w:pPr>
          </w:p>
        </w:tc>
      </w:tr>
      <w:tr w14:paraId="6174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72569BC">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62128F80">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0D8B3A3">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BF0B66B">
            <w:pPr>
              <w:adjustRightInd w:val="0"/>
              <w:snapToGrid w:val="0"/>
              <w:spacing w:line="288" w:lineRule="auto"/>
              <w:jc w:val="center"/>
              <w:rPr>
                <w:rFonts w:hint="eastAsia" w:ascii="仿宋" w:hAnsi="仿宋" w:eastAsia="仿宋" w:cs="仿宋"/>
                <w:spacing w:val="-6"/>
                <w:sz w:val="24"/>
              </w:rPr>
            </w:pPr>
          </w:p>
        </w:tc>
      </w:tr>
      <w:tr w14:paraId="55BD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A169930">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2CC8D93B">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B5FB859">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3BBC747">
            <w:pPr>
              <w:adjustRightInd w:val="0"/>
              <w:snapToGrid w:val="0"/>
              <w:spacing w:line="288" w:lineRule="auto"/>
              <w:jc w:val="center"/>
              <w:rPr>
                <w:rFonts w:hint="eastAsia" w:ascii="仿宋" w:hAnsi="仿宋" w:eastAsia="仿宋" w:cs="仿宋"/>
                <w:spacing w:val="-6"/>
                <w:sz w:val="24"/>
              </w:rPr>
            </w:pPr>
          </w:p>
        </w:tc>
      </w:tr>
      <w:tr w14:paraId="1E8C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599B1008">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供货及验收要求</w:t>
            </w:r>
          </w:p>
        </w:tc>
      </w:tr>
      <w:tr w14:paraId="7E38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2C19730">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16E7955A">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66D1D52">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B99242B">
            <w:pPr>
              <w:adjustRightInd w:val="0"/>
              <w:snapToGrid w:val="0"/>
              <w:spacing w:line="288" w:lineRule="auto"/>
              <w:jc w:val="center"/>
              <w:rPr>
                <w:rFonts w:hint="eastAsia" w:ascii="仿宋" w:hAnsi="仿宋" w:eastAsia="仿宋" w:cs="仿宋"/>
                <w:spacing w:val="-6"/>
                <w:sz w:val="24"/>
              </w:rPr>
            </w:pPr>
          </w:p>
        </w:tc>
      </w:tr>
      <w:tr w14:paraId="5965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47A68BB">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5D4D7CE5">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DC141DF">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3915F00B">
            <w:pPr>
              <w:adjustRightInd w:val="0"/>
              <w:snapToGrid w:val="0"/>
              <w:spacing w:line="288" w:lineRule="auto"/>
              <w:jc w:val="center"/>
              <w:rPr>
                <w:rFonts w:hint="eastAsia" w:ascii="仿宋" w:hAnsi="仿宋" w:eastAsia="仿宋" w:cs="仿宋"/>
                <w:spacing w:val="-6"/>
                <w:sz w:val="24"/>
              </w:rPr>
            </w:pPr>
          </w:p>
        </w:tc>
      </w:tr>
      <w:tr w14:paraId="5B0A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BAA8D88">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6813AE4A">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42FCE387">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383E6207">
            <w:pPr>
              <w:adjustRightInd w:val="0"/>
              <w:snapToGrid w:val="0"/>
              <w:spacing w:line="288" w:lineRule="auto"/>
              <w:jc w:val="center"/>
              <w:rPr>
                <w:rFonts w:hint="eastAsia" w:ascii="仿宋" w:hAnsi="仿宋" w:eastAsia="仿宋" w:cs="仿宋"/>
                <w:spacing w:val="-6"/>
                <w:sz w:val="24"/>
              </w:rPr>
            </w:pPr>
          </w:p>
        </w:tc>
      </w:tr>
      <w:tr w14:paraId="281D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1FCD167A">
            <w:pPr>
              <w:keepNext w:val="0"/>
              <w:keepLines w:val="0"/>
              <w:pageBreakBefore w:val="0"/>
              <w:kinsoku/>
              <w:wordWrap/>
              <w:overflowPunct/>
              <w:topLinePunct w:val="0"/>
              <w:autoSpaceDE/>
              <w:autoSpaceDN/>
              <w:bidi w:val="0"/>
              <w:spacing w:line="288" w:lineRule="auto"/>
              <w:rPr>
                <w:rFonts w:hint="eastAsia" w:ascii="仿宋" w:hAnsi="仿宋" w:eastAsia="仿宋" w:cs="仿宋"/>
                <w:spacing w:val="-6"/>
                <w:sz w:val="24"/>
              </w:rPr>
            </w:pPr>
            <w:r>
              <w:rPr>
                <w:rFonts w:hint="eastAsia" w:ascii="仿宋" w:hAnsi="仿宋" w:eastAsia="仿宋" w:cs="仿宋"/>
                <w:b/>
                <w:spacing w:val="-6"/>
                <w:sz w:val="24"/>
              </w:rPr>
              <w:t>商务要求</w:t>
            </w:r>
          </w:p>
        </w:tc>
      </w:tr>
      <w:tr w14:paraId="2BE0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3A2606E">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7BC22C33">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4C11A4FF">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D3CFFA6">
            <w:pPr>
              <w:adjustRightInd w:val="0"/>
              <w:snapToGrid w:val="0"/>
              <w:spacing w:line="288" w:lineRule="auto"/>
              <w:jc w:val="center"/>
              <w:rPr>
                <w:rFonts w:hint="eastAsia" w:ascii="仿宋" w:hAnsi="仿宋" w:eastAsia="仿宋" w:cs="仿宋"/>
                <w:spacing w:val="-6"/>
                <w:sz w:val="24"/>
              </w:rPr>
            </w:pPr>
          </w:p>
        </w:tc>
      </w:tr>
      <w:tr w14:paraId="728E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576F94E">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10C30236">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530DFE3">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7FBF761">
            <w:pPr>
              <w:adjustRightInd w:val="0"/>
              <w:snapToGrid w:val="0"/>
              <w:spacing w:line="288" w:lineRule="auto"/>
              <w:jc w:val="center"/>
              <w:rPr>
                <w:rFonts w:hint="eastAsia" w:ascii="仿宋" w:hAnsi="仿宋" w:eastAsia="仿宋" w:cs="仿宋"/>
                <w:spacing w:val="-6"/>
                <w:sz w:val="24"/>
              </w:rPr>
            </w:pPr>
          </w:p>
        </w:tc>
      </w:tr>
      <w:tr w14:paraId="0042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5FA4BF9">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3B818841">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EAEC38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C571549">
            <w:pPr>
              <w:adjustRightInd w:val="0"/>
              <w:snapToGrid w:val="0"/>
              <w:spacing w:line="288" w:lineRule="auto"/>
              <w:jc w:val="center"/>
              <w:rPr>
                <w:rFonts w:hint="eastAsia" w:ascii="仿宋" w:hAnsi="仿宋" w:eastAsia="仿宋" w:cs="仿宋"/>
                <w:spacing w:val="-6"/>
                <w:sz w:val="24"/>
              </w:rPr>
            </w:pPr>
          </w:p>
        </w:tc>
      </w:tr>
      <w:tr w14:paraId="2B55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6535E65C">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合同条款</w:t>
            </w:r>
          </w:p>
        </w:tc>
      </w:tr>
      <w:tr w14:paraId="66FF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44883F6">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1E797835">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C338A06">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9BB50B2">
            <w:pPr>
              <w:adjustRightInd w:val="0"/>
              <w:snapToGrid w:val="0"/>
              <w:spacing w:line="288" w:lineRule="auto"/>
              <w:jc w:val="center"/>
              <w:rPr>
                <w:rFonts w:hint="eastAsia" w:ascii="仿宋" w:hAnsi="仿宋" w:eastAsia="仿宋" w:cs="仿宋"/>
                <w:spacing w:val="-6"/>
                <w:sz w:val="24"/>
              </w:rPr>
            </w:pPr>
          </w:p>
        </w:tc>
      </w:tr>
      <w:tr w14:paraId="69FB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0A69673">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310B059C">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1A7EEC6E">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AEF0AF9">
            <w:pPr>
              <w:adjustRightInd w:val="0"/>
              <w:snapToGrid w:val="0"/>
              <w:spacing w:line="288" w:lineRule="auto"/>
              <w:jc w:val="center"/>
              <w:rPr>
                <w:rFonts w:hint="eastAsia" w:ascii="仿宋" w:hAnsi="仿宋" w:eastAsia="仿宋" w:cs="仿宋"/>
                <w:spacing w:val="-6"/>
                <w:sz w:val="24"/>
              </w:rPr>
            </w:pPr>
          </w:p>
        </w:tc>
      </w:tr>
      <w:tr w14:paraId="1C94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A983045">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25730051">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4B7655B7">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EFA7721">
            <w:pPr>
              <w:adjustRightInd w:val="0"/>
              <w:snapToGrid w:val="0"/>
              <w:spacing w:line="288" w:lineRule="auto"/>
              <w:jc w:val="center"/>
              <w:rPr>
                <w:rFonts w:hint="eastAsia" w:ascii="仿宋" w:hAnsi="仿宋" w:eastAsia="仿宋" w:cs="仿宋"/>
                <w:spacing w:val="-6"/>
                <w:sz w:val="24"/>
              </w:rPr>
            </w:pPr>
          </w:p>
        </w:tc>
      </w:tr>
    </w:tbl>
    <w:p w14:paraId="6A158972">
      <w:pPr>
        <w:spacing w:line="288" w:lineRule="auto"/>
        <w:ind w:firstLine="241" w:firstLineChars="100"/>
        <w:rPr>
          <w:rFonts w:hint="eastAsia" w:ascii="仿宋" w:hAnsi="仿宋" w:eastAsia="仿宋" w:cs="仿宋"/>
          <w:b/>
          <w:sz w:val="24"/>
        </w:rPr>
      </w:pPr>
      <w:r>
        <w:rPr>
          <w:rFonts w:hint="eastAsia" w:ascii="仿宋" w:hAnsi="仿宋" w:eastAsia="仿宋" w:cs="仿宋"/>
          <w:b/>
          <w:sz w:val="24"/>
        </w:rPr>
        <w:t>备注：本表不填写或未填写的内容，视作完全响应招标文件的要求。</w:t>
      </w:r>
    </w:p>
    <w:p w14:paraId="3E54801C">
      <w:pPr>
        <w:adjustRightInd w:val="0"/>
        <w:snapToGrid w:val="0"/>
        <w:spacing w:line="288" w:lineRule="auto"/>
        <w:rPr>
          <w:rFonts w:hint="eastAsia" w:ascii="仿宋" w:hAnsi="仿宋" w:eastAsia="仿宋" w:cs="仿宋"/>
          <w:sz w:val="24"/>
        </w:rPr>
      </w:pPr>
    </w:p>
    <w:p w14:paraId="6D71EBE3">
      <w:pPr>
        <w:adjustRightInd w:val="0"/>
        <w:snapToGrid w:val="0"/>
        <w:spacing w:line="288" w:lineRule="auto"/>
        <w:ind w:firstLine="240" w:firstLineChars="100"/>
        <w:rPr>
          <w:rFonts w:hint="eastAsia" w:ascii="仿宋" w:hAnsi="仿宋" w:eastAsia="仿宋" w:cs="仿宋"/>
          <w:sz w:val="24"/>
        </w:rPr>
      </w:pPr>
      <w:r>
        <w:rPr>
          <w:rFonts w:hint="eastAsia" w:ascii="仿宋" w:hAnsi="仿宋" w:eastAsia="仿宋" w:cs="仿宋"/>
          <w:sz w:val="24"/>
        </w:rPr>
        <w:t xml:space="preserve">投标人：（盖章）       </w:t>
      </w:r>
    </w:p>
    <w:p w14:paraId="3C6906B5">
      <w:pPr>
        <w:adjustRightInd w:val="0"/>
        <w:snapToGrid w:val="0"/>
        <w:spacing w:line="288" w:lineRule="auto"/>
        <w:ind w:firstLine="240" w:firstLineChars="100"/>
        <w:rPr>
          <w:rFonts w:hint="eastAsia" w:ascii="仿宋" w:hAnsi="仿宋" w:eastAsia="仿宋" w:cs="仿宋"/>
          <w:sz w:val="24"/>
        </w:rPr>
      </w:pPr>
      <w:bookmarkStart w:id="15" w:name="_Toc29670"/>
      <w:r>
        <w:rPr>
          <w:rFonts w:hint="eastAsia" w:ascii="仿宋" w:hAnsi="仿宋" w:eastAsia="仿宋" w:cs="仿宋"/>
          <w:sz w:val="24"/>
        </w:rPr>
        <w:t>法定代表人或授权代表人：（签字或盖章）</w:t>
      </w:r>
      <w:bookmarkEnd w:id="15"/>
    </w:p>
    <w:p w14:paraId="22A84563">
      <w:pPr>
        <w:adjustRightInd w:val="0"/>
        <w:snapToGrid w:val="0"/>
        <w:spacing w:line="288" w:lineRule="auto"/>
        <w:ind w:firstLine="240" w:firstLineChars="100"/>
        <w:rPr>
          <w:rFonts w:hint="eastAsia" w:ascii="仿宋" w:hAnsi="仿宋" w:eastAsia="仿宋" w:cs="仿宋"/>
        </w:rPr>
      </w:pPr>
      <w:r>
        <w:rPr>
          <w:rFonts w:hint="eastAsia" w:ascii="仿宋" w:hAnsi="仿宋" w:eastAsia="仿宋" w:cs="仿宋"/>
          <w:sz w:val="24"/>
        </w:rPr>
        <w:t>日期：</w:t>
      </w:r>
      <w:bookmarkStart w:id="16" w:name="_GoBack"/>
      <w:bookmarkEnd w:id="16"/>
    </w:p>
    <w:p w14:paraId="4DA2AE2D"/>
    <w:sectPr>
      <w:pgSz w:w="11906" w:h="16838"/>
      <w:pgMar w:top="1134" w:right="1247" w:bottom="1134" w:left="1247" w:header="567"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545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仿宋" w:cs="Times New Roman"/>
      <w:b/>
      <w:bCs/>
      <w:kern w:val="44"/>
      <w:sz w:val="32"/>
      <w:szCs w:val="44"/>
    </w:rPr>
  </w:style>
  <w:style w:type="paragraph" w:styleId="3">
    <w:name w:val="heading 2"/>
    <w:basedOn w:val="1"/>
    <w:next w:val="1"/>
    <w:qFormat/>
    <w:uiPriority w:val="1"/>
    <w:pPr>
      <w:keepNext/>
      <w:keepLines/>
      <w:spacing w:line="360" w:lineRule="auto"/>
      <w:jc w:val="left"/>
      <w:outlineLvl w:val="1"/>
    </w:pPr>
    <w:rPr>
      <w:rFonts w:ascii="仿宋" w:hAnsi="仿宋" w:eastAsia="仿宋"/>
      <w:b/>
      <w:bCs/>
      <w:sz w:val="28"/>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99"/>
    <w:pPr>
      <w:spacing w:after="120"/>
    </w:pPr>
  </w:style>
  <w:style w:type="paragraph" w:styleId="5">
    <w:name w:val="Plain Text"/>
    <w:basedOn w:val="1"/>
    <w:unhideWhenUsed/>
    <w:qFormat/>
    <w:uiPriority w:val="0"/>
    <w:rPr>
      <w:rFonts w:ascii="宋体" w:hAnsi="Courier New" w:cs="Courier New"/>
      <w:szCs w:val="21"/>
    </w:rPr>
  </w:style>
  <w:style w:type="paragraph" w:styleId="6">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7">
    <w:name w:val="Body Text First Indent"/>
    <w:basedOn w:val="4"/>
    <w:unhideWhenUsed/>
    <w:qFormat/>
    <w:uiPriority w:val="99"/>
    <w:pPr>
      <w:ind w:firstLine="420" w:firstLineChars="100"/>
    </w:pPr>
  </w:style>
  <w:style w:type="paragraph" w:customStyle="1" w:styleId="10">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2026-06-18T08:03:36Z</dcterms:created>
  <dc:creator>ZJU4H</dc:creator>
  <cp:lastModifiedBy>QueenFu</cp:lastModifiedBy>
  <dcterms:modified xsi:type="dcterms:W3CDTF">2026-06-18T08:03:45Z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eyJoZGlkIjoiZTY2NDFiYzZlYTRhYzE3NmM4OGE3OGU0YWU0MzAwZWIiLCJ1c2VySWQiOiIxMTMwOTc0MjU1In0=</vt:lpwstr>
  </property>
  <property fmtid="{D5CDD505-2E9C-101B-9397-08002B2CF9AE}" pid="4" name="ICV">
    <vt:lpwstr>FFD98A7101344CA8991CAA2BDB7F3964_12</vt:lpwstr>
  </property>
</Properties>
</file>