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4228" w:rsidRPr="00B134F1" w:rsidRDefault="00504228" w:rsidP="00504228">
      <w:pPr>
        <w:rPr>
          <w:rFonts w:ascii="仿宋" w:eastAsia="仿宋" w:hAnsi="仿宋"/>
        </w:rPr>
      </w:pPr>
    </w:p>
    <w:p w:rsidR="00504228" w:rsidRPr="00B134F1" w:rsidRDefault="00504228" w:rsidP="00504228">
      <w:pPr>
        <w:rPr>
          <w:rFonts w:ascii="仿宋" w:eastAsia="仿宋" w:hAnsi="仿宋"/>
        </w:rPr>
      </w:pPr>
    </w:p>
    <w:p w:rsidR="00504228" w:rsidRDefault="00504228" w:rsidP="00504228">
      <w:pPr>
        <w:jc w:val="center"/>
        <w:rPr>
          <w:rFonts w:ascii="仿宋" w:eastAsia="仿宋" w:hAnsi="仿宋"/>
          <w:sz w:val="96"/>
          <w:szCs w:val="96"/>
        </w:rPr>
      </w:pPr>
    </w:p>
    <w:p w:rsidR="004A7539" w:rsidRPr="00B134F1" w:rsidRDefault="004A7539" w:rsidP="00504228">
      <w:pPr>
        <w:jc w:val="center"/>
        <w:rPr>
          <w:rFonts w:ascii="仿宋" w:eastAsia="仿宋" w:hAnsi="仿宋"/>
          <w:sz w:val="96"/>
          <w:szCs w:val="96"/>
        </w:rPr>
      </w:pPr>
    </w:p>
    <w:p w:rsidR="00504228" w:rsidRPr="001466F3" w:rsidRDefault="00D927C3" w:rsidP="004A7539">
      <w:pPr>
        <w:jc w:val="center"/>
        <w:rPr>
          <w:rFonts w:ascii="黑体" w:eastAsia="黑体" w:hAnsi="黑体"/>
          <w:sz w:val="96"/>
          <w:szCs w:val="96"/>
        </w:rPr>
      </w:pPr>
      <w:r w:rsidRPr="001466F3">
        <w:rPr>
          <w:rFonts w:ascii="黑体" w:eastAsia="黑体" w:hAnsi="黑体"/>
          <w:sz w:val="96"/>
          <w:szCs w:val="96"/>
        </w:rPr>
        <w:t>招</w:t>
      </w:r>
      <w:r w:rsidR="004A7539" w:rsidRPr="001466F3">
        <w:rPr>
          <w:rFonts w:ascii="黑体" w:eastAsia="黑体" w:hAnsi="黑体" w:hint="eastAsia"/>
          <w:sz w:val="96"/>
          <w:szCs w:val="96"/>
        </w:rPr>
        <w:t xml:space="preserve"> </w:t>
      </w:r>
      <w:r w:rsidRPr="001466F3">
        <w:rPr>
          <w:rFonts w:ascii="黑体" w:eastAsia="黑体" w:hAnsi="黑体"/>
          <w:sz w:val="96"/>
          <w:szCs w:val="96"/>
        </w:rPr>
        <w:t>标</w:t>
      </w:r>
      <w:r w:rsidR="004A7539" w:rsidRPr="001466F3">
        <w:rPr>
          <w:rFonts w:ascii="黑体" w:eastAsia="黑体" w:hAnsi="黑体" w:hint="eastAsia"/>
          <w:sz w:val="96"/>
          <w:szCs w:val="96"/>
        </w:rPr>
        <w:t xml:space="preserve"> </w:t>
      </w:r>
      <w:r w:rsidR="00504228" w:rsidRPr="001466F3">
        <w:rPr>
          <w:rFonts w:ascii="黑体" w:eastAsia="黑体" w:hAnsi="黑体"/>
          <w:sz w:val="96"/>
          <w:szCs w:val="96"/>
        </w:rPr>
        <w:t>文</w:t>
      </w:r>
      <w:r w:rsidR="004A7539" w:rsidRPr="001466F3">
        <w:rPr>
          <w:rFonts w:ascii="黑体" w:eastAsia="黑体" w:hAnsi="黑体" w:hint="eastAsia"/>
          <w:sz w:val="96"/>
          <w:szCs w:val="96"/>
        </w:rPr>
        <w:t xml:space="preserve"> </w:t>
      </w:r>
      <w:r w:rsidR="00504228" w:rsidRPr="001466F3">
        <w:rPr>
          <w:rFonts w:ascii="黑体" w:eastAsia="黑体" w:hAnsi="黑体"/>
          <w:sz w:val="96"/>
          <w:szCs w:val="96"/>
        </w:rPr>
        <w:t>件</w:t>
      </w:r>
    </w:p>
    <w:p w:rsidR="00504228" w:rsidRPr="00B134F1" w:rsidRDefault="00504228" w:rsidP="00504228">
      <w:pPr>
        <w:jc w:val="center"/>
        <w:rPr>
          <w:rFonts w:ascii="仿宋" w:eastAsia="仿宋" w:hAnsi="仿宋"/>
          <w:sz w:val="96"/>
          <w:szCs w:val="96"/>
        </w:rPr>
      </w:pPr>
    </w:p>
    <w:p w:rsidR="00504228" w:rsidRDefault="00504228" w:rsidP="004A7539">
      <w:pPr>
        <w:jc w:val="left"/>
        <w:rPr>
          <w:rFonts w:ascii="黑体" w:eastAsia="黑体" w:hAnsi="黑体"/>
          <w:b/>
          <w:sz w:val="28"/>
          <w:szCs w:val="28"/>
        </w:rPr>
      </w:pPr>
      <w:r w:rsidRPr="007739F9">
        <w:rPr>
          <w:rFonts w:ascii="黑体" w:eastAsia="黑体" w:hAnsi="黑体" w:hint="eastAsia"/>
          <w:b/>
          <w:sz w:val="28"/>
          <w:szCs w:val="28"/>
        </w:rPr>
        <w:t>采购</w:t>
      </w:r>
      <w:r w:rsidRPr="007739F9">
        <w:rPr>
          <w:rFonts w:ascii="黑体" w:eastAsia="黑体" w:hAnsi="黑体"/>
          <w:b/>
          <w:sz w:val="28"/>
          <w:szCs w:val="28"/>
        </w:rPr>
        <w:t>编号</w:t>
      </w:r>
      <w:r w:rsidRPr="007739F9">
        <w:rPr>
          <w:rFonts w:ascii="黑体" w:eastAsia="黑体" w:hAnsi="黑体" w:hint="eastAsia"/>
          <w:b/>
          <w:sz w:val="28"/>
          <w:szCs w:val="28"/>
        </w:rPr>
        <w:t>:</w:t>
      </w:r>
      <w:r w:rsidR="00350BCB">
        <w:rPr>
          <w:rFonts w:ascii="黑体" w:eastAsia="黑体" w:hAnsi="黑体" w:hint="eastAsia"/>
          <w:b/>
          <w:sz w:val="28"/>
          <w:szCs w:val="28"/>
        </w:rPr>
        <w:t>ZSHQ-2015</w:t>
      </w:r>
      <w:r w:rsidR="00200C45" w:rsidRPr="007739F9">
        <w:rPr>
          <w:rFonts w:ascii="黑体" w:eastAsia="黑体" w:hAnsi="黑体" w:hint="eastAsia"/>
          <w:b/>
          <w:sz w:val="28"/>
          <w:szCs w:val="28"/>
        </w:rPr>
        <w:t>Z</w:t>
      </w:r>
      <w:r w:rsidR="0080601E">
        <w:rPr>
          <w:rFonts w:ascii="黑体" w:eastAsia="黑体" w:hAnsi="黑体" w:hint="eastAsia"/>
          <w:b/>
          <w:sz w:val="28"/>
          <w:szCs w:val="28"/>
        </w:rPr>
        <w:t>15</w:t>
      </w:r>
    </w:p>
    <w:p w:rsidR="004A7539" w:rsidRPr="007739F9" w:rsidRDefault="004A7539" w:rsidP="004A7539">
      <w:pPr>
        <w:jc w:val="left"/>
        <w:rPr>
          <w:rFonts w:ascii="黑体" w:eastAsia="黑体" w:hAnsi="黑体"/>
          <w:b/>
          <w:sz w:val="28"/>
          <w:szCs w:val="28"/>
        </w:rPr>
      </w:pPr>
      <w:r>
        <w:rPr>
          <w:rFonts w:ascii="黑体" w:eastAsia="黑体" w:hAnsi="黑体" w:hint="eastAsia"/>
          <w:b/>
          <w:sz w:val="28"/>
          <w:szCs w:val="28"/>
        </w:rPr>
        <w:t>项目名称：浙江大学医学院附属第四医院</w:t>
      </w:r>
      <w:r w:rsidR="003944B5">
        <w:rPr>
          <w:rFonts w:ascii="黑体" w:eastAsia="黑体" w:hAnsi="黑体" w:hint="eastAsia"/>
          <w:b/>
          <w:sz w:val="28"/>
          <w:szCs w:val="28"/>
        </w:rPr>
        <w:t>日用品</w:t>
      </w:r>
    </w:p>
    <w:p w:rsidR="00504228" w:rsidRPr="00B134F1" w:rsidRDefault="00504228" w:rsidP="00504228">
      <w:pPr>
        <w:rPr>
          <w:rFonts w:ascii="仿宋" w:eastAsia="仿宋" w:hAnsi="仿宋"/>
          <w:sz w:val="28"/>
          <w:szCs w:val="28"/>
        </w:rPr>
      </w:pPr>
    </w:p>
    <w:p w:rsidR="00504228" w:rsidRPr="00B134F1" w:rsidRDefault="00504228" w:rsidP="00504228">
      <w:pPr>
        <w:rPr>
          <w:rFonts w:ascii="仿宋" w:eastAsia="仿宋" w:hAnsi="仿宋"/>
          <w:sz w:val="28"/>
          <w:szCs w:val="28"/>
        </w:rPr>
      </w:pPr>
    </w:p>
    <w:p w:rsidR="00504228" w:rsidRPr="00B134F1" w:rsidRDefault="00504228" w:rsidP="00504228">
      <w:pPr>
        <w:rPr>
          <w:rFonts w:ascii="仿宋" w:eastAsia="仿宋" w:hAnsi="仿宋"/>
          <w:sz w:val="28"/>
          <w:szCs w:val="28"/>
        </w:rPr>
      </w:pPr>
    </w:p>
    <w:p w:rsidR="00504228" w:rsidRPr="00B134F1" w:rsidRDefault="00504228" w:rsidP="00504228">
      <w:pPr>
        <w:rPr>
          <w:rFonts w:ascii="仿宋" w:eastAsia="仿宋" w:hAnsi="仿宋"/>
          <w:sz w:val="28"/>
          <w:szCs w:val="28"/>
        </w:rPr>
      </w:pPr>
    </w:p>
    <w:p w:rsidR="00504228" w:rsidRPr="00B134F1" w:rsidRDefault="00504228" w:rsidP="00504228">
      <w:pPr>
        <w:rPr>
          <w:rFonts w:ascii="仿宋" w:eastAsia="仿宋" w:hAnsi="仿宋"/>
          <w:sz w:val="28"/>
          <w:szCs w:val="28"/>
        </w:rPr>
      </w:pPr>
    </w:p>
    <w:p w:rsidR="00504228" w:rsidRPr="00B134F1" w:rsidRDefault="00504228" w:rsidP="00504228">
      <w:pPr>
        <w:rPr>
          <w:rFonts w:ascii="仿宋" w:eastAsia="仿宋" w:hAnsi="仿宋"/>
          <w:sz w:val="28"/>
          <w:szCs w:val="28"/>
        </w:rPr>
      </w:pPr>
    </w:p>
    <w:p w:rsidR="00504228" w:rsidRPr="00B134F1" w:rsidRDefault="00504228" w:rsidP="00504228">
      <w:pPr>
        <w:rPr>
          <w:rFonts w:ascii="仿宋" w:eastAsia="仿宋" w:hAnsi="仿宋"/>
          <w:sz w:val="28"/>
          <w:szCs w:val="28"/>
        </w:rPr>
      </w:pPr>
    </w:p>
    <w:p w:rsidR="00504228" w:rsidRPr="00B134F1" w:rsidRDefault="00504228" w:rsidP="00504228">
      <w:pPr>
        <w:rPr>
          <w:rFonts w:ascii="仿宋" w:eastAsia="仿宋" w:hAnsi="仿宋"/>
          <w:sz w:val="28"/>
          <w:szCs w:val="28"/>
        </w:rPr>
      </w:pPr>
    </w:p>
    <w:p w:rsidR="00504228" w:rsidRPr="0080231E" w:rsidRDefault="00504228" w:rsidP="00504228">
      <w:pPr>
        <w:jc w:val="center"/>
        <w:rPr>
          <w:rFonts w:ascii="黑体" w:eastAsia="黑体" w:hAnsi="黑体"/>
          <w:sz w:val="28"/>
          <w:szCs w:val="28"/>
        </w:rPr>
      </w:pPr>
    </w:p>
    <w:p w:rsidR="00504228" w:rsidRPr="0080231E" w:rsidRDefault="00504228" w:rsidP="00504228">
      <w:pPr>
        <w:jc w:val="center"/>
        <w:rPr>
          <w:rFonts w:ascii="黑体" w:eastAsia="黑体" w:hAnsi="黑体"/>
          <w:b/>
          <w:sz w:val="28"/>
          <w:szCs w:val="28"/>
        </w:rPr>
      </w:pPr>
      <w:r w:rsidRPr="0080231E">
        <w:rPr>
          <w:rFonts w:ascii="黑体" w:eastAsia="黑体" w:hAnsi="黑体" w:hint="eastAsia"/>
          <w:b/>
          <w:sz w:val="28"/>
          <w:szCs w:val="28"/>
        </w:rPr>
        <w:t>浙江大学医学院</w:t>
      </w:r>
      <w:r w:rsidRPr="0080231E">
        <w:rPr>
          <w:rFonts w:ascii="黑体" w:eastAsia="黑体" w:hAnsi="黑体"/>
          <w:b/>
          <w:sz w:val="28"/>
          <w:szCs w:val="28"/>
        </w:rPr>
        <w:t>附属第四医院</w:t>
      </w:r>
    </w:p>
    <w:p w:rsidR="00504228" w:rsidRPr="003574F8" w:rsidRDefault="00504228" w:rsidP="003574F8">
      <w:pPr>
        <w:pStyle w:val="HTML"/>
        <w:spacing w:before="150" w:line="360" w:lineRule="atLeast"/>
        <w:jc w:val="center"/>
        <w:rPr>
          <w:rFonts w:ascii="黑体" w:eastAsia="黑体" w:hAnsi="黑体"/>
          <w:b/>
          <w:sz w:val="28"/>
          <w:szCs w:val="28"/>
        </w:rPr>
      </w:pPr>
      <w:r w:rsidRPr="0080231E">
        <w:rPr>
          <w:rFonts w:ascii="黑体" w:eastAsia="黑体" w:hAnsi="黑体" w:hint="eastAsia"/>
          <w:b/>
          <w:sz w:val="28"/>
          <w:szCs w:val="28"/>
        </w:rPr>
        <w:t>二</w:t>
      </w:r>
      <w:r w:rsidRPr="0080231E">
        <w:rPr>
          <w:rFonts w:ascii="黑体" w:eastAsia="黑体" w:hAnsi="黑体"/>
          <w:b/>
          <w:sz w:val="28"/>
          <w:szCs w:val="28"/>
        </w:rPr>
        <w:t>〇</w:t>
      </w:r>
      <w:r w:rsidRPr="0080231E">
        <w:rPr>
          <w:rFonts w:ascii="黑体" w:eastAsia="黑体" w:hAnsi="黑体" w:hint="eastAsia"/>
          <w:b/>
          <w:sz w:val="28"/>
          <w:szCs w:val="28"/>
        </w:rPr>
        <w:t>一</w:t>
      </w:r>
      <w:r w:rsidR="00435D6C">
        <w:rPr>
          <w:rFonts w:ascii="黑体" w:eastAsia="黑体" w:hAnsi="黑体" w:hint="eastAsia"/>
          <w:b/>
          <w:sz w:val="28"/>
          <w:szCs w:val="28"/>
        </w:rPr>
        <w:t>五</w:t>
      </w:r>
      <w:r w:rsidRPr="0080231E">
        <w:rPr>
          <w:rFonts w:ascii="黑体" w:eastAsia="黑体" w:hAnsi="黑体" w:hint="eastAsia"/>
          <w:b/>
          <w:sz w:val="28"/>
          <w:szCs w:val="28"/>
        </w:rPr>
        <w:t>年</w:t>
      </w:r>
      <w:r w:rsidR="002C685F" w:rsidRPr="0080231E">
        <w:rPr>
          <w:rFonts w:ascii="黑体" w:eastAsia="黑体" w:hAnsi="黑体" w:hint="eastAsia"/>
          <w:b/>
          <w:sz w:val="28"/>
          <w:szCs w:val="28"/>
        </w:rPr>
        <w:t>十一</w:t>
      </w:r>
      <w:r w:rsidRPr="0080231E">
        <w:rPr>
          <w:rFonts w:ascii="黑体" w:eastAsia="黑体" w:hAnsi="黑体"/>
          <w:b/>
          <w:sz w:val="28"/>
          <w:szCs w:val="28"/>
        </w:rPr>
        <w:t>月</w:t>
      </w:r>
    </w:p>
    <w:p w:rsidR="00504228" w:rsidRPr="00B134F1" w:rsidRDefault="00504228" w:rsidP="00504228">
      <w:pPr>
        <w:autoSpaceDE w:val="0"/>
        <w:autoSpaceDN w:val="0"/>
        <w:adjustRightInd w:val="0"/>
        <w:spacing w:line="360" w:lineRule="auto"/>
        <w:ind w:firstLineChars="945" w:firstLine="3036"/>
        <w:rPr>
          <w:rFonts w:ascii="仿宋" w:eastAsia="仿宋" w:hAnsi="仿宋"/>
          <w:b/>
          <w:bCs/>
          <w:sz w:val="32"/>
          <w:szCs w:val="32"/>
          <w:lang w:val="zh-CN"/>
        </w:rPr>
      </w:pPr>
      <w:r w:rsidRPr="00B134F1">
        <w:rPr>
          <w:rFonts w:ascii="仿宋" w:eastAsia="仿宋" w:hAnsi="仿宋" w:hint="eastAsia"/>
          <w:b/>
          <w:bCs/>
          <w:sz w:val="32"/>
          <w:szCs w:val="32"/>
          <w:lang w:val="zh-CN"/>
        </w:rPr>
        <w:lastRenderedPageBreak/>
        <w:t xml:space="preserve">第一章 </w:t>
      </w:r>
      <w:r w:rsidR="00D927C3">
        <w:rPr>
          <w:rFonts w:ascii="仿宋" w:eastAsia="仿宋" w:hAnsi="仿宋" w:hint="eastAsia"/>
          <w:b/>
          <w:bCs/>
          <w:sz w:val="32"/>
          <w:szCs w:val="32"/>
          <w:lang w:val="zh-CN"/>
        </w:rPr>
        <w:t>招标</w:t>
      </w:r>
      <w:r w:rsidRPr="00B134F1">
        <w:rPr>
          <w:rFonts w:ascii="仿宋" w:eastAsia="仿宋" w:hAnsi="仿宋" w:hint="eastAsia"/>
          <w:b/>
          <w:bCs/>
          <w:sz w:val="32"/>
          <w:szCs w:val="32"/>
          <w:lang w:val="zh-CN"/>
        </w:rPr>
        <w:t>公告</w:t>
      </w:r>
    </w:p>
    <w:p w:rsidR="00504228" w:rsidRPr="00B134F1" w:rsidRDefault="00504228" w:rsidP="00504228">
      <w:pPr>
        <w:spacing w:line="360" w:lineRule="auto"/>
        <w:ind w:firstLineChars="200" w:firstLine="480"/>
        <w:rPr>
          <w:rFonts w:ascii="仿宋" w:eastAsia="仿宋" w:hAnsi="仿宋"/>
          <w:sz w:val="24"/>
        </w:rPr>
      </w:pPr>
      <w:r w:rsidRPr="00B134F1">
        <w:rPr>
          <w:rFonts w:ascii="仿宋" w:eastAsia="仿宋" w:hAnsi="仿宋" w:hint="eastAsia"/>
          <w:sz w:val="24"/>
        </w:rPr>
        <w:t>根据浙江大学医学院附属第四医院</w:t>
      </w:r>
      <w:r w:rsidR="003944B5">
        <w:rPr>
          <w:rFonts w:ascii="仿宋" w:eastAsia="仿宋" w:hAnsi="仿宋" w:hint="eastAsia"/>
          <w:sz w:val="24"/>
        </w:rPr>
        <w:t>日用品</w:t>
      </w:r>
      <w:r w:rsidRPr="00B134F1">
        <w:rPr>
          <w:rFonts w:ascii="仿宋" w:eastAsia="仿宋" w:hAnsi="仿宋" w:hint="eastAsia"/>
          <w:sz w:val="24"/>
        </w:rPr>
        <w:t>采购的要求, 对我院</w:t>
      </w:r>
      <w:r w:rsidR="003944B5">
        <w:rPr>
          <w:rFonts w:ascii="仿宋" w:eastAsia="仿宋" w:hAnsi="仿宋" w:hint="eastAsia"/>
          <w:sz w:val="24"/>
        </w:rPr>
        <w:t>日用品</w:t>
      </w:r>
      <w:r w:rsidRPr="00B134F1">
        <w:rPr>
          <w:rFonts w:ascii="仿宋" w:eastAsia="仿宋" w:hAnsi="仿宋" w:hint="eastAsia"/>
          <w:sz w:val="24"/>
        </w:rPr>
        <w:t>进行公开的</w:t>
      </w:r>
      <w:r w:rsidR="00D927C3">
        <w:rPr>
          <w:rFonts w:ascii="仿宋" w:eastAsia="仿宋" w:hAnsi="仿宋" w:hint="eastAsia"/>
          <w:sz w:val="24"/>
        </w:rPr>
        <w:t>招标</w:t>
      </w:r>
      <w:r w:rsidRPr="00B134F1">
        <w:rPr>
          <w:rFonts w:ascii="仿宋" w:eastAsia="仿宋" w:hAnsi="仿宋" w:hint="eastAsia"/>
          <w:sz w:val="24"/>
        </w:rPr>
        <w:t>采购。投标单位在投标之前必须认真阅读本招标文件的说明、表格、条件及规范等所有内容，投标方因未能遵循此要求而造成的对本招标文件所要求投标方提供的任何资料、信息、数据的遗漏或任何非针对招标文件要求项目的报价，均须自担风险并承担可能导致其投标文件被招标方拒绝的后果。</w:t>
      </w:r>
    </w:p>
    <w:p w:rsidR="00504228" w:rsidRPr="005B632D" w:rsidRDefault="00504228" w:rsidP="00504228">
      <w:pPr>
        <w:numPr>
          <w:ilvl w:val="0"/>
          <w:numId w:val="1"/>
        </w:numPr>
        <w:spacing w:line="360" w:lineRule="auto"/>
        <w:rPr>
          <w:rFonts w:ascii="仿宋" w:eastAsia="仿宋" w:hAnsi="仿宋"/>
          <w:sz w:val="24"/>
          <w:u w:val="single"/>
        </w:rPr>
      </w:pPr>
      <w:r w:rsidRPr="00B134F1">
        <w:rPr>
          <w:rFonts w:ascii="仿宋" w:eastAsia="仿宋" w:hAnsi="仿宋" w:hint="eastAsia"/>
          <w:sz w:val="24"/>
        </w:rPr>
        <w:t>项目编号:</w:t>
      </w:r>
      <w:r w:rsidRPr="00B134F1">
        <w:rPr>
          <w:rFonts w:ascii="仿宋" w:eastAsia="仿宋" w:hAnsi="仿宋" w:hint="eastAsia"/>
          <w:sz w:val="32"/>
          <w:szCs w:val="32"/>
          <w:lang w:val="zh-CN"/>
        </w:rPr>
        <w:t xml:space="preserve"> </w:t>
      </w:r>
      <w:r w:rsidR="00F400A0">
        <w:rPr>
          <w:rFonts w:ascii="仿宋" w:eastAsia="仿宋" w:hAnsi="仿宋" w:hint="eastAsia"/>
          <w:sz w:val="24"/>
          <w:szCs w:val="24"/>
          <w:u w:val="single"/>
        </w:rPr>
        <w:t>ZSHQ-</w:t>
      </w:r>
      <w:r w:rsidR="008668FD">
        <w:rPr>
          <w:rFonts w:ascii="仿宋" w:eastAsia="仿宋" w:hAnsi="仿宋" w:hint="eastAsia"/>
          <w:sz w:val="24"/>
          <w:szCs w:val="24"/>
          <w:u w:val="single"/>
        </w:rPr>
        <w:t>201</w:t>
      </w:r>
      <w:r w:rsidR="00615E5B">
        <w:rPr>
          <w:rFonts w:ascii="仿宋" w:eastAsia="仿宋" w:hAnsi="仿宋" w:hint="eastAsia"/>
          <w:sz w:val="24"/>
          <w:szCs w:val="24"/>
          <w:u w:val="single"/>
        </w:rPr>
        <w:t>5</w:t>
      </w:r>
      <w:r w:rsidR="008668FD">
        <w:rPr>
          <w:rFonts w:ascii="仿宋" w:eastAsia="仿宋" w:hAnsi="仿宋" w:hint="eastAsia"/>
          <w:sz w:val="24"/>
          <w:szCs w:val="24"/>
          <w:u w:val="single"/>
        </w:rPr>
        <w:t>Z</w:t>
      </w:r>
      <w:r w:rsidR="00F31067">
        <w:rPr>
          <w:rFonts w:ascii="仿宋" w:eastAsia="仿宋" w:hAnsi="仿宋" w:hint="eastAsia"/>
          <w:sz w:val="24"/>
          <w:szCs w:val="24"/>
          <w:u w:val="single"/>
        </w:rPr>
        <w:t>15</w:t>
      </w:r>
    </w:p>
    <w:p w:rsidR="005B632D" w:rsidRPr="005B632D" w:rsidRDefault="005B632D" w:rsidP="00504228">
      <w:pPr>
        <w:numPr>
          <w:ilvl w:val="0"/>
          <w:numId w:val="1"/>
        </w:numPr>
        <w:spacing w:line="360" w:lineRule="auto"/>
        <w:rPr>
          <w:rFonts w:ascii="仿宋" w:eastAsia="仿宋" w:hAnsi="仿宋"/>
          <w:sz w:val="24"/>
        </w:rPr>
      </w:pPr>
      <w:r w:rsidRPr="005B632D">
        <w:rPr>
          <w:rFonts w:ascii="仿宋" w:eastAsia="仿宋" w:hAnsi="仿宋" w:hint="eastAsia"/>
          <w:sz w:val="24"/>
          <w:szCs w:val="24"/>
        </w:rPr>
        <w:t>采购组织类型</w:t>
      </w:r>
      <w:r>
        <w:rPr>
          <w:rFonts w:ascii="仿宋" w:eastAsia="仿宋" w:hAnsi="仿宋" w:hint="eastAsia"/>
          <w:sz w:val="24"/>
          <w:szCs w:val="24"/>
        </w:rPr>
        <w:t>：分散采购</w:t>
      </w:r>
    </w:p>
    <w:p w:rsidR="00504228" w:rsidRPr="00B134F1" w:rsidRDefault="00380C91" w:rsidP="00504228">
      <w:pPr>
        <w:numPr>
          <w:ilvl w:val="0"/>
          <w:numId w:val="1"/>
        </w:numPr>
        <w:spacing w:line="360" w:lineRule="auto"/>
        <w:rPr>
          <w:rFonts w:ascii="仿宋" w:eastAsia="仿宋" w:hAnsi="仿宋"/>
          <w:sz w:val="24"/>
        </w:rPr>
      </w:pPr>
      <w:r>
        <w:rPr>
          <w:rFonts w:ascii="仿宋" w:eastAsia="仿宋" w:hAnsi="仿宋" w:hint="eastAsia"/>
          <w:sz w:val="24"/>
        </w:rPr>
        <w:t>采购方式：公开</w:t>
      </w:r>
      <w:r w:rsidR="00D927C3">
        <w:rPr>
          <w:rFonts w:ascii="仿宋" w:eastAsia="仿宋" w:hAnsi="仿宋" w:hint="eastAsia"/>
          <w:sz w:val="24"/>
        </w:rPr>
        <w:t>招标</w:t>
      </w:r>
    </w:p>
    <w:p w:rsidR="00504228" w:rsidRPr="00B134F1" w:rsidRDefault="00504228" w:rsidP="00504228">
      <w:pPr>
        <w:numPr>
          <w:ilvl w:val="0"/>
          <w:numId w:val="1"/>
        </w:numPr>
        <w:spacing w:line="360" w:lineRule="auto"/>
        <w:rPr>
          <w:rFonts w:ascii="仿宋" w:eastAsia="仿宋" w:hAnsi="仿宋"/>
          <w:sz w:val="24"/>
        </w:rPr>
      </w:pPr>
      <w:r w:rsidRPr="00B134F1">
        <w:rPr>
          <w:rFonts w:ascii="仿宋" w:eastAsia="仿宋" w:hAnsi="仿宋" w:hint="eastAsia"/>
          <w:sz w:val="24"/>
        </w:rPr>
        <w:t>采购内容：医院</w:t>
      </w:r>
      <w:r w:rsidR="003944B5">
        <w:rPr>
          <w:rFonts w:ascii="仿宋" w:eastAsia="仿宋" w:hAnsi="仿宋" w:hint="eastAsia"/>
          <w:sz w:val="24"/>
        </w:rPr>
        <w:t>日用品</w:t>
      </w:r>
    </w:p>
    <w:p w:rsidR="003574F8" w:rsidRDefault="00504228" w:rsidP="003574F8">
      <w:pPr>
        <w:numPr>
          <w:ilvl w:val="0"/>
          <w:numId w:val="1"/>
        </w:numPr>
        <w:spacing w:line="360" w:lineRule="auto"/>
        <w:rPr>
          <w:rFonts w:ascii="仿宋" w:eastAsia="仿宋" w:hAnsi="仿宋"/>
          <w:sz w:val="24"/>
        </w:rPr>
      </w:pPr>
      <w:r w:rsidRPr="005B632D">
        <w:rPr>
          <w:rFonts w:ascii="仿宋" w:eastAsia="仿宋" w:hAnsi="仿宋" w:hint="eastAsia"/>
          <w:sz w:val="24"/>
        </w:rPr>
        <w:t>投标单位的资格要求：</w:t>
      </w:r>
    </w:p>
    <w:p w:rsidR="005B632D" w:rsidRPr="003574F8" w:rsidRDefault="005B632D" w:rsidP="003574F8">
      <w:pPr>
        <w:spacing w:line="360" w:lineRule="auto"/>
        <w:rPr>
          <w:rFonts w:ascii="仿宋" w:eastAsia="仿宋" w:hAnsi="仿宋"/>
          <w:sz w:val="24"/>
        </w:rPr>
      </w:pPr>
      <w:r w:rsidRPr="003574F8">
        <w:rPr>
          <w:rFonts w:ascii="仿宋" w:eastAsia="仿宋" w:hAnsi="仿宋"/>
          <w:sz w:val="24"/>
        </w:rPr>
        <w:t>（1）</w:t>
      </w:r>
      <w:r w:rsidRPr="003574F8">
        <w:rPr>
          <w:rFonts w:ascii="仿宋" w:eastAsia="仿宋" w:hAnsi="仿宋" w:hint="eastAsia"/>
          <w:sz w:val="24"/>
        </w:rPr>
        <w:t>符合《中华人民共和国政府采购法》第二十二条对供应商的要求。</w:t>
      </w:r>
    </w:p>
    <w:p w:rsidR="005B632D" w:rsidRPr="003574F8" w:rsidRDefault="005B632D" w:rsidP="003574F8">
      <w:pPr>
        <w:widowControl/>
        <w:spacing w:before="54" w:after="54" w:line="360" w:lineRule="auto"/>
        <w:ind w:right="54"/>
        <w:jc w:val="left"/>
        <w:rPr>
          <w:rFonts w:ascii="仿宋" w:eastAsia="仿宋" w:hAnsi="仿宋"/>
          <w:sz w:val="24"/>
        </w:rPr>
      </w:pPr>
      <w:r w:rsidRPr="003574F8">
        <w:rPr>
          <w:rFonts w:ascii="仿宋" w:eastAsia="仿宋" w:hAnsi="仿宋" w:hint="eastAsia"/>
          <w:sz w:val="24"/>
        </w:rPr>
        <w:t>（</w:t>
      </w:r>
      <w:r w:rsidR="00D5602F">
        <w:rPr>
          <w:rFonts w:ascii="仿宋" w:eastAsia="仿宋" w:hAnsi="仿宋" w:hint="eastAsia"/>
          <w:sz w:val="24"/>
        </w:rPr>
        <w:t>2</w:t>
      </w:r>
      <w:r w:rsidRPr="003574F8">
        <w:rPr>
          <w:rFonts w:ascii="仿宋" w:eastAsia="仿宋" w:hAnsi="仿宋" w:hint="eastAsia"/>
          <w:sz w:val="24"/>
        </w:rPr>
        <w:t>）</w:t>
      </w:r>
      <w:r w:rsidRPr="003574F8">
        <w:rPr>
          <w:rFonts w:ascii="仿宋" w:eastAsia="仿宋" w:hAnsi="仿宋"/>
          <w:sz w:val="24"/>
        </w:rPr>
        <w:t>具有</w:t>
      </w:r>
      <w:r w:rsidRPr="003574F8">
        <w:rPr>
          <w:rFonts w:ascii="仿宋" w:eastAsia="仿宋" w:hAnsi="仿宋" w:hint="eastAsia"/>
          <w:sz w:val="24"/>
        </w:rPr>
        <w:t>本项目所需货物</w:t>
      </w:r>
      <w:r w:rsidRPr="003574F8">
        <w:rPr>
          <w:rFonts w:ascii="仿宋" w:eastAsia="仿宋" w:hAnsi="仿宋"/>
          <w:sz w:val="24"/>
        </w:rPr>
        <w:t>的供货能力</w:t>
      </w:r>
      <w:r w:rsidRPr="003574F8">
        <w:rPr>
          <w:rFonts w:ascii="仿宋" w:eastAsia="仿宋" w:hAnsi="仿宋" w:hint="eastAsia"/>
          <w:sz w:val="24"/>
        </w:rPr>
        <w:t>，并能为招标人提供便捷的售后服务，本项目不接受联合体投标。</w:t>
      </w:r>
    </w:p>
    <w:p w:rsidR="005B632D" w:rsidRPr="00334E07" w:rsidRDefault="005B632D" w:rsidP="003574F8">
      <w:pPr>
        <w:widowControl/>
        <w:spacing w:line="420" w:lineRule="atLeast"/>
        <w:rPr>
          <w:rFonts w:ascii="仿宋" w:eastAsia="仿宋" w:hAnsi="仿宋"/>
          <w:sz w:val="24"/>
        </w:rPr>
      </w:pPr>
      <w:r w:rsidRPr="00334E07">
        <w:rPr>
          <w:rFonts w:ascii="仿宋" w:eastAsia="仿宋" w:hAnsi="仿宋" w:hint="eastAsia"/>
          <w:sz w:val="24"/>
        </w:rPr>
        <w:t>（</w:t>
      </w:r>
      <w:r w:rsidR="00D5602F">
        <w:rPr>
          <w:rFonts w:ascii="仿宋" w:eastAsia="仿宋" w:hAnsi="仿宋" w:hint="eastAsia"/>
          <w:sz w:val="24"/>
        </w:rPr>
        <w:t>3</w:t>
      </w:r>
      <w:r w:rsidRPr="00334E07">
        <w:rPr>
          <w:rFonts w:ascii="仿宋" w:eastAsia="仿宋" w:hAnsi="仿宋" w:hint="eastAsia"/>
          <w:sz w:val="24"/>
        </w:rPr>
        <w:t>）参加政府采购活动前三年内，在经营活动中没有重大违法记录。违法记录的认定标准为：在公开网站上能查到的被财政部或浙江省财政厅处理（或处罚）而处于暂停政府采购资格期的或处于暂停承接业务资格期的；或被国家级、浙江省级、义乌市级行业主管部门处罚处于暂停承接业务资格期的；或被义乌市政府采购监管部门列入不良行为还在公示期内的或者处于暂停政府采购资格期的。</w:t>
      </w:r>
    </w:p>
    <w:p w:rsidR="005B632D" w:rsidRDefault="005B632D" w:rsidP="003574F8">
      <w:pPr>
        <w:widowControl/>
        <w:spacing w:line="420" w:lineRule="atLeast"/>
        <w:rPr>
          <w:rFonts w:ascii="仿宋" w:eastAsia="仿宋" w:hAnsi="仿宋"/>
          <w:sz w:val="24"/>
        </w:rPr>
      </w:pPr>
      <w:r w:rsidRPr="00334E07">
        <w:rPr>
          <w:rFonts w:ascii="仿宋" w:eastAsia="仿宋" w:hAnsi="仿宋" w:hint="eastAsia"/>
          <w:sz w:val="24"/>
        </w:rPr>
        <w:t>（</w:t>
      </w:r>
      <w:r w:rsidR="00D5602F">
        <w:rPr>
          <w:rFonts w:ascii="仿宋" w:eastAsia="仿宋" w:hAnsi="仿宋" w:hint="eastAsia"/>
          <w:sz w:val="24"/>
        </w:rPr>
        <w:t>4</w:t>
      </w:r>
      <w:r w:rsidRPr="00334E07">
        <w:rPr>
          <w:rFonts w:ascii="仿宋" w:eastAsia="仿宋" w:hAnsi="仿宋" w:hint="eastAsia"/>
          <w:sz w:val="24"/>
        </w:rPr>
        <w:t>）该行业国家规定必备的资质、资格。</w:t>
      </w:r>
    </w:p>
    <w:p w:rsidR="005B632D" w:rsidRDefault="00504228" w:rsidP="005B632D">
      <w:pPr>
        <w:pStyle w:val="a6"/>
        <w:numPr>
          <w:ilvl w:val="0"/>
          <w:numId w:val="1"/>
        </w:numPr>
        <w:spacing w:line="360" w:lineRule="auto"/>
        <w:ind w:firstLineChars="0"/>
        <w:rPr>
          <w:rFonts w:ascii="仿宋" w:eastAsia="仿宋" w:hAnsi="仿宋"/>
          <w:sz w:val="24"/>
        </w:rPr>
      </w:pPr>
      <w:r w:rsidRPr="005B632D">
        <w:rPr>
          <w:rFonts w:ascii="仿宋" w:eastAsia="仿宋" w:hAnsi="仿宋" w:hint="eastAsia"/>
          <w:sz w:val="24"/>
        </w:rPr>
        <w:t>招标文件发放方式：</w:t>
      </w:r>
      <w:r w:rsidR="00A41A17">
        <w:rPr>
          <w:rFonts w:ascii="仿宋" w:eastAsia="仿宋" w:hAnsi="仿宋" w:hint="eastAsia"/>
          <w:sz w:val="24"/>
        </w:rPr>
        <w:t>浙江大学医学院附属第四医院门户网</w:t>
      </w:r>
      <w:r w:rsidRPr="005B632D">
        <w:rPr>
          <w:rFonts w:ascii="仿宋" w:eastAsia="仿宋" w:hAnsi="仿宋" w:hint="eastAsia"/>
          <w:sz w:val="24"/>
        </w:rPr>
        <w:t>免费下载</w:t>
      </w:r>
    </w:p>
    <w:p w:rsidR="00504228" w:rsidRPr="005B632D" w:rsidRDefault="00504228" w:rsidP="005B632D">
      <w:pPr>
        <w:pStyle w:val="a6"/>
        <w:numPr>
          <w:ilvl w:val="0"/>
          <w:numId w:val="1"/>
        </w:numPr>
        <w:spacing w:line="360" w:lineRule="auto"/>
        <w:ind w:firstLineChars="0"/>
        <w:rPr>
          <w:rFonts w:ascii="仿宋" w:eastAsia="仿宋" w:hAnsi="仿宋"/>
          <w:sz w:val="24"/>
        </w:rPr>
      </w:pPr>
      <w:r w:rsidRPr="005B632D">
        <w:rPr>
          <w:rFonts w:ascii="仿宋" w:eastAsia="仿宋" w:hAnsi="仿宋" w:hint="eastAsia"/>
          <w:sz w:val="24"/>
        </w:rPr>
        <w:t xml:space="preserve">投标时间和地点： </w:t>
      </w:r>
    </w:p>
    <w:p w:rsidR="00504228" w:rsidRPr="00A02816" w:rsidRDefault="00504228" w:rsidP="00504228">
      <w:pPr>
        <w:spacing w:line="360" w:lineRule="auto"/>
        <w:ind w:left="480"/>
        <w:rPr>
          <w:rFonts w:ascii="仿宋" w:eastAsia="仿宋" w:hAnsi="仿宋"/>
          <w:sz w:val="24"/>
        </w:rPr>
      </w:pPr>
      <w:r w:rsidRPr="00B134F1">
        <w:rPr>
          <w:rFonts w:ascii="仿宋" w:eastAsia="仿宋" w:hAnsi="仿宋" w:hint="eastAsia"/>
          <w:sz w:val="24"/>
        </w:rPr>
        <w:t>投标单位应于</w:t>
      </w:r>
      <w:r w:rsidRPr="00B134F1">
        <w:rPr>
          <w:rFonts w:ascii="仿宋" w:eastAsia="仿宋" w:hAnsi="仿宋" w:hint="eastAsia"/>
          <w:sz w:val="24"/>
          <w:u w:val="single"/>
        </w:rPr>
        <w:t>201</w:t>
      </w:r>
      <w:r w:rsidR="00F31067">
        <w:rPr>
          <w:rFonts w:ascii="仿宋" w:eastAsia="仿宋" w:hAnsi="仿宋" w:hint="eastAsia"/>
          <w:sz w:val="24"/>
          <w:u w:val="single"/>
        </w:rPr>
        <w:t>5</w:t>
      </w:r>
      <w:r w:rsidRPr="00A02816">
        <w:rPr>
          <w:rFonts w:ascii="仿宋" w:eastAsia="仿宋" w:hAnsi="仿宋" w:hint="eastAsia"/>
          <w:sz w:val="24"/>
          <w:u w:val="single"/>
        </w:rPr>
        <w:t xml:space="preserve">年 </w:t>
      </w:r>
      <w:r w:rsidR="00A02816" w:rsidRPr="00A02816">
        <w:rPr>
          <w:rFonts w:ascii="仿宋" w:eastAsia="仿宋" w:hAnsi="仿宋" w:hint="eastAsia"/>
          <w:sz w:val="24"/>
          <w:u w:val="single"/>
        </w:rPr>
        <w:t>11</w:t>
      </w:r>
      <w:r w:rsidRPr="00A02816">
        <w:rPr>
          <w:rFonts w:ascii="仿宋" w:eastAsia="仿宋" w:hAnsi="仿宋" w:hint="eastAsia"/>
          <w:sz w:val="24"/>
          <w:u w:val="single"/>
        </w:rPr>
        <w:t xml:space="preserve"> 月</w:t>
      </w:r>
      <w:r w:rsidR="00A02816" w:rsidRPr="00A02816">
        <w:rPr>
          <w:rFonts w:ascii="仿宋" w:eastAsia="仿宋" w:hAnsi="仿宋" w:hint="eastAsia"/>
          <w:sz w:val="24"/>
          <w:u w:val="single"/>
        </w:rPr>
        <w:t>12</w:t>
      </w:r>
      <w:r w:rsidRPr="00A02816">
        <w:rPr>
          <w:rFonts w:ascii="仿宋" w:eastAsia="仿宋" w:hAnsi="仿宋" w:hint="eastAsia"/>
          <w:sz w:val="24"/>
          <w:u w:val="single"/>
        </w:rPr>
        <w:t xml:space="preserve"> 日10：00前</w:t>
      </w:r>
      <w:r w:rsidRPr="00A02816">
        <w:rPr>
          <w:rFonts w:ascii="仿宋" w:eastAsia="仿宋" w:hAnsi="仿宋" w:hint="eastAsia"/>
          <w:sz w:val="24"/>
        </w:rPr>
        <w:t>将投标文件密封交到投标地点。</w:t>
      </w:r>
    </w:p>
    <w:p w:rsidR="00504228" w:rsidRPr="00A02816" w:rsidRDefault="00504228" w:rsidP="00504228">
      <w:pPr>
        <w:spacing w:line="360" w:lineRule="auto"/>
        <w:ind w:left="480"/>
        <w:rPr>
          <w:rFonts w:ascii="仿宋" w:eastAsia="仿宋" w:hAnsi="仿宋"/>
          <w:sz w:val="24"/>
        </w:rPr>
      </w:pPr>
      <w:r w:rsidRPr="00A02816">
        <w:rPr>
          <w:rFonts w:ascii="仿宋" w:eastAsia="仿宋" w:hAnsi="仿宋" w:hint="eastAsia"/>
          <w:sz w:val="24"/>
        </w:rPr>
        <w:t>投标地点：浙江大学医学院附属第四医院行政楼</w:t>
      </w:r>
      <w:r w:rsidR="00AB709F" w:rsidRPr="00A02816">
        <w:rPr>
          <w:rFonts w:ascii="仿宋" w:eastAsia="仿宋" w:hAnsi="仿宋" w:hint="eastAsia"/>
          <w:sz w:val="24"/>
        </w:rPr>
        <w:t>104室</w:t>
      </w:r>
    </w:p>
    <w:p w:rsidR="00504228" w:rsidRPr="00A02816" w:rsidRDefault="00504228" w:rsidP="00504228">
      <w:pPr>
        <w:numPr>
          <w:ilvl w:val="0"/>
          <w:numId w:val="1"/>
        </w:numPr>
        <w:spacing w:line="360" w:lineRule="auto"/>
        <w:rPr>
          <w:rFonts w:ascii="仿宋" w:eastAsia="仿宋" w:hAnsi="仿宋"/>
          <w:sz w:val="24"/>
        </w:rPr>
      </w:pPr>
      <w:r w:rsidRPr="00A02816">
        <w:rPr>
          <w:rFonts w:ascii="仿宋" w:eastAsia="仿宋" w:hAnsi="仿宋" w:hint="eastAsia"/>
          <w:sz w:val="24"/>
        </w:rPr>
        <w:t>开标时间和地点：</w:t>
      </w:r>
    </w:p>
    <w:p w:rsidR="00504228" w:rsidRPr="00B134F1" w:rsidRDefault="00504228" w:rsidP="00504228">
      <w:pPr>
        <w:spacing w:line="360" w:lineRule="auto"/>
        <w:ind w:left="480"/>
        <w:rPr>
          <w:rFonts w:ascii="仿宋" w:eastAsia="仿宋" w:hAnsi="仿宋"/>
          <w:sz w:val="24"/>
        </w:rPr>
      </w:pPr>
      <w:r w:rsidRPr="00A02816">
        <w:rPr>
          <w:rFonts w:ascii="仿宋" w:eastAsia="仿宋" w:hAnsi="仿宋" w:hint="eastAsia"/>
          <w:sz w:val="24"/>
        </w:rPr>
        <w:t>开标时间：</w:t>
      </w:r>
      <w:r w:rsidRPr="00A02816">
        <w:rPr>
          <w:rFonts w:ascii="仿宋" w:eastAsia="仿宋" w:hAnsi="仿宋" w:hint="eastAsia"/>
          <w:sz w:val="24"/>
          <w:u w:val="single"/>
        </w:rPr>
        <w:t xml:space="preserve"> 201</w:t>
      </w:r>
      <w:r w:rsidR="00F31067" w:rsidRPr="00A02816">
        <w:rPr>
          <w:rFonts w:ascii="仿宋" w:eastAsia="仿宋" w:hAnsi="仿宋" w:hint="eastAsia"/>
          <w:sz w:val="24"/>
          <w:u w:val="single"/>
        </w:rPr>
        <w:t>5</w:t>
      </w:r>
      <w:r w:rsidRPr="00A02816">
        <w:rPr>
          <w:rFonts w:ascii="仿宋" w:eastAsia="仿宋" w:hAnsi="仿宋" w:hint="eastAsia"/>
          <w:sz w:val="24"/>
          <w:u w:val="single"/>
        </w:rPr>
        <w:t>年</w:t>
      </w:r>
      <w:r w:rsidR="00A02816" w:rsidRPr="00A02816">
        <w:rPr>
          <w:rFonts w:ascii="仿宋" w:eastAsia="仿宋" w:hAnsi="仿宋" w:hint="eastAsia"/>
          <w:sz w:val="24"/>
          <w:u w:val="single"/>
        </w:rPr>
        <w:t>11</w:t>
      </w:r>
      <w:r w:rsidR="00F31067" w:rsidRPr="00A02816">
        <w:rPr>
          <w:rFonts w:ascii="仿宋" w:eastAsia="仿宋" w:hAnsi="仿宋" w:hint="eastAsia"/>
          <w:sz w:val="24"/>
          <w:u w:val="single"/>
        </w:rPr>
        <w:t xml:space="preserve"> </w:t>
      </w:r>
      <w:r w:rsidRPr="00A02816">
        <w:rPr>
          <w:rFonts w:ascii="仿宋" w:eastAsia="仿宋" w:hAnsi="仿宋" w:hint="eastAsia"/>
          <w:sz w:val="24"/>
          <w:u w:val="single"/>
        </w:rPr>
        <w:t>月</w:t>
      </w:r>
      <w:r w:rsidR="00A02816" w:rsidRPr="00A02816">
        <w:rPr>
          <w:rFonts w:ascii="仿宋" w:eastAsia="仿宋" w:hAnsi="仿宋" w:hint="eastAsia"/>
          <w:sz w:val="24"/>
          <w:u w:val="single"/>
        </w:rPr>
        <w:t>12</w:t>
      </w:r>
      <w:r w:rsidR="00F31067" w:rsidRPr="00A02816">
        <w:rPr>
          <w:rFonts w:ascii="仿宋" w:eastAsia="仿宋" w:hAnsi="仿宋" w:hint="eastAsia"/>
          <w:sz w:val="24"/>
          <w:u w:val="single"/>
        </w:rPr>
        <w:t xml:space="preserve"> </w:t>
      </w:r>
      <w:r w:rsidRPr="00A02816">
        <w:rPr>
          <w:rFonts w:ascii="仿宋" w:eastAsia="仿宋" w:hAnsi="仿宋" w:hint="eastAsia"/>
          <w:sz w:val="24"/>
          <w:u w:val="single"/>
        </w:rPr>
        <w:t xml:space="preserve">日 </w:t>
      </w:r>
      <w:r w:rsidR="00AB5EC7" w:rsidRPr="00A02816">
        <w:rPr>
          <w:rFonts w:ascii="仿宋" w:eastAsia="仿宋" w:hAnsi="仿宋" w:hint="eastAsia"/>
          <w:sz w:val="24"/>
          <w:u w:val="single"/>
        </w:rPr>
        <w:t>上午</w:t>
      </w:r>
      <w:r w:rsidRPr="00A02816">
        <w:rPr>
          <w:rFonts w:ascii="仿宋" w:eastAsia="仿宋" w:hAnsi="仿宋" w:hint="eastAsia"/>
          <w:sz w:val="24"/>
          <w:u w:val="single"/>
        </w:rPr>
        <w:t xml:space="preserve">10:00       </w:t>
      </w:r>
      <w:r w:rsidRPr="00B134F1">
        <w:rPr>
          <w:rFonts w:ascii="仿宋" w:eastAsia="仿宋" w:hAnsi="仿宋" w:hint="eastAsia"/>
          <w:sz w:val="24"/>
          <w:u w:val="single"/>
        </w:rPr>
        <w:t xml:space="preserve"> </w:t>
      </w:r>
      <w:r w:rsidRPr="00B134F1">
        <w:rPr>
          <w:rFonts w:ascii="仿宋" w:eastAsia="仿宋" w:hAnsi="仿宋" w:hint="eastAsia"/>
          <w:sz w:val="24"/>
        </w:rPr>
        <w:t xml:space="preserve"> </w:t>
      </w:r>
    </w:p>
    <w:p w:rsidR="00504228" w:rsidRPr="00B134F1" w:rsidRDefault="00504228" w:rsidP="00504228">
      <w:pPr>
        <w:spacing w:line="360" w:lineRule="auto"/>
        <w:ind w:left="480"/>
        <w:rPr>
          <w:rFonts w:ascii="仿宋" w:eastAsia="仿宋" w:hAnsi="仿宋"/>
          <w:sz w:val="24"/>
        </w:rPr>
      </w:pPr>
      <w:r w:rsidRPr="00B134F1">
        <w:rPr>
          <w:rFonts w:ascii="仿宋" w:eastAsia="仿宋" w:hAnsi="仿宋" w:hint="eastAsia"/>
          <w:sz w:val="24"/>
        </w:rPr>
        <w:t>开标地点：浙江大学医学院附属第四医院行政楼</w:t>
      </w:r>
      <w:r w:rsidR="00AB709F">
        <w:rPr>
          <w:rFonts w:ascii="仿宋" w:eastAsia="仿宋" w:hAnsi="仿宋" w:hint="eastAsia"/>
          <w:sz w:val="24"/>
        </w:rPr>
        <w:t>104</w:t>
      </w:r>
      <w:r w:rsidRPr="00B134F1">
        <w:rPr>
          <w:rFonts w:ascii="仿宋" w:eastAsia="仿宋" w:hAnsi="仿宋" w:hint="eastAsia"/>
          <w:sz w:val="24"/>
        </w:rPr>
        <w:t>室</w:t>
      </w:r>
    </w:p>
    <w:p w:rsidR="00504228" w:rsidRPr="00B134F1" w:rsidRDefault="00504228" w:rsidP="00504228">
      <w:pPr>
        <w:numPr>
          <w:ilvl w:val="0"/>
          <w:numId w:val="1"/>
        </w:numPr>
        <w:spacing w:line="360" w:lineRule="auto"/>
        <w:rPr>
          <w:rFonts w:ascii="仿宋" w:eastAsia="仿宋" w:hAnsi="仿宋"/>
          <w:sz w:val="24"/>
        </w:rPr>
      </w:pPr>
      <w:r w:rsidRPr="00B134F1">
        <w:rPr>
          <w:rFonts w:ascii="仿宋" w:eastAsia="仿宋" w:hAnsi="仿宋" w:hint="eastAsia"/>
          <w:sz w:val="24"/>
        </w:rPr>
        <w:t>联系地址和电话：</w:t>
      </w:r>
    </w:p>
    <w:p w:rsidR="00504228" w:rsidRPr="00B134F1" w:rsidRDefault="00504228" w:rsidP="00504228">
      <w:pPr>
        <w:spacing w:line="360" w:lineRule="auto"/>
        <w:ind w:left="480"/>
        <w:rPr>
          <w:rFonts w:ascii="仿宋" w:eastAsia="仿宋" w:hAnsi="仿宋"/>
          <w:sz w:val="24"/>
        </w:rPr>
      </w:pPr>
      <w:r w:rsidRPr="00B134F1">
        <w:rPr>
          <w:rFonts w:ascii="仿宋" w:eastAsia="仿宋" w:hAnsi="仿宋" w:hint="eastAsia"/>
          <w:sz w:val="24"/>
        </w:rPr>
        <w:t>地  址：浙江大学医学院附属第四医院行政楼</w:t>
      </w:r>
      <w:r w:rsidR="00AB709F">
        <w:rPr>
          <w:rFonts w:ascii="仿宋" w:eastAsia="仿宋" w:hAnsi="仿宋" w:hint="eastAsia"/>
          <w:sz w:val="24"/>
        </w:rPr>
        <w:t>104</w:t>
      </w:r>
      <w:r w:rsidRPr="00B134F1">
        <w:rPr>
          <w:rFonts w:ascii="仿宋" w:eastAsia="仿宋" w:hAnsi="仿宋" w:hint="eastAsia"/>
          <w:sz w:val="24"/>
        </w:rPr>
        <w:t>室</w:t>
      </w:r>
    </w:p>
    <w:p w:rsidR="00504228" w:rsidRPr="00B134F1" w:rsidRDefault="00504228" w:rsidP="00504228">
      <w:pPr>
        <w:spacing w:line="360" w:lineRule="auto"/>
        <w:ind w:left="480"/>
        <w:rPr>
          <w:rFonts w:ascii="仿宋" w:eastAsia="仿宋" w:hAnsi="仿宋"/>
          <w:sz w:val="24"/>
        </w:rPr>
      </w:pPr>
      <w:r w:rsidRPr="00B134F1">
        <w:rPr>
          <w:rFonts w:ascii="仿宋" w:eastAsia="仿宋" w:hAnsi="仿宋" w:hint="eastAsia"/>
          <w:sz w:val="24"/>
        </w:rPr>
        <w:lastRenderedPageBreak/>
        <w:t xml:space="preserve">联系人：邵明亮  朱淑平  </w:t>
      </w:r>
    </w:p>
    <w:p w:rsidR="00504228" w:rsidRPr="00B134F1" w:rsidRDefault="00504228" w:rsidP="00504228">
      <w:pPr>
        <w:spacing w:line="360" w:lineRule="auto"/>
        <w:ind w:left="480"/>
        <w:rPr>
          <w:rFonts w:ascii="仿宋" w:eastAsia="仿宋" w:hAnsi="仿宋"/>
          <w:sz w:val="24"/>
          <w:u w:val="single"/>
        </w:rPr>
      </w:pPr>
      <w:r w:rsidRPr="00B134F1">
        <w:rPr>
          <w:rFonts w:ascii="仿宋" w:eastAsia="仿宋" w:hAnsi="仿宋" w:hint="eastAsia"/>
          <w:sz w:val="24"/>
        </w:rPr>
        <w:t>联系电话：</w:t>
      </w:r>
      <w:r w:rsidRPr="00B134F1">
        <w:rPr>
          <w:rFonts w:ascii="仿宋" w:eastAsia="仿宋" w:hAnsi="仿宋" w:hint="eastAsia"/>
          <w:sz w:val="24"/>
          <w:u w:val="single"/>
        </w:rPr>
        <w:t xml:space="preserve"> 0579-89935</w:t>
      </w:r>
      <w:r w:rsidR="006B5F12">
        <w:rPr>
          <w:rFonts w:ascii="仿宋" w:eastAsia="仿宋" w:hAnsi="仿宋" w:hint="eastAsia"/>
          <w:sz w:val="24"/>
          <w:u w:val="single"/>
        </w:rPr>
        <w:t>102</w:t>
      </w:r>
      <w:r w:rsidRPr="00B134F1">
        <w:rPr>
          <w:rFonts w:ascii="仿宋" w:eastAsia="仿宋" w:hAnsi="仿宋" w:hint="eastAsia"/>
          <w:sz w:val="24"/>
          <w:u w:val="single"/>
        </w:rPr>
        <w:t xml:space="preserve"> </w:t>
      </w: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Default="00504228" w:rsidP="00504228">
      <w:pPr>
        <w:widowControl/>
        <w:spacing w:line="420" w:lineRule="atLeast"/>
        <w:ind w:firstLine="480"/>
        <w:rPr>
          <w:rFonts w:ascii="仿宋" w:eastAsia="仿宋" w:hAnsi="仿宋" w:cs="宋体"/>
          <w:color w:val="555555"/>
          <w:kern w:val="0"/>
          <w:sz w:val="24"/>
          <w:szCs w:val="24"/>
        </w:rPr>
      </w:pPr>
    </w:p>
    <w:p w:rsidR="006B5F12" w:rsidRDefault="006B5F12" w:rsidP="00504228">
      <w:pPr>
        <w:widowControl/>
        <w:spacing w:line="420" w:lineRule="atLeast"/>
        <w:ind w:firstLine="480"/>
        <w:rPr>
          <w:rFonts w:ascii="仿宋" w:eastAsia="仿宋" w:hAnsi="仿宋" w:cs="宋体"/>
          <w:color w:val="555555"/>
          <w:kern w:val="0"/>
          <w:sz w:val="24"/>
          <w:szCs w:val="24"/>
        </w:rPr>
      </w:pPr>
    </w:p>
    <w:p w:rsidR="006B5F12" w:rsidRPr="00B134F1" w:rsidRDefault="006B5F12" w:rsidP="00504228">
      <w:pPr>
        <w:widowControl/>
        <w:spacing w:line="420" w:lineRule="atLeast"/>
        <w:ind w:firstLine="480"/>
        <w:rPr>
          <w:rFonts w:ascii="仿宋" w:eastAsia="仿宋" w:hAnsi="仿宋" w:cs="宋体"/>
          <w:color w:val="555555"/>
          <w:kern w:val="0"/>
          <w:sz w:val="24"/>
          <w:szCs w:val="24"/>
        </w:rPr>
      </w:pPr>
    </w:p>
    <w:p w:rsidR="00504228" w:rsidRDefault="00504228" w:rsidP="00504228">
      <w:pPr>
        <w:widowControl/>
        <w:spacing w:line="420" w:lineRule="atLeast"/>
        <w:ind w:firstLine="480"/>
        <w:rPr>
          <w:rFonts w:ascii="仿宋" w:eastAsia="仿宋" w:hAnsi="仿宋" w:cs="宋体"/>
          <w:color w:val="555555"/>
          <w:kern w:val="0"/>
          <w:sz w:val="24"/>
          <w:szCs w:val="24"/>
        </w:rPr>
      </w:pPr>
    </w:p>
    <w:p w:rsidR="00334E07" w:rsidRDefault="00334E07" w:rsidP="00504228">
      <w:pPr>
        <w:widowControl/>
        <w:spacing w:line="420" w:lineRule="atLeast"/>
        <w:ind w:firstLine="480"/>
        <w:rPr>
          <w:rFonts w:ascii="仿宋" w:eastAsia="仿宋" w:hAnsi="仿宋" w:cs="宋体"/>
          <w:color w:val="555555"/>
          <w:kern w:val="0"/>
          <w:sz w:val="24"/>
          <w:szCs w:val="24"/>
        </w:rPr>
      </w:pPr>
    </w:p>
    <w:p w:rsidR="00334E07" w:rsidRDefault="00334E07" w:rsidP="00504228">
      <w:pPr>
        <w:widowControl/>
        <w:spacing w:line="420" w:lineRule="atLeast"/>
        <w:ind w:firstLine="480"/>
        <w:rPr>
          <w:rFonts w:ascii="仿宋" w:eastAsia="仿宋" w:hAnsi="仿宋" w:cs="宋体"/>
          <w:color w:val="555555"/>
          <w:kern w:val="0"/>
          <w:sz w:val="24"/>
          <w:szCs w:val="24"/>
        </w:rPr>
      </w:pPr>
    </w:p>
    <w:p w:rsidR="00334E07" w:rsidRDefault="00334E07" w:rsidP="00504228">
      <w:pPr>
        <w:widowControl/>
        <w:spacing w:line="420" w:lineRule="atLeast"/>
        <w:ind w:firstLine="480"/>
        <w:rPr>
          <w:rFonts w:ascii="仿宋" w:eastAsia="仿宋" w:hAnsi="仿宋" w:cs="宋体"/>
          <w:color w:val="555555"/>
          <w:kern w:val="0"/>
          <w:sz w:val="24"/>
          <w:szCs w:val="24"/>
        </w:rPr>
      </w:pPr>
    </w:p>
    <w:p w:rsidR="00334E07" w:rsidRDefault="00334E07" w:rsidP="00504228">
      <w:pPr>
        <w:widowControl/>
        <w:spacing w:line="420" w:lineRule="atLeast"/>
        <w:ind w:firstLine="480"/>
        <w:rPr>
          <w:rFonts w:ascii="仿宋" w:eastAsia="仿宋" w:hAnsi="仿宋" w:cs="宋体"/>
          <w:color w:val="555555"/>
          <w:kern w:val="0"/>
          <w:sz w:val="24"/>
          <w:szCs w:val="24"/>
        </w:rPr>
      </w:pPr>
    </w:p>
    <w:p w:rsidR="00334E07" w:rsidRDefault="00334E07" w:rsidP="00504228">
      <w:pPr>
        <w:widowControl/>
        <w:spacing w:line="420" w:lineRule="atLeast"/>
        <w:ind w:firstLine="480"/>
        <w:rPr>
          <w:rFonts w:ascii="仿宋" w:eastAsia="仿宋" w:hAnsi="仿宋" w:cs="宋体"/>
          <w:color w:val="555555"/>
          <w:kern w:val="0"/>
          <w:sz w:val="24"/>
          <w:szCs w:val="24"/>
        </w:rPr>
      </w:pPr>
    </w:p>
    <w:p w:rsidR="00334E07" w:rsidRDefault="00334E07" w:rsidP="00504228">
      <w:pPr>
        <w:widowControl/>
        <w:spacing w:line="420" w:lineRule="atLeast"/>
        <w:ind w:firstLine="480"/>
        <w:rPr>
          <w:rFonts w:ascii="仿宋" w:eastAsia="仿宋" w:hAnsi="仿宋" w:cs="宋体"/>
          <w:color w:val="555555"/>
          <w:kern w:val="0"/>
          <w:sz w:val="24"/>
          <w:szCs w:val="24"/>
        </w:rPr>
      </w:pPr>
    </w:p>
    <w:p w:rsidR="00334E07" w:rsidRDefault="00334E07" w:rsidP="00504228">
      <w:pPr>
        <w:widowControl/>
        <w:spacing w:line="420" w:lineRule="atLeast"/>
        <w:ind w:firstLine="480"/>
        <w:rPr>
          <w:rFonts w:ascii="仿宋" w:eastAsia="仿宋" w:hAnsi="仿宋" w:cs="宋体"/>
          <w:color w:val="555555"/>
          <w:kern w:val="0"/>
          <w:sz w:val="24"/>
          <w:szCs w:val="24"/>
        </w:rPr>
      </w:pPr>
    </w:p>
    <w:p w:rsidR="00334E07" w:rsidRDefault="00334E07" w:rsidP="00504228">
      <w:pPr>
        <w:widowControl/>
        <w:spacing w:line="420" w:lineRule="atLeast"/>
        <w:ind w:firstLine="480"/>
        <w:rPr>
          <w:rFonts w:ascii="仿宋" w:eastAsia="仿宋" w:hAnsi="仿宋" w:cs="宋体"/>
          <w:color w:val="555555"/>
          <w:kern w:val="0"/>
          <w:sz w:val="24"/>
          <w:szCs w:val="24"/>
        </w:rPr>
      </w:pPr>
    </w:p>
    <w:p w:rsidR="00334E07" w:rsidRDefault="00334E07" w:rsidP="00504228">
      <w:pPr>
        <w:widowControl/>
        <w:spacing w:line="420" w:lineRule="atLeast"/>
        <w:ind w:firstLine="480"/>
        <w:rPr>
          <w:rFonts w:ascii="仿宋" w:eastAsia="仿宋" w:hAnsi="仿宋" w:cs="宋体"/>
          <w:color w:val="555555"/>
          <w:kern w:val="0"/>
          <w:sz w:val="24"/>
          <w:szCs w:val="24"/>
        </w:rPr>
      </w:pPr>
    </w:p>
    <w:p w:rsidR="00334E07" w:rsidRDefault="00334E07" w:rsidP="00504228">
      <w:pPr>
        <w:widowControl/>
        <w:spacing w:line="420" w:lineRule="atLeast"/>
        <w:ind w:firstLine="480"/>
        <w:rPr>
          <w:rFonts w:ascii="仿宋" w:eastAsia="仿宋" w:hAnsi="仿宋" w:cs="宋体"/>
          <w:color w:val="555555"/>
          <w:kern w:val="0"/>
          <w:sz w:val="24"/>
          <w:szCs w:val="24"/>
        </w:rPr>
      </w:pPr>
    </w:p>
    <w:p w:rsidR="00334E07" w:rsidRDefault="00334E07" w:rsidP="00504228">
      <w:pPr>
        <w:widowControl/>
        <w:spacing w:line="420" w:lineRule="atLeast"/>
        <w:ind w:firstLine="480"/>
        <w:rPr>
          <w:rFonts w:ascii="仿宋" w:eastAsia="仿宋" w:hAnsi="仿宋" w:cs="宋体"/>
          <w:color w:val="555555"/>
          <w:kern w:val="0"/>
          <w:sz w:val="24"/>
          <w:szCs w:val="24"/>
        </w:rPr>
      </w:pPr>
    </w:p>
    <w:p w:rsidR="00334E07" w:rsidRDefault="00334E07" w:rsidP="00504228">
      <w:pPr>
        <w:widowControl/>
        <w:spacing w:line="420" w:lineRule="atLeast"/>
        <w:ind w:firstLine="480"/>
        <w:rPr>
          <w:rFonts w:ascii="仿宋" w:eastAsia="仿宋" w:hAnsi="仿宋" w:cs="宋体"/>
          <w:color w:val="555555"/>
          <w:kern w:val="0"/>
          <w:sz w:val="24"/>
          <w:szCs w:val="24"/>
        </w:rPr>
      </w:pPr>
    </w:p>
    <w:p w:rsidR="00334E07" w:rsidRDefault="00334E07" w:rsidP="00504228">
      <w:pPr>
        <w:widowControl/>
        <w:spacing w:line="420" w:lineRule="atLeast"/>
        <w:ind w:firstLine="480"/>
        <w:rPr>
          <w:rFonts w:ascii="仿宋" w:eastAsia="仿宋" w:hAnsi="仿宋" w:cs="宋体"/>
          <w:color w:val="555555"/>
          <w:kern w:val="0"/>
          <w:sz w:val="24"/>
          <w:szCs w:val="24"/>
        </w:rPr>
      </w:pPr>
    </w:p>
    <w:p w:rsidR="00334E07" w:rsidRDefault="00334E07" w:rsidP="00504228">
      <w:pPr>
        <w:widowControl/>
        <w:spacing w:line="420" w:lineRule="atLeast"/>
        <w:ind w:firstLine="480"/>
        <w:rPr>
          <w:rFonts w:ascii="仿宋" w:eastAsia="仿宋" w:hAnsi="仿宋" w:cs="宋体"/>
          <w:color w:val="555555"/>
          <w:kern w:val="0"/>
          <w:sz w:val="24"/>
          <w:szCs w:val="24"/>
        </w:rPr>
      </w:pPr>
    </w:p>
    <w:p w:rsidR="00334E07" w:rsidRDefault="00334E07" w:rsidP="00504228">
      <w:pPr>
        <w:widowControl/>
        <w:spacing w:line="420" w:lineRule="atLeast"/>
        <w:ind w:firstLine="480"/>
        <w:rPr>
          <w:rFonts w:ascii="仿宋" w:eastAsia="仿宋" w:hAnsi="仿宋" w:cs="宋体"/>
          <w:color w:val="555555"/>
          <w:kern w:val="0"/>
          <w:sz w:val="24"/>
          <w:szCs w:val="24"/>
        </w:rPr>
      </w:pPr>
    </w:p>
    <w:p w:rsidR="00334E07" w:rsidRDefault="00334E07" w:rsidP="00504228">
      <w:pPr>
        <w:widowControl/>
        <w:spacing w:line="420" w:lineRule="atLeast"/>
        <w:ind w:firstLine="480"/>
        <w:rPr>
          <w:rFonts w:ascii="仿宋" w:eastAsia="仿宋" w:hAnsi="仿宋" w:cs="宋体"/>
          <w:color w:val="555555"/>
          <w:kern w:val="0"/>
          <w:sz w:val="24"/>
          <w:szCs w:val="24"/>
        </w:rPr>
      </w:pPr>
    </w:p>
    <w:p w:rsidR="00334E07" w:rsidRDefault="00334E07" w:rsidP="00504228">
      <w:pPr>
        <w:widowControl/>
        <w:spacing w:line="420" w:lineRule="atLeast"/>
        <w:ind w:firstLine="480"/>
        <w:rPr>
          <w:rFonts w:ascii="仿宋" w:eastAsia="仿宋" w:hAnsi="仿宋" w:cs="宋体"/>
          <w:color w:val="555555"/>
          <w:kern w:val="0"/>
          <w:sz w:val="24"/>
          <w:szCs w:val="24"/>
        </w:rPr>
      </w:pPr>
    </w:p>
    <w:p w:rsidR="00334E07" w:rsidRDefault="00334E07" w:rsidP="00504228">
      <w:pPr>
        <w:widowControl/>
        <w:spacing w:line="420" w:lineRule="atLeast"/>
        <w:ind w:firstLine="480"/>
        <w:rPr>
          <w:rFonts w:ascii="仿宋" w:eastAsia="仿宋" w:hAnsi="仿宋" w:cs="宋体"/>
          <w:color w:val="555555"/>
          <w:kern w:val="0"/>
          <w:sz w:val="24"/>
          <w:szCs w:val="24"/>
        </w:rPr>
      </w:pPr>
    </w:p>
    <w:p w:rsidR="00504B95" w:rsidRDefault="00504B95" w:rsidP="00504228">
      <w:pPr>
        <w:widowControl/>
        <w:spacing w:line="420" w:lineRule="atLeast"/>
        <w:ind w:firstLine="480"/>
        <w:rPr>
          <w:rFonts w:ascii="仿宋" w:eastAsia="仿宋" w:hAnsi="仿宋" w:cs="宋体"/>
          <w:color w:val="555555"/>
          <w:kern w:val="0"/>
          <w:sz w:val="24"/>
          <w:szCs w:val="24"/>
        </w:rPr>
      </w:pPr>
    </w:p>
    <w:p w:rsidR="00334E07" w:rsidRPr="00B134F1" w:rsidRDefault="00334E07" w:rsidP="00504228">
      <w:pPr>
        <w:widowControl/>
        <w:spacing w:line="420" w:lineRule="atLeast"/>
        <w:ind w:firstLine="480"/>
        <w:rPr>
          <w:rFonts w:ascii="仿宋" w:eastAsia="仿宋" w:hAnsi="仿宋" w:cs="宋体"/>
          <w:color w:val="555555"/>
          <w:kern w:val="0"/>
          <w:sz w:val="24"/>
          <w:szCs w:val="24"/>
        </w:rPr>
      </w:pPr>
    </w:p>
    <w:p w:rsidR="00504228" w:rsidRDefault="00504228" w:rsidP="00504228">
      <w:pPr>
        <w:widowControl/>
        <w:spacing w:line="420" w:lineRule="atLeast"/>
        <w:rPr>
          <w:rFonts w:ascii="仿宋" w:eastAsia="仿宋" w:hAnsi="仿宋" w:cs="宋体"/>
          <w:color w:val="555555"/>
          <w:kern w:val="0"/>
          <w:sz w:val="24"/>
          <w:szCs w:val="24"/>
        </w:rPr>
      </w:pPr>
    </w:p>
    <w:p w:rsidR="001C2892" w:rsidRPr="00B134F1" w:rsidRDefault="001C2892" w:rsidP="00504228">
      <w:pPr>
        <w:widowControl/>
        <w:spacing w:line="420" w:lineRule="atLeast"/>
        <w:rPr>
          <w:rFonts w:ascii="仿宋" w:eastAsia="仿宋" w:hAnsi="仿宋" w:cs="宋体"/>
          <w:color w:val="555555"/>
          <w:kern w:val="0"/>
          <w:sz w:val="24"/>
          <w:szCs w:val="24"/>
        </w:rPr>
      </w:pPr>
    </w:p>
    <w:p w:rsidR="00504228" w:rsidRPr="00B134F1" w:rsidRDefault="00504228" w:rsidP="00504228">
      <w:pPr>
        <w:autoSpaceDE w:val="0"/>
        <w:autoSpaceDN w:val="0"/>
        <w:adjustRightInd w:val="0"/>
        <w:spacing w:line="360" w:lineRule="auto"/>
        <w:ind w:firstLineChars="945" w:firstLine="3036"/>
        <w:rPr>
          <w:rFonts w:ascii="仿宋" w:eastAsia="仿宋" w:hAnsi="仿宋"/>
          <w:b/>
          <w:bCs/>
          <w:sz w:val="32"/>
          <w:szCs w:val="32"/>
          <w:lang w:val="zh-CN"/>
        </w:rPr>
      </w:pPr>
      <w:r w:rsidRPr="00B134F1">
        <w:rPr>
          <w:rFonts w:ascii="仿宋" w:eastAsia="仿宋" w:hAnsi="仿宋" w:hint="eastAsia"/>
          <w:b/>
          <w:bCs/>
          <w:sz w:val="32"/>
          <w:szCs w:val="32"/>
          <w:lang w:val="zh-CN"/>
        </w:rPr>
        <w:lastRenderedPageBreak/>
        <w:t>第二章 投标须知</w:t>
      </w:r>
    </w:p>
    <w:p w:rsidR="00E23C4B" w:rsidRPr="0080539B" w:rsidRDefault="00E23C4B" w:rsidP="0080539B">
      <w:pPr>
        <w:widowControl/>
        <w:spacing w:line="420" w:lineRule="atLeast"/>
        <w:ind w:firstLine="480"/>
        <w:jc w:val="center"/>
        <w:rPr>
          <w:rFonts w:ascii="仿宋" w:eastAsia="仿宋" w:hAnsi="仿宋" w:cs="宋体"/>
          <w:b/>
          <w:color w:val="555555"/>
          <w:kern w:val="0"/>
          <w:sz w:val="24"/>
          <w:szCs w:val="24"/>
        </w:rPr>
      </w:pPr>
      <w:r w:rsidRPr="0080539B">
        <w:rPr>
          <w:rFonts w:ascii="仿宋" w:eastAsia="仿宋" w:hAnsi="仿宋" w:cs="宋体" w:hint="eastAsia"/>
          <w:b/>
          <w:color w:val="555555"/>
          <w:kern w:val="0"/>
          <w:sz w:val="24"/>
          <w:szCs w:val="24"/>
        </w:rPr>
        <w:t>一、投标人须知前附表</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2160"/>
        <w:gridCol w:w="6300"/>
      </w:tblGrid>
      <w:tr w:rsidR="00E23C4B" w:rsidRPr="00156066" w:rsidTr="00C577D2">
        <w:trPr>
          <w:trHeight w:val="620"/>
        </w:trPr>
        <w:tc>
          <w:tcPr>
            <w:tcW w:w="720" w:type="dxa"/>
            <w:vAlign w:val="center"/>
          </w:tcPr>
          <w:p w:rsidR="00E23C4B" w:rsidRPr="00156066" w:rsidRDefault="00E23C4B" w:rsidP="00C577D2">
            <w:pPr>
              <w:pStyle w:val="2"/>
              <w:spacing w:line="360" w:lineRule="auto"/>
              <w:ind w:firstLine="0"/>
              <w:jc w:val="center"/>
              <w:rPr>
                <w:rFonts w:ascii="仿宋" w:eastAsia="仿宋" w:hAnsi="仿宋"/>
                <w:sz w:val="24"/>
                <w:szCs w:val="24"/>
              </w:rPr>
            </w:pPr>
            <w:r w:rsidRPr="00156066">
              <w:rPr>
                <w:rFonts w:ascii="仿宋" w:eastAsia="仿宋" w:hAnsi="仿宋" w:cs="Arial"/>
                <w:sz w:val="24"/>
                <w:szCs w:val="24"/>
              </w:rPr>
              <w:t>序号</w:t>
            </w:r>
          </w:p>
        </w:tc>
        <w:tc>
          <w:tcPr>
            <w:tcW w:w="2160" w:type="dxa"/>
            <w:vAlign w:val="center"/>
          </w:tcPr>
          <w:p w:rsidR="00E23C4B" w:rsidRPr="00156066" w:rsidRDefault="00E23C4B" w:rsidP="00C577D2">
            <w:pPr>
              <w:pStyle w:val="2"/>
              <w:spacing w:line="360" w:lineRule="auto"/>
              <w:ind w:firstLine="0"/>
              <w:jc w:val="center"/>
              <w:rPr>
                <w:rFonts w:ascii="仿宋" w:eastAsia="仿宋" w:hAnsi="仿宋"/>
                <w:sz w:val="24"/>
                <w:szCs w:val="24"/>
              </w:rPr>
            </w:pPr>
            <w:r w:rsidRPr="00156066">
              <w:rPr>
                <w:rFonts w:ascii="仿宋" w:eastAsia="仿宋" w:hAnsi="仿宋" w:hint="eastAsia"/>
                <w:sz w:val="24"/>
                <w:szCs w:val="24"/>
              </w:rPr>
              <w:t>项</w:t>
            </w:r>
            <w:r w:rsidRPr="00156066">
              <w:rPr>
                <w:rFonts w:ascii="仿宋" w:eastAsia="仿宋" w:hAnsi="仿宋"/>
                <w:sz w:val="24"/>
                <w:szCs w:val="24"/>
              </w:rPr>
              <w:t xml:space="preserve">  </w:t>
            </w:r>
            <w:r w:rsidRPr="00156066">
              <w:rPr>
                <w:rFonts w:ascii="仿宋" w:eastAsia="仿宋" w:hAnsi="仿宋" w:hint="eastAsia"/>
                <w:sz w:val="24"/>
                <w:szCs w:val="24"/>
              </w:rPr>
              <w:t>目</w:t>
            </w:r>
          </w:p>
        </w:tc>
        <w:tc>
          <w:tcPr>
            <w:tcW w:w="6300" w:type="dxa"/>
            <w:vAlign w:val="center"/>
          </w:tcPr>
          <w:p w:rsidR="00E23C4B" w:rsidRPr="00156066" w:rsidRDefault="00E23C4B" w:rsidP="00C577D2">
            <w:pPr>
              <w:pStyle w:val="2"/>
              <w:spacing w:line="360" w:lineRule="auto"/>
              <w:ind w:firstLine="0"/>
              <w:jc w:val="center"/>
              <w:rPr>
                <w:rFonts w:ascii="仿宋" w:eastAsia="仿宋" w:hAnsi="仿宋"/>
                <w:sz w:val="24"/>
                <w:szCs w:val="24"/>
              </w:rPr>
            </w:pPr>
            <w:r w:rsidRPr="00156066">
              <w:rPr>
                <w:rFonts w:ascii="仿宋" w:eastAsia="仿宋" w:hAnsi="仿宋" w:hint="eastAsia"/>
                <w:sz w:val="24"/>
                <w:szCs w:val="24"/>
              </w:rPr>
              <w:t>内</w:t>
            </w:r>
            <w:r w:rsidRPr="00156066">
              <w:rPr>
                <w:rFonts w:ascii="仿宋" w:eastAsia="仿宋" w:hAnsi="仿宋"/>
                <w:sz w:val="24"/>
                <w:szCs w:val="24"/>
              </w:rPr>
              <w:t xml:space="preserve">  </w:t>
            </w:r>
            <w:r w:rsidRPr="00156066">
              <w:rPr>
                <w:rFonts w:ascii="仿宋" w:eastAsia="仿宋" w:hAnsi="仿宋" w:hint="eastAsia"/>
                <w:sz w:val="24"/>
                <w:szCs w:val="24"/>
              </w:rPr>
              <w:t>容</w:t>
            </w:r>
          </w:p>
        </w:tc>
      </w:tr>
      <w:tr w:rsidR="00E23C4B" w:rsidRPr="00156066" w:rsidTr="00C577D2">
        <w:trPr>
          <w:trHeight w:val="1852"/>
        </w:trPr>
        <w:tc>
          <w:tcPr>
            <w:tcW w:w="720" w:type="dxa"/>
            <w:vAlign w:val="center"/>
          </w:tcPr>
          <w:p w:rsidR="00E23C4B" w:rsidRPr="00156066" w:rsidRDefault="00E23C4B" w:rsidP="00C577D2">
            <w:pPr>
              <w:pStyle w:val="2"/>
              <w:spacing w:line="360" w:lineRule="auto"/>
              <w:ind w:firstLine="0"/>
              <w:jc w:val="center"/>
              <w:rPr>
                <w:rFonts w:ascii="仿宋" w:eastAsia="仿宋" w:hAnsi="仿宋"/>
                <w:sz w:val="24"/>
                <w:szCs w:val="24"/>
              </w:rPr>
            </w:pPr>
            <w:r w:rsidRPr="00156066">
              <w:rPr>
                <w:rFonts w:ascii="仿宋" w:eastAsia="仿宋" w:hAnsi="仿宋" w:hint="eastAsia"/>
                <w:sz w:val="24"/>
                <w:szCs w:val="24"/>
              </w:rPr>
              <w:t>1</w:t>
            </w:r>
          </w:p>
        </w:tc>
        <w:tc>
          <w:tcPr>
            <w:tcW w:w="2160" w:type="dxa"/>
            <w:vAlign w:val="center"/>
          </w:tcPr>
          <w:p w:rsidR="00E23C4B" w:rsidRPr="00156066" w:rsidRDefault="00E23C4B" w:rsidP="00C577D2">
            <w:pPr>
              <w:pStyle w:val="2"/>
              <w:spacing w:line="360" w:lineRule="auto"/>
              <w:ind w:firstLine="0"/>
              <w:jc w:val="both"/>
              <w:rPr>
                <w:rFonts w:ascii="仿宋" w:eastAsia="仿宋" w:hAnsi="仿宋"/>
                <w:sz w:val="24"/>
                <w:szCs w:val="24"/>
              </w:rPr>
            </w:pPr>
            <w:r w:rsidRPr="00156066">
              <w:rPr>
                <w:rFonts w:ascii="仿宋" w:eastAsia="仿宋" w:hAnsi="仿宋" w:hint="eastAsia"/>
                <w:sz w:val="24"/>
                <w:szCs w:val="24"/>
              </w:rPr>
              <w:t>项目概况</w:t>
            </w:r>
          </w:p>
        </w:tc>
        <w:tc>
          <w:tcPr>
            <w:tcW w:w="6300" w:type="dxa"/>
            <w:vAlign w:val="center"/>
          </w:tcPr>
          <w:p w:rsidR="00E23C4B" w:rsidRPr="00156066" w:rsidRDefault="00E23C4B" w:rsidP="00C577D2">
            <w:pPr>
              <w:pStyle w:val="2"/>
              <w:spacing w:line="360" w:lineRule="auto"/>
              <w:ind w:firstLine="0"/>
              <w:jc w:val="both"/>
              <w:rPr>
                <w:rFonts w:ascii="仿宋" w:eastAsia="仿宋" w:hAnsi="仿宋"/>
                <w:kern w:val="2"/>
                <w:sz w:val="24"/>
                <w:szCs w:val="24"/>
              </w:rPr>
            </w:pPr>
            <w:r w:rsidRPr="00156066">
              <w:rPr>
                <w:rFonts w:ascii="仿宋" w:eastAsia="仿宋" w:hAnsi="仿宋" w:hint="eastAsia"/>
                <w:kern w:val="2"/>
                <w:sz w:val="24"/>
                <w:szCs w:val="24"/>
              </w:rPr>
              <w:t>项目名称：</w:t>
            </w:r>
            <w:r w:rsidRPr="00156066">
              <w:rPr>
                <w:rFonts w:ascii="仿宋" w:eastAsia="仿宋" w:hAnsi="仿宋"/>
                <w:kern w:val="2"/>
                <w:sz w:val="24"/>
                <w:szCs w:val="24"/>
              </w:rPr>
              <w:t>浙江大学医学院附属</w:t>
            </w:r>
            <w:r w:rsidRPr="00156066">
              <w:rPr>
                <w:rFonts w:ascii="仿宋" w:eastAsia="仿宋" w:hAnsi="仿宋" w:hint="eastAsia"/>
                <w:kern w:val="2"/>
                <w:sz w:val="24"/>
                <w:szCs w:val="24"/>
              </w:rPr>
              <w:t>第四</w:t>
            </w:r>
            <w:r w:rsidRPr="00156066">
              <w:rPr>
                <w:rFonts w:ascii="仿宋" w:eastAsia="仿宋" w:hAnsi="仿宋"/>
                <w:kern w:val="2"/>
                <w:sz w:val="24"/>
                <w:szCs w:val="24"/>
              </w:rPr>
              <w:t>医院</w:t>
            </w:r>
            <w:r w:rsidR="003944B5">
              <w:rPr>
                <w:rFonts w:ascii="仿宋" w:eastAsia="仿宋" w:hAnsi="仿宋"/>
                <w:kern w:val="2"/>
                <w:sz w:val="24"/>
                <w:szCs w:val="24"/>
              </w:rPr>
              <w:t>日用品</w:t>
            </w:r>
          </w:p>
          <w:p w:rsidR="00E23C4B" w:rsidRPr="00156066" w:rsidRDefault="00E23C4B" w:rsidP="00C577D2">
            <w:pPr>
              <w:spacing w:line="360" w:lineRule="auto"/>
              <w:rPr>
                <w:rFonts w:ascii="仿宋" w:eastAsia="仿宋" w:hAnsi="仿宋" w:cs="Arial"/>
                <w:sz w:val="24"/>
                <w:lang w:val="zh-CN"/>
              </w:rPr>
            </w:pPr>
            <w:r w:rsidRPr="00156066">
              <w:rPr>
                <w:rFonts w:ascii="仿宋" w:eastAsia="仿宋" w:hAnsi="仿宋" w:cs="Arial" w:hint="eastAsia"/>
                <w:sz w:val="24"/>
                <w:lang w:val="zh-CN"/>
              </w:rPr>
              <w:t>地点：义乌市商城大道N1号</w:t>
            </w:r>
          </w:p>
          <w:p w:rsidR="00E23C4B" w:rsidRPr="00156066" w:rsidRDefault="00E23C4B" w:rsidP="00C577D2">
            <w:pPr>
              <w:spacing w:line="360" w:lineRule="auto"/>
              <w:rPr>
                <w:rFonts w:ascii="仿宋" w:eastAsia="仿宋" w:hAnsi="仿宋" w:cs="Arial"/>
                <w:sz w:val="24"/>
                <w:lang w:val="zh-CN"/>
              </w:rPr>
            </w:pPr>
            <w:r w:rsidRPr="00156066">
              <w:rPr>
                <w:rFonts w:ascii="仿宋" w:eastAsia="仿宋" w:hAnsi="仿宋" w:cs="Arial" w:hint="eastAsia"/>
                <w:sz w:val="24"/>
                <w:lang w:val="zh-CN"/>
              </w:rPr>
              <w:t>资金来源：自筹</w:t>
            </w:r>
          </w:p>
          <w:p w:rsidR="00E23C4B" w:rsidRPr="00156066" w:rsidRDefault="00E23C4B" w:rsidP="00E23C4B">
            <w:pPr>
              <w:spacing w:line="360" w:lineRule="auto"/>
              <w:rPr>
                <w:rFonts w:ascii="仿宋" w:eastAsia="仿宋" w:hAnsi="仿宋" w:cs="Arial"/>
                <w:sz w:val="24"/>
                <w:lang w:val="zh-CN"/>
              </w:rPr>
            </w:pPr>
            <w:r w:rsidRPr="00156066">
              <w:rPr>
                <w:rFonts w:ascii="仿宋" w:eastAsia="仿宋" w:hAnsi="仿宋" w:cs="Arial" w:hint="eastAsia"/>
                <w:sz w:val="24"/>
                <w:lang w:val="zh-CN"/>
              </w:rPr>
              <w:t>招标人：浙江大学医学院附属第四医院</w:t>
            </w:r>
          </w:p>
        </w:tc>
      </w:tr>
      <w:tr w:rsidR="00E23C4B" w:rsidRPr="00156066" w:rsidTr="00C577D2">
        <w:trPr>
          <w:trHeight w:val="1054"/>
        </w:trPr>
        <w:tc>
          <w:tcPr>
            <w:tcW w:w="720" w:type="dxa"/>
            <w:vAlign w:val="center"/>
          </w:tcPr>
          <w:p w:rsidR="00E23C4B" w:rsidRPr="00156066" w:rsidRDefault="00E23C4B" w:rsidP="00C577D2">
            <w:pPr>
              <w:pStyle w:val="2"/>
              <w:spacing w:line="360" w:lineRule="auto"/>
              <w:ind w:firstLine="0"/>
              <w:jc w:val="center"/>
              <w:rPr>
                <w:rFonts w:ascii="仿宋" w:eastAsia="仿宋" w:hAnsi="仿宋"/>
                <w:sz w:val="24"/>
                <w:szCs w:val="24"/>
              </w:rPr>
            </w:pPr>
            <w:r w:rsidRPr="00156066">
              <w:rPr>
                <w:rFonts w:ascii="仿宋" w:eastAsia="仿宋" w:hAnsi="仿宋" w:hint="eastAsia"/>
                <w:sz w:val="24"/>
                <w:szCs w:val="24"/>
              </w:rPr>
              <w:t>2</w:t>
            </w:r>
          </w:p>
        </w:tc>
        <w:tc>
          <w:tcPr>
            <w:tcW w:w="2160" w:type="dxa"/>
            <w:vAlign w:val="center"/>
          </w:tcPr>
          <w:p w:rsidR="00E23C4B" w:rsidRPr="00156066" w:rsidRDefault="00E23C4B" w:rsidP="00C577D2">
            <w:pPr>
              <w:pStyle w:val="2"/>
              <w:spacing w:line="360" w:lineRule="auto"/>
              <w:ind w:firstLine="0"/>
              <w:jc w:val="both"/>
              <w:rPr>
                <w:rFonts w:ascii="仿宋" w:eastAsia="仿宋" w:hAnsi="仿宋"/>
                <w:sz w:val="24"/>
                <w:szCs w:val="24"/>
              </w:rPr>
            </w:pPr>
            <w:r w:rsidRPr="00156066">
              <w:rPr>
                <w:rFonts w:ascii="仿宋" w:eastAsia="仿宋" w:hAnsi="仿宋" w:hint="eastAsia"/>
                <w:sz w:val="24"/>
                <w:szCs w:val="24"/>
              </w:rPr>
              <w:t>招标内容</w:t>
            </w:r>
          </w:p>
        </w:tc>
        <w:tc>
          <w:tcPr>
            <w:tcW w:w="6300" w:type="dxa"/>
            <w:vAlign w:val="center"/>
          </w:tcPr>
          <w:p w:rsidR="00E23C4B" w:rsidRPr="00156066" w:rsidRDefault="00E23C4B" w:rsidP="00C577D2">
            <w:pPr>
              <w:pStyle w:val="2"/>
              <w:spacing w:line="360" w:lineRule="auto"/>
              <w:ind w:firstLine="0"/>
              <w:jc w:val="both"/>
              <w:rPr>
                <w:rFonts w:ascii="仿宋" w:eastAsia="仿宋" w:hAnsi="仿宋"/>
                <w:kern w:val="2"/>
                <w:sz w:val="24"/>
                <w:szCs w:val="24"/>
              </w:rPr>
            </w:pPr>
            <w:r w:rsidRPr="00156066">
              <w:rPr>
                <w:rFonts w:ascii="仿宋" w:eastAsia="仿宋" w:hAnsi="仿宋"/>
                <w:kern w:val="2"/>
                <w:sz w:val="24"/>
                <w:szCs w:val="24"/>
              </w:rPr>
              <w:t>浙江大学医学院附属第</w:t>
            </w:r>
            <w:r w:rsidRPr="00156066">
              <w:rPr>
                <w:rFonts w:ascii="仿宋" w:eastAsia="仿宋" w:hAnsi="仿宋" w:hint="eastAsia"/>
                <w:kern w:val="2"/>
                <w:sz w:val="24"/>
                <w:szCs w:val="24"/>
              </w:rPr>
              <w:t>四</w:t>
            </w:r>
            <w:r w:rsidRPr="00156066">
              <w:rPr>
                <w:rFonts w:ascii="仿宋" w:eastAsia="仿宋" w:hAnsi="仿宋"/>
                <w:kern w:val="2"/>
                <w:sz w:val="24"/>
                <w:szCs w:val="24"/>
              </w:rPr>
              <w:t>医院</w:t>
            </w:r>
            <w:r w:rsidR="003944B5">
              <w:rPr>
                <w:rFonts w:ascii="仿宋" w:eastAsia="仿宋" w:hAnsi="仿宋"/>
                <w:kern w:val="2"/>
                <w:sz w:val="24"/>
                <w:szCs w:val="24"/>
              </w:rPr>
              <w:t>日用品</w:t>
            </w:r>
            <w:r w:rsidR="003D22BE">
              <w:rPr>
                <w:rFonts w:ascii="仿宋" w:eastAsia="仿宋" w:hAnsi="仿宋" w:hint="eastAsia"/>
                <w:kern w:val="2"/>
                <w:sz w:val="24"/>
                <w:szCs w:val="24"/>
              </w:rPr>
              <w:t>，包括医院部分常用的卫生用纸、清洁用品、日用品</w:t>
            </w:r>
            <w:r w:rsidR="00D86715">
              <w:rPr>
                <w:rFonts w:ascii="仿宋" w:eastAsia="仿宋" w:hAnsi="仿宋" w:hint="eastAsia"/>
                <w:kern w:val="2"/>
                <w:sz w:val="24"/>
                <w:szCs w:val="24"/>
              </w:rPr>
              <w:t>等</w:t>
            </w:r>
            <w:r w:rsidR="003D22BE">
              <w:rPr>
                <w:rFonts w:ascii="仿宋" w:eastAsia="仿宋" w:hAnsi="仿宋" w:hint="eastAsia"/>
                <w:kern w:val="2"/>
                <w:sz w:val="24"/>
                <w:szCs w:val="24"/>
              </w:rPr>
              <w:t>的单价招标。</w:t>
            </w:r>
          </w:p>
          <w:p w:rsidR="00E23C4B" w:rsidRPr="00156066" w:rsidRDefault="00E23C4B" w:rsidP="00F4203F">
            <w:pPr>
              <w:pStyle w:val="2"/>
              <w:spacing w:line="360" w:lineRule="auto"/>
              <w:ind w:firstLine="0"/>
              <w:jc w:val="both"/>
              <w:rPr>
                <w:rFonts w:ascii="仿宋" w:eastAsia="仿宋" w:hAnsi="仿宋"/>
                <w:kern w:val="2"/>
                <w:sz w:val="24"/>
                <w:szCs w:val="24"/>
              </w:rPr>
            </w:pPr>
            <w:r w:rsidRPr="00F4203F">
              <w:rPr>
                <w:rFonts w:ascii="仿宋" w:eastAsia="仿宋" w:hAnsi="仿宋" w:hint="eastAsia"/>
                <w:kern w:val="2"/>
                <w:sz w:val="24"/>
                <w:szCs w:val="24"/>
              </w:rPr>
              <w:t>（详见本招标文件第三</w:t>
            </w:r>
            <w:r w:rsidR="00F4203F">
              <w:rPr>
                <w:rFonts w:ascii="仿宋" w:eastAsia="仿宋" w:hAnsi="仿宋" w:hint="eastAsia"/>
                <w:kern w:val="2"/>
                <w:sz w:val="24"/>
                <w:szCs w:val="24"/>
              </w:rPr>
              <w:t>章</w:t>
            </w:r>
            <w:r w:rsidRPr="00F4203F">
              <w:rPr>
                <w:rFonts w:ascii="仿宋" w:eastAsia="仿宋" w:hAnsi="仿宋" w:hint="eastAsia"/>
                <w:kern w:val="2"/>
                <w:sz w:val="24"/>
                <w:szCs w:val="24"/>
              </w:rPr>
              <w:t xml:space="preserve"> </w:t>
            </w:r>
            <w:r w:rsidR="00F4203F">
              <w:rPr>
                <w:rFonts w:ascii="仿宋" w:eastAsia="仿宋" w:hAnsi="仿宋" w:hint="eastAsia"/>
                <w:kern w:val="2"/>
                <w:sz w:val="24"/>
                <w:szCs w:val="24"/>
              </w:rPr>
              <w:t>招标</w:t>
            </w:r>
            <w:r w:rsidRPr="00F4203F">
              <w:rPr>
                <w:rFonts w:ascii="仿宋" w:eastAsia="仿宋" w:hAnsi="仿宋" w:hint="eastAsia"/>
                <w:kern w:val="2"/>
                <w:sz w:val="24"/>
                <w:szCs w:val="24"/>
              </w:rPr>
              <w:t>货物一览表）</w:t>
            </w:r>
          </w:p>
        </w:tc>
      </w:tr>
      <w:tr w:rsidR="00E23C4B" w:rsidRPr="00156066" w:rsidTr="00C577D2">
        <w:trPr>
          <w:trHeight w:val="772"/>
        </w:trPr>
        <w:tc>
          <w:tcPr>
            <w:tcW w:w="720" w:type="dxa"/>
            <w:vAlign w:val="center"/>
          </w:tcPr>
          <w:p w:rsidR="00E23C4B" w:rsidRPr="00156066" w:rsidRDefault="00E23C4B" w:rsidP="00C577D2">
            <w:pPr>
              <w:pStyle w:val="2"/>
              <w:spacing w:line="360" w:lineRule="auto"/>
              <w:ind w:firstLine="0"/>
              <w:jc w:val="center"/>
              <w:rPr>
                <w:rFonts w:ascii="仿宋" w:eastAsia="仿宋" w:hAnsi="仿宋"/>
                <w:sz w:val="24"/>
                <w:szCs w:val="24"/>
              </w:rPr>
            </w:pPr>
            <w:r w:rsidRPr="00156066">
              <w:rPr>
                <w:rFonts w:ascii="仿宋" w:eastAsia="仿宋" w:hAnsi="仿宋" w:hint="eastAsia"/>
                <w:sz w:val="24"/>
                <w:szCs w:val="24"/>
              </w:rPr>
              <w:t>3</w:t>
            </w:r>
          </w:p>
        </w:tc>
        <w:tc>
          <w:tcPr>
            <w:tcW w:w="2160" w:type="dxa"/>
            <w:vAlign w:val="center"/>
          </w:tcPr>
          <w:p w:rsidR="00E23C4B" w:rsidRPr="00156066" w:rsidRDefault="00E23C4B" w:rsidP="00C577D2">
            <w:pPr>
              <w:pStyle w:val="2"/>
              <w:spacing w:line="360" w:lineRule="auto"/>
              <w:ind w:firstLine="0"/>
              <w:jc w:val="both"/>
              <w:rPr>
                <w:rFonts w:ascii="仿宋" w:eastAsia="仿宋" w:hAnsi="仿宋"/>
                <w:sz w:val="24"/>
                <w:szCs w:val="24"/>
              </w:rPr>
            </w:pPr>
            <w:r w:rsidRPr="00156066">
              <w:rPr>
                <w:rFonts w:ascii="仿宋" w:eastAsia="仿宋" w:hAnsi="仿宋"/>
                <w:sz w:val="24"/>
                <w:szCs w:val="24"/>
              </w:rPr>
              <w:t>投标人资格要求</w:t>
            </w:r>
          </w:p>
        </w:tc>
        <w:tc>
          <w:tcPr>
            <w:tcW w:w="6300" w:type="dxa"/>
            <w:vAlign w:val="center"/>
          </w:tcPr>
          <w:p w:rsidR="00E23C4B" w:rsidRPr="00156066" w:rsidRDefault="00E23C4B" w:rsidP="000432ED">
            <w:pPr>
              <w:pStyle w:val="2"/>
              <w:spacing w:line="360" w:lineRule="auto"/>
              <w:ind w:firstLine="0"/>
              <w:jc w:val="both"/>
              <w:rPr>
                <w:rFonts w:ascii="仿宋" w:eastAsia="仿宋" w:hAnsi="仿宋"/>
                <w:kern w:val="2"/>
                <w:sz w:val="24"/>
                <w:szCs w:val="24"/>
              </w:rPr>
            </w:pPr>
            <w:r w:rsidRPr="00156066">
              <w:rPr>
                <w:rFonts w:ascii="仿宋" w:eastAsia="仿宋" w:hAnsi="仿宋" w:hint="eastAsia"/>
                <w:kern w:val="2"/>
                <w:sz w:val="24"/>
                <w:szCs w:val="24"/>
              </w:rPr>
              <w:t>见</w:t>
            </w:r>
            <w:r w:rsidR="00D927C3">
              <w:rPr>
                <w:rFonts w:ascii="仿宋" w:eastAsia="仿宋" w:hAnsi="仿宋" w:hint="eastAsia"/>
                <w:kern w:val="2"/>
                <w:sz w:val="24"/>
                <w:szCs w:val="24"/>
              </w:rPr>
              <w:t>招标</w:t>
            </w:r>
            <w:r w:rsidR="00334E07">
              <w:rPr>
                <w:rFonts w:ascii="仿宋" w:eastAsia="仿宋" w:hAnsi="仿宋" w:hint="eastAsia"/>
                <w:kern w:val="2"/>
                <w:sz w:val="24"/>
                <w:szCs w:val="24"/>
              </w:rPr>
              <w:t>公告</w:t>
            </w:r>
            <w:r w:rsidRPr="00156066">
              <w:rPr>
                <w:rFonts w:ascii="仿宋" w:eastAsia="仿宋" w:hAnsi="仿宋" w:hint="eastAsia"/>
                <w:kern w:val="2"/>
                <w:sz w:val="24"/>
                <w:szCs w:val="24"/>
              </w:rPr>
              <w:t>中的“</w:t>
            </w:r>
            <w:r w:rsidR="00334E07">
              <w:rPr>
                <w:rFonts w:ascii="仿宋" w:eastAsia="仿宋" w:hAnsi="仿宋" w:hint="eastAsia"/>
                <w:kern w:val="2"/>
                <w:sz w:val="24"/>
                <w:szCs w:val="24"/>
              </w:rPr>
              <w:t>五</w:t>
            </w:r>
            <w:r w:rsidRPr="00156066">
              <w:rPr>
                <w:rFonts w:ascii="仿宋" w:eastAsia="仿宋" w:hAnsi="仿宋" w:hint="eastAsia"/>
                <w:kern w:val="2"/>
                <w:sz w:val="24"/>
                <w:szCs w:val="24"/>
              </w:rPr>
              <w:t>、</w:t>
            </w:r>
            <w:r w:rsidR="000432ED">
              <w:rPr>
                <w:rFonts w:ascii="仿宋" w:eastAsia="仿宋" w:hAnsi="仿宋" w:hint="eastAsia"/>
                <w:kern w:val="2"/>
                <w:sz w:val="24"/>
                <w:szCs w:val="24"/>
              </w:rPr>
              <w:t>投标单位的资格要求</w:t>
            </w:r>
            <w:r w:rsidRPr="00156066">
              <w:rPr>
                <w:rFonts w:ascii="仿宋" w:eastAsia="仿宋" w:hAnsi="仿宋" w:hint="eastAsia"/>
                <w:kern w:val="2"/>
                <w:sz w:val="24"/>
                <w:szCs w:val="24"/>
              </w:rPr>
              <w:t>”</w:t>
            </w:r>
          </w:p>
        </w:tc>
      </w:tr>
      <w:tr w:rsidR="00E23C4B" w:rsidRPr="00156066" w:rsidTr="00C577D2">
        <w:trPr>
          <w:trHeight w:val="1092"/>
        </w:trPr>
        <w:tc>
          <w:tcPr>
            <w:tcW w:w="720" w:type="dxa"/>
            <w:vAlign w:val="center"/>
          </w:tcPr>
          <w:p w:rsidR="00E23C4B" w:rsidRPr="00156066" w:rsidRDefault="00E23C4B" w:rsidP="00C577D2">
            <w:pPr>
              <w:pStyle w:val="2"/>
              <w:spacing w:line="360" w:lineRule="auto"/>
              <w:ind w:firstLine="0"/>
              <w:jc w:val="center"/>
              <w:rPr>
                <w:rFonts w:ascii="仿宋" w:eastAsia="仿宋" w:hAnsi="仿宋"/>
                <w:kern w:val="2"/>
                <w:sz w:val="24"/>
                <w:szCs w:val="24"/>
              </w:rPr>
            </w:pPr>
            <w:r w:rsidRPr="00156066">
              <w:rPr>
                <w:rFonts w:ascii="仿宋" w:eastAsia="仿宋" w:hAnsi="仿宋" w:hint="eastAsia"/>
                <w:kern w:val="2"/>
                <w:sz w:val="24"/>
                <w:szCs w:val="24"/>
              </w:rPr>
              <w:t>4</w:t>
            </w:r>
          </w:p>
        </w:tc>
        <w:tc>
          <w:tcPr>
            <w:tcW w:w="2160" w:type="dxa"/>
            <w:vAlign w:val="center"/>
          </w:tcPr>
          <w:p w:rsidR="00E23C4B" w:rsidRPr="00F4203F" w:rsidRDefault="00E23C4B" w:rsidP="00C577D2">
            <w:pPr>
              <w:pStyle w:val="2"/>
              <w:spacing w:line="360" w:lineRule="auto"/>
              <w:ind w:firstLine="0"/>
              <w:jc w:val="both"/>
              <w:rPr>
                <w:rFonts w:ascii="仿宋" w:eastAsia="仿宋" w:hAnsi="仿宋"/>
                <w:sz w:val="24"/>
                <w:szCs w:val="24"/>
              </w:rPr>
            </w:pPr>
            <w:r w:rsidRPr="00F4203F">
              <w:rPr>
                <w:rFonts w:ascii="仿宋" w:eastAsia="仿宋" w:hAnsi="仿宋" w:hint="eastAsia"/>
                <w:kern w:val="2"/>
                <w:sz w:val="24"/>
                <w:szCs w:val="24"/>
              </w:rPr>
              <w:t>供货方式和交货期</w:t>
            </w:r>
          </w:p>
        </w:tc>
        <w:tc>
          <w:tcPr>
            <w:tcW w:w="6300" w:type="dxa"/>
            <w:vAlign w:val="center"/>
          </w:tcPr>
          <w:p w:rsidR="00E23C4B" w:rsidRPr="00F4203F" w:rsidRDefault="00E23C4B" w:rsidP="0007758F">
            <w:pPr>
              <w:pStyle w:val="2"/>
              <w:spacing w:line="360" w:lineRule="auto"/>
              <w:ind w:firstLine="0"/>
              <w:jc w:val="both"/>
              <w:rPr>
                <w:rFonts w:ascii="仿宋" w:eastAsia="仿宋" w:hAnsi="仿宋"/>
                <w:kern w:val="2"/>
                <w:sz w:val="24"/>
                <w:szCs w:val="24"/>
              </w:rPr>
            </w:pPr>
            <w:r w:rsidRPr="00F4203F">
              <w:rPr>
                <w:rFonts w:ascii="仿宋" w:eastAsia="仿宋" w:hAnsi="仿宋" w:hint="eastAsia"/>
                <w:kern w:val="2"/>
                <w:sz w:val="24"/>
                <w:szCs w:val="24"/>
              </w:rPr>
              <w:t>投标人按招标人要求按月按需分批次供货，要求收到招标人供货通知后</w:t>
            </w:r>
            <w:r w:rsidR="00B567CA" w:rsidRPr="00F4203F">
              <w:rPr>
                <w:rFonts w:ascii="仿宋" w:eastAsia="仿宋" w:hAnsi="仿宋" w:hint="eastAsia"/>
                <w:kern w:val="2"/>
                <w:sz w:val="24"/>
                <w:szCs w:val="24"/>
              </w:rPr>
              <w:t>3</w:t>
            </w:r>
            <w:r w:rsidRPr="00F4203F">
              <w:rPr>
                <w:rFonts w:ascii="仿宋" w:eastAsia="仿宋" w:hAnsi="仿宋" w:hint="eastAsia"/>
                <w:kern w:val="2"/>
                <w:sz w:val="24"/>
                <w:szCs w:val="24"/>
              </w:rPr>
              <w:t>天内，货到招标人指定的使用地点</w:t>
            </w:r>
            <w:r w:rsidR="0007758F" w:rsidRPr="00F4203F">
              <w:rPr>
                <w:rFonts w:ascii="仿宋" w:eastAsia="仿宋" w:hAnsi="仿宋" w:hint="eastAsia"/>
                <w:kern w:val="2"/>
                <w:sz w:val="24"/>
                <w:szCs w:val="24"/>
              </w:rPr>
              <w:t>；</w:t>
            </w:r>
            <w:r w:rsidR="00B567CA" w:rsidRPr="00F4203F">
              <w:rPr>
                <w:rFonts w:ascii="仿宋" w:eastAsia="仿宋" w:hAnsi="仿宋" w:hint="eastAsia"/>
                <w:kern w:val="2"/>
                <w:sz w:val="24"/>
                <w:szCs w:val="24"/>
              </w:rPr>
              <w:t>紧急情况，3小时内送货上门</w:t>
            </w:r>
            <w:r w:rsidRPr="00F4203F">
              <w:rPr>
                <w:rFonts w:ascii="仿宋" w:eastAsia="仿宋" w:hAnsi="仿宋" w:hint="eastAsia"/>
                <w:kern w:val="2"/>
                <w:sz w:val="24"/>
                <w:szCs w:val="24"/>
              </w:rPr>
              <w:t>。</w:t>
            </w:r>
          </w:p>
        </w:tc>
      </w:tr>
      <w:tr w:rsidR="00E23C4B" w:rsidRPr="00156066" w:rsidTr="00C577D2">
        <w:trPr>
          <w:trHeight w:val="892"/>
        </w:trPr>
        <w:tc>
          <w:tcPr>
            <w:tcW w:w="720" w:type="dxa"/>
            <w:vAlign w:val="center"/>
          </w:tcPr>
          <w:p w:rsidR="00E23C4B" w:rsidRPr="00156066" w:rsidRDefault="00E23C4B" w:rsidP="00C577D2">
            <w:pPr>
              <w:pStyle w:val="2"/>
              <w:spacing w:line="360" w:lineRule="auto"/>
              <w:ind w:firstLine="0"/>
              <w:jc w:val="center"/>
              <w:rPr>
                <w:rFonts w:ascii="仿宋" w:eastAsia="仿宋" w:hAnsi="仿宋"/>
                <w:sz w:val="24"/>
                <w:szCs w:val="24"/>
              </w:rPr>
            </w:pPr>
            <w:r w:rsidRPr="00156066">
              <w:rPr>
                <w:rFonts w:ascii="仿宋" w:eastAsia="仿宋" w:hAnsi="仿宋" w:hint="eastAsia"/>
                <w:sz w:val="24"/>
                <w:szCs w:val="24"/>
              </w:rPr>
              <w:t>5</w:t>
            </w:r>
          </w:p>
        </w:tc>
        <w:tc>
          <w:tcPr>
            <w:tcW w:w="2160" w:type="dxa"/>
            <w:vAlign w:val="center"/>
          </w:tcPr>
          <w:p w:rsidR="00E23C4B" w:rsidRPr="00F4203F" w:rsidRDefault="00AB292A" w:rsidP="00C577D2">
            <w:pPr>
              <w:pStyle w:val="2"/>
              <w:spacing w:line="360" w:lineRule="auto"/>
              <w:ind w:firstLine="0"/>
              <w:jc w:val="both"/>
              <w:rPr>
                <w:rFonts w:ascii="仿宋" w:eastAsia="仿宋" w:hAnsi="仿宋"/>
                <w:sz w:val="24"/>
                <w:szCs w:val="24"/>
              </w:rPr>
            </w:pPr>
            <w:r>
              <w:rPr>
                <w:rFonts w:ascii="仿宋" w:eastAsia="仿宋" w:hAnsi="仿宋" w:hint="eastAsia"/>
                <w:sz w:val="24"/>
                <w:szCs w:val="24"/>
              </w:rPr>
              <w:t>付款方式</w:t>
            </w:r>
          </w:p>
        </w:tc>
        <w:tc>
          <w:tcPr>
            <w:tcW w:w="6300" w:type="dxa"/>
            <w:vAlign w:val="center"/>
          </w:tcPr>
          <w:p w:rsidR="00E23C4B" w:rsidRPr="00F4203F" w:rsidRDefault="00C85188" w:rsidP="00C85188">
            <w:pPr>
              <w:pStyle w:val="2"/>
              <w:spacing w:line="360" w:lineRule="auto"/>
              <w:ind w:firstLine="0"/>
              <w:jc w:val="both"/>
              <w:rPr>
                <w:rFonts w:ascii="仿宋" w:eastAsia="仿宋" w:hAnsi="仿宋"/>
                <w:kern w:val="2"/>
                <w:sz w:val="24"/>
                <w:szCs w:val="24"/>
              </w:rPr>
            </w:pPr>
            <w:r w:rsidRPr="00F4203F">
              <w:rPr>
                <w:rFonts w:ascii="仿宋" w:eastAsia="仿宋" w:hAnsi="仿宋" w:hint="eastAsia"/>
                <w:kern w:val="2"/>
                <w:sz w:val="24"/>
                <w:szCs w:val="24"/>
              </w:rPr>
              <w:t>投标人</w:t>
            </w:r>
            <w:r w:rsidR="00E23C4B" w:rsidRPr="00F4203F">
              <w:rPr>
                <w:rFonts w:ascii="仿宋" w:eastAsia="仿宋" w:hAnsi="仿宋" w:hint="eastAsia"/>
                <w:kern w:val="2"/>
                <w:sz w:val="24"/>
                <w:szCs w:val="24"/>
              </w:rPr>
              <w:t>中标后，按月按需分批次供货，以中标的单价和实际供货数量</w:t>
            </w:r>
            <w:r w:rsidR="00E20607">
              <w:rPr>
                <w:rFonts w:ascii="仿宋" w:eastAsia="仿宋" w:hAnsi="仿宋" w:hint="eastAsia"/>
                <w:kern w:val="2"/>
                <w:sz w:val="24"/>
                <w:szCs w:val="24"/>
              </w:rPr>
              <w:t>按月</w:t>
            </w:r>
            <w:r w:rsidR="0007758F" w:rsidRPr="00F4203F">
              <w:rPr>
                <w:rFonts w:ascii="仿宋" w:eastAsia="仿宋" w:hAnsi="仿宋" w:hint="eastAsia"/>
                <w:kern w:val="2"/>
                <w:sz w:val="24"/>
                <w:szCs w:val="24"/>
              </w:rPr>
              <w:t>按实</w:t>
            </w:r>
            <w:r w:rsidR="00E23C4B" w:rsidRPr="00F4203F">
              <w:rPr>
                <w:rFonts w:ascii="仿宋" w:eastAsia="仿宋" w:hAnsi="仿宋" w:hint="eastAsia"/>
                <w:kern w:val="2"/>
                <w:sz w:val="24"/>
                <w:szCs w:val="24"/>
              </w:rPr>
              <w:t>结算</w:t>
            </w:r>
            <w:r w:rsidRPr="00F4203F">
              <w:rPr>
                <w:rFonts w:ascii="仿宋" w:eastAsia="仿宋" w:hAnsi="仿宋" w:hint="eastAsia"/>
                <w:kern w:val="2"/>
                <w:sz w:val="24"/>
                <w:szCs w:val="24"/>
              </w:rPr>
              <w:t>。</w:t>
            </w:r>
          </w:p>
        </w:tc>
      </w:tr>
      <w:tr w:rsidR="00E23C4B" w:rsidRPr="00156066" w:rsidTr="00C577D2">
        <w:trPr>
          <w:trHeight w:val="825"/>
        </w:trPr>
        <w:tc>
          <w:tcPr>
            <w:tcW w:w="720" w:type="dxa"/>
            <w:vAlign w:val="center"/>
          </w:tcPr>
          <w:p w:rsidR="00E23C4B" w:rsidRPr="00156066" w:rsidRDefault="00E23C4B" w:rsidP="00C577D2">
            <w:pPr>
              <w:pStyle w:val="2"/>
              <w:spacing w:line="360" w:lineRule="auto"/>
              <w:ind w:firstLine="0"/>
              <w:jc w:val="center"/>
              <w:rPr>
                <w:rFonts w:ascii="仿宋" w:eastAsia="仿宋" w:hAnsi="仿宋"/>
                <w:sz w:val="24"/>
                <w:szCs w:val="24"/>
              </w:rPr>
            </w:pPr>
            <w:r w:rsidRPr="00156066">
              <w:rPr>
                <w:rFonts w:ascii="仿宋" w:eastAsia="仿宋" w:hAnsi="仿宋" w:hint="eastAsia"/>
                <w:sz w:val="24"/>
                <w:szCs w:val="24"/>
              </w:rPr>
              <w:t>7</w:t>
            </w:r>
          </w:p>
        </w:tc>
        <w:tc>
          <w:tcPr>
            <w:tcW w:w="2160" w:type="dxa"/>
            <w:vAlign w:val="center"/>
          </w:tcPr>
          <w:p w:rsidR="00E23C4B" w:rsidRPr="00156066" w:rsidRDefault="00E23C4B" w:rsidP="00C577D2">
            <w:pPr>
              <w:pStyle w:val="2"/>
              <w:spacing w:line="360" w:lineRule="auto"/>
              <w:ind w:firstLine="0"/>
              <w:jc w:val="both"/>
              <w:rPr>
                <w:rFonts w:ascii="仿宋" w:eastAsia="仿宋" w:hAnsi="仿宋"/>
                <w:sz w:val="24"/>
                <w:szCs w:val="24"/>
              </w:rPr>
            </w:pPr>
            <w:r w:rsidRPr="00156066">
              <w:rPr>
                <w:rFonts w:ascii="仿宋" w:eastAsia="仿宋" w:hAnsi="仿宋"/>
                <w:sz w:val="24"/>
                <w:szCs w:val="24"/>
              </w:rPr>
              <w:t>投标有效期</w:t>
            </w:r>
          </w:p>
        </w:tc>
        <w:tc>
          <w:tcPr>
            <w:tcW w:w="6300" w:type="dxa"/>
            <w:vAlign w:val="center"/>
          </w:tcPr>
          <w:p w:rsidR="00E23C4B" w:rsidRPr="00156066" w:rsidRDefault="00E23C4B" w:rsidP="00C577D2">
            <w:pPr>
              <w:adjustRightInd w:val="0"/>
              <w:snapToGrid w:val="0"/>
              <w:spacing w:before="96" w:after="96" w:line="360" w:lineRule="auto"/>
              <w:textAlignment w:val="bottom"/>
              <w:rPr>
                <w:rFonts w:ascii="仿宋" w:eastAsia="仿宋" w:hAnsi="仿宋"/>
                <w:sz w:val="24"/>
              </w:rPr>
            </w:pPr>
            <w:r w:rsidRPr="00156066">
              <w:rPr>
                <w:rFonts w:ascii="仿宋" w:eastAsia="仿宋" w:hAnsi="仿宋"/>
                <w:sz w:val="24"/>
              </w:rPr>
              <w:t>自投标截止时间起为90日历天</w:t>
            </w:r>
          </w:p>
        </w:tc>
      </w:tr>
      <w:tr w:rsidR="00E23C4B" w:rsidRPr="00156066" w:rsidTr="00C577D2">
        <w:trPr>
          <w:trHeight w:val="957"/>
        </w:trPr>
        <w:tc>
          <w:tcPr>
            <w:tcW w:w="720" w:type="dxa"/>
            <w:vAlign w:val="center"/>
          </w:tcPr>
          <w:p w:rsidR="00E23C4B" w:rsidRPr="00156066" w:rsidRDefault="00846B79" w:rsidP="00C577D2">
            <w:pPr>
              <w:pStyle w:val="2"/>
              <w:spacing w:line="360" w:lineRule="auto"/>
              <w:ind w:firstLine="0"/>
              <w:jc w:val="center"/>
              <w:rPr>
                <w:rFonts w:ascii="仿宋" w:eastAsia="仿宋" w:hAnsi="仿宋"/>
                <w:sz w:val="24"/>
                <w:szCs w:val="24"/>
              </w:rPr>
            </w:pPr>
            <w:r>
              <w:rPr>
                <w:rFonts w:ascii="仿宋" w:eastAsia="仿宋" w:hAnsi="仿宋" w:hint="eastAsia"/>
                <w:sz w:val="24"/>
                <w:szCs w:val="24"/>
              </w:rPr>
              <w:t>8</w:t>
            </w:r>
          </w:p>
        </w:tc>
        <w:tc>
          <w:tcPr>
            <w:tcW w:w="2160" w:type="dxa"/>
            <w:vAlign w:val="center"/>
          </w:tcPr>
          <w:p w:rsidR="00E23C4B" w:rsidRPr="00F4203F" w:rsidRDefault="00E23C4B" w:rsidP="00C577D2">
            <w:pPr>
              <w:pStyle w:val="2"/>
              <w:spacing w:line="360" w:lineRule="auto"/>
              <w:ind w:firstLine="0"/>
              <w:jc w:val="both"/>
              <w:rPr>
                <w:rFonts w:ascii="仿宋" w:eastAsia="仿宋" w:hAnsi="仿宋"/>
                <w:sz w:val="24"/>
                <w:szCs w:val="24"/>
              </w:rPr>
            </w:pPr>
            <w:r w:rsidRPr="00F4203F">
              <w:rPr>
                <w:rFonts w:ascii="仿宋" w:eastAsia="仿宋" w:hAnsi="仿宋" w:hint="eastAsia"/>
                <w:sz w:val="24"/>
                <w:szCs w:val="24"/>
              </w:rPr>
              <w:t>投标文件份数</w:t>
            </w:r>
          </w:p>
        </w:tc>
        <w:tc>
          <w:tcPr>
            <w:tcW w:w="6300" w:type="dxa"/>
            <w:vAlign w:val="center"/>
          </w:tcPr>
          <w:p w:rsidR="00E23C4B" w:rsidRPr="00F4203F" w:rsidRDefault="00D20B25" w:rsidP="00CE2DBC">
            <w:pPr>
              <w:adjustRightInd w:val="0"/>
              <w:snapToGrid w:val="0"/>
              <w:spacing w:before="96" w:after="96" w:line="360" w:lineRule="auto"/>
              <w:textAlignment w:val="bottom"/>
              <w:rPr>
                <w:rFonts w:ascii="仿宋" w:eastAsia="仿宋" w:hAnsi="仿宋"/>
                <w:sz w:val="24"/>
              </w:rPr>
            </w:pPr>
            <w:r w:rsidRPr="00F4203F">
              <w:rPr>
                <w:rFonts w:ascii="仿宋" w:eastAsia="仿宋" w:hAnsi="仿宋" w:hint="eastAsia"/>
                <w:sz w:val="24"/>
              </w:rPr>
              <w:t>投</w:t>
            </w:r>
            <w:r w:rsidR="00E23C4B" w:rsidRPr="00F4203F">
              <w:rPr>
                <w:rFonts w:ascii="仿宋" w:eastAsia="仿宋" w:hAnsi="仿宋"/>
                <w:sz w:val="24"/>
              </w:rPr>
              <w:t>标文件的份数：正本1份</w:t>
            </w:r>
            <w:r w:rsidR="00E23C4B" w:rsidRPr="00F4203F">
              <w:rPr>
                <w:rFonts w:ascii="仿宋" w:eastAsia="仿宋" w:hAnsi="仿宋" w:hint="eastAsia"/>
                <w:sz w:val="24"/>
              </w:rPr>
              <w:t>、</w:t>
            </w:r>
            <w:r w:rsidR="00E23C4B" w:rsidRPr="00F4203F">
              <w:rPr>
                <w:rFonts w:ascii="仿宋" w:eastAsia="仿宋" w:hAnsi="仿宋"/>
                <w:sz w:val="24"/>
              </w:rPr>
              <w:t>副本</w:t>
            </w:r>
            <w:r w:rsidR="00CE2DBC">
              <w:rPr>
                <w:rFonts w:ascii="仿宋" w:eastAsia="仿宋" w:hAnsi="仿宋" w:hint="eastAsia"/>
                <w:sz w:val="24"/>
              </w:rPr>
              <w:t>2</w:t>
            </w:r>
            <w:r w:rsidR="00E23C4B" w:rsidRPr="00F4203F">
              <w:rPr>
                <w:rFonts w:ascii="仿宋" w:eastAsia="仿宋" w:hAnsi="仿宋"/>
                <w:sz w:val="24"/>
              </w:rPr>
              <w:t>份</w:t>
            </w:r>
            <w:r w:rsidR="00E23C4B" w:rsidRPr="00F4203F">
              <w:rPr>
                <w:rFonts w:ascii="仿宋" w:eastAsia="仿宋" w:hAnsi="仿宋" w:hint="eastAsia"/>
                <w:sz w:val="24"/>
              </w:rPr>
              <w:t>，另提交投标文件的电子文件光盘1份（光盘中除投标文件之外，须单独提供Excel表格格式的“投标报价表”）。</w:t>
            </w:r>
          </w:p>
        </w:tc>
      </w:tr>
      <w:tr w:rsidR="00E23C4B" w:rsidRPr="00156066" w:rsidTr="00C577D2">
        <w:trPr>
          <w:trHeight w:val="1713"/>
        </w:trPr>
        <w:tc>
          <w:tcPr>
            <w:tcW w:w="720" w:type="dxa"/>
            <w:vAlign w:val="center"/>
          </w:tcPr>
          <w:p w:rsidR="00E23C4B" w:rsidRPr="00156066" w:rsidRDefault="00921819" w:rsidP="00C577D2">
            <w:pPr>
              <w:pStyle w:val="2"/>
              <w:spacing w:line="360" w:lineRule="auto"/>
              <w:ind w:firstLine="0"/>
              <w:jc w:val="center"/>
              <w:rPr>
                <w:rFonts w:ascii="仿宋" w:eastAsia="仿宋" w:hAnsi="仿宋"/>
                <w:sz w:val="24"/>
                <w:szCs w:val="24"/>
              </w:rPr>
            </w:pPr>
            <w:r>
              <w:rPr>
                <w:rFonts w:ascii="仿宋" w:eastAsia="仿宋" w:hAnsi="仿宋" w:hint="eastAsia"/>
                <w:sz w:val="24"/>
                <w:szCs w:val="24"/>
              </w:rPr>
              <w:t>9</w:t>
            </w:r>
          </w:p>
        </w:tc>
        <w:tc>
          <w:tcPr>
            <w:tcW w:w="2160" w:type="dxa"/>
            <w:vAlign w:val="center"/>
          </w:tcPr>
          <w:p w:rsidR="00E23C4B" w:rsidRPr="00156066" w:rsidRDefault="00E23C4B" w:rsidP="00C577D2">
            <w:pPr>
              <w:pStyle w:val="2"/>
              <w:spacing w:line="360" w:lineRule="auto"/>
              <w:ind w:firstLine="0"/>
              <w:jc w:val="both"/>
              <w:rPr>
                <w:rFonts w:ascii="仿宋" w:eastAsia="仿宋" w:hAnsi="仿宋"/>
                <w:sz w:val="24"/>
                <w:szCs w:val="24"/>
              </w:rPr>
            </w:pPr>
            <w:r w:rsidRPr="00156066">
              <w:rPr>
                <w:rFonts w:ascii="仿宋" w:eastAsia="仿宋" w:hAnsi="仿宋"/>
                <w:sz w:val="24"/>
                <w:szCs w:val="24"/>
              </w:rPr>
              <w:t>招标答疑</w:t>
            </w:r>
          </w:p>
        </w:tc>
        <w:tc>
          <w:tcPr>
            <w:tcW w:w="6300" w:type="dxa"/>
            <w:vAlign w:val="center"/>
          </w:tcPr>
          <w:p w:rsidR="00E23C4B" w:rsidRPr="00156066" w:rsidRDefault="00E23C4B" w:rsidP="00887D2E">
            <w:pPr>
              <w:spacing w:line="360" w:lineRule="auto"/>
              <w:rPr>
                <w:rFonts w:ascii="仿宋" w:eastAsia="仿宋" w:hAnsi="仿宋"/>
                <w:sz w:val="24"/>
              </w:rPr>
            </w:pPr>
            <w:r w:rsidRPr="00156066">
              <w:rPr>
                <w:rFonts w:ascii="仿宋" w:eastAsia="仿宋" w:hAnsi="仿宋"/>
                <w:sz w:val="24"/>
              </w:rPr>
              <w:t>各投标人对招标文件如有疑问，请</w:t>
            </w:r>
            <w:r w:rsidRPr="00887D2E">
              <w:rPr>
                <w:rFonts w:ascii="仿宋" w:eastAsia="仿宋" w:hAnsi="仿宋"/>
                <w:sz w:val="24"/>
              </w:rPr>
              <w:t>于</w:t>
            </w:r>
            <w:r w:rsidR="00A96A89" w:rsidRPr="00887D2E">
              <w:rPr>
                <w:rFonts w:ascii="仿宋" w:eastAsia="仿宋" w:hAnsi="仿宋" w:hint="eastAsia"/>
                <w:sz w:val="24"/>
              </w:rPr>
              <w:t xml:space="preserve"> </w:t>
            </w:r>
            <w:r w:rsidR="00887D2E" w:rsidRPr="00887D2E">
              <w:rPr>
                <w:rFonts w:ascii="仿宋" w:eastAsia="仿宋" w:hAnsi="仿宋" w:hint="eastAsia"/>
                <w:sz w:val="24"/>
              </w:rPr>
              <w:t>10</w:t>
            </w:r>
            <w:r w:rsidR="008C6E2B" w:rsidRPr="00887D2E">
              <w:rPr>
                <w:rFonts w:ascii="仿宋" w:eastAsia="仿宋" w:hAnsi="仿宋" w:hint="eastAsia"/>
                <w:sz w:val="24"/>
              </w:rPr>
              <w:t>月</w:t>
            </w:r>
            <w:r w:rsidR="00887D2E" w:rsidRPr="00887D2E">
              <w:rPr>
                <w:rFonts w:ascii="仿宋" w:eastAsia="仿宋" w:hAnsi="仿宋" w:hint="eastAsia"/>
                <w:sz w:val="24"/>
              </w:rPr>
              <w:t>30</w:t>
            </w:r>
            <w:r w:rsidR="008C6E2B" w:rsidRPr="00887D2E">
              <w:rPr>
                <w:rFonts w:ascii="仿宋" w:eastAsia="仿宋" w:hAnsi="仿宋" w:hint="eastAsia"/>
                <w:sz w:val="24"/>
              </w:rPr>
              <w:t>号</w:t>
            </w:r>
            <w:r w:rsidR="008C6E2B">
              <w:rPr>
                <w:rFonts w:ascii="仿宋" w:eastAsia="仿宋" w:hAnsi="仿宋" w:hint="eastAsia"/>
                <w:sz w:val="24"/>
              </w:rPr>
              <w:t>之</w:t>
            </w:r>
            <w:r w:rsidR="00770459">
              <w:rPr>
                <w:rFonts w:ascii="仿宋" w:eastAsia="仿宋" w:hAnsi="仿宋" w:hint="eastAsia"/>
                <w:sz w:val="24"/>
              </w:rPr>
              <w:t>前</w:t>
            </w:r>
            <w:r w:rsidRPr="00156066">
              <w:rPr>
                <w:rFonts w:ascii="仿宋" w:eastAsia="仿宋" w:hAnsi="仿宋"/>
                <w:sz w:val="24"/>
              </w:rPr>
              <w:t>以书面形式提出，招标人将</w:t>
            </w:r>
            <w:r w:rsidRPr="00156066">
              <w:rPr>
                <w:rFonts w:ascii="仿宋" w:eastAsia="仿宋" w:hAnsi="仿宋" w:hint="eastAsia"/>
                <w:sz w:val="24"/>
              </w:rPr>
              <w:t>视情况给予回复</w:t>
            </w:r>
            <w:r w:rsidRPr="00156066">
              <w:rPr>
                <w:rFonts w:ascii="仿宋" w:eastAsia="仿宋" w:hAnsi="仿宋"/>
                <w:sz w:val="24"/>
              </w:rPr>
              <w:t>。</w:t>
            </w:r>
          </w:p>
        </w:tc>
      </w:tr>
      <w:tr w:rsidR="00E23C4B" w:rsidRPr="00156066" w:rsidTr="00C577D2">
        <w:trPr>
          <w:trHeight w:val="1444"/>
        </w:trPr>
        <w:tc>
          <w:tcPr>
            <w:tcW w:w="720" w:type="dxa"/>
            <w:vAlign w:val="center"/>
          </w:tcPr>
          <w:p w:rsidR="00E23C4B" w:rsidRPr="00156066" w:rsidRDefault="00921819" w:rsidP="00C577D2">
            <w:pPr>
              <w:pStyle w:val="2"/>
              <w:spacing w:line="360" w:lineRule="auto"/>
              <w:ind w:firstLine="0"/>
              <w:jc w:val="center"/>
              <w:rPr>
                <w:rFonts w:ascii="仿宋" w:eastAsia="仿宋" w:hAnsi="仿宋"/>
                <w:sz w:val="24"/>
                <w:szCs w:val="24"/>
              </w:rPr>
            </w:pPr>
            <w:r>
              <w:rPr>
                <w:rFonts w:ascii="仿宋" w:eastAsia="仿宋" w:hAnsi="仿宋" w:hint="eastAsia"/>
                <w:sz w:val="24"/>
                <w:szCs w:val="24"/>
              </w:rPr>
              <w:t>10</w:t>
            </w:r>
          </w:p>
        </w:tc>
        <w:tc>
          <w:tcPr>
            <w:tcW w:w="2160" w:type="dxa"/>
            <w:vAlign w:val="center"/>
          </w:tcPr>
          <w:p w:rsidR="00E23C4B" w:rsidRPr="00156066" w:rsidRDefault="00E23C4B" w:rsidP="002525F7">
            <w:pPr>
              <w:pStyle w:val="2"/>
              <w:spacing w:line="360" w:lineRule="auto"/>
              <w:ind w:firstLine="0"/>
              <w:rPr>
                <w:rFonts w:ascii="仿宋" w:eastAsia="仿宋" w:hAnsi="仿宋"/>
                <w:sz w:val="24"/>
                <w:szCs w:val="24"/>
              </w:rPr>
            </w:pPr>
            <w:r w:rsidRPr="00156066">
              <w:rPr>
                <w:rFonts w:ascii="仿宋" w:eastAsia="仿宋" w:hAnsi="仿宋"/>
                <w:sz w:val="24"/>
                <w:szCs w:val="24"/>
              </w:rPr>
              <w:t>踏勘现场</w:t>
            </w:r>
          </w:p>
        </w:tc>
        <w:tc>
          <w:tcPr>
            <w:tcW w:w="6300" w:type="dxa"/>
            <w:vAlign w:val="center"/>
          </w:tcPr>
          <w:p w:rsidR="00E23C4B" w:rsidRPr="00156066" w:rsidRDefault="00E23C4B" w:rsidP="00C577D2">
            <w:pPr>
              <w:spacing w:line="360" w:lineRule="auto"/>
              <w:rPr>
                <w:rFonts w:ascii="仿宋" w:eastAsia="仿宋" w:hAnsi="仿宋" w:cs="Arial"/>
                <w:sz w:val="24"/>
              </w:rPr>
            </w:pPr>
            <w:r w:rsidRPr="00156066">
              <w:rPr>
                <w:rFonts w:ascii="仿宋" w:eastAsia="仿宋" w:hAnsi="仿宋" w:cs="Arial" w:hint="eastAsia"/>
                <w:sz w:val="24"/>
              </w:rPr>
              <w:t>招标人不组织踏勘现场，投标人如有需要，</w:t>
            </w:r>
            <w:r w:rsidRPr="00156066">
              <w:rPr>
                <w:rFonts w:ascii="仿宋" w:eastAsia="仿宋" w:hAnsi="仿宋" w:cs="Arial"/>
                <w:sz w:val="24"/>
              </w:rPr>
              <w:t>自行</w:t>
            </w:r>
            <w:r w:rsidRPr="00156066">
              <w:rPr>
                <w:rFonts w:ascii="仿宋" w:eastAsia="仿宋" w:hAnsi="仿宋" w:cs="Arial" w:hint="eastAsia"/>
                <w:sz w:val="24"/>
              </w:rPr>
              <w:t>安排</w:t>
            </w:r>
            <w:r w:rsidRPr="00156066">
              <w:rPr>
                <w:rFonts w:ascii="仿宋" w:eastAsia="仿宋" w:hAnsi="仿宋" w:cs="Arial"/>
                <w:sz w:val="24"/>
              </w:rPr>
              <w:t>踏勘</w:t>
            </w:r>
            <w:r w:rsidRPr="00156066">
              <w:rPr>
                <w:rFonts w:ascii="仿宋" w:eastAsia="仿宋" w:hAnsi="仿宋" w:cs="Arial" w:hint="eastAsia"/>
                <w:sz w:val="24"/>
              </w:rPr>
              <w:t>现场，并自行承担所需的费用和风险。</w:t>
            </w:r>
          </w:p>
          <w:p w:rsidR="00E23C4B" w:rsidRPr="00156066" w:rsidRDefault="00E23C4B" w:rsidP="004C6AD2">
            <w:pPr>
              <w:spacing w:line="360" w:lineRule="auto"/>
              <w:rPr>
                <w:rFonts w:ascii="仿宋" w:eastAsia="仿宋" w:hAnsi="仿宋" w:cs="Arial"/>
                <w:sz w:val="24"/>
                <w:u w:val="single"/>
              </w:rPr>
            </w:pPr>
            <w:r w:rsidRPr="00156066">
              <w:rPr>
                <w:rFonts w:ascii="仿宋" w:eastAsia="仿宋" w:hAnsi="仿宋" w:cs="Arial"/>
                <w:sz w:val="24"/>
              </w:rPr>
              <w:t>地点：</w:t>
            </w:r>
            <w:r w:rsidR="004C6AD2" w:rsidRPr="00156066">
              <w:rPr>
                <w:rFonts w:ascii="仿宋" w:eastAsia="仿宋" w:hAnsi="仿宋" w:cs="Arial" w:hint="eastAsia"/>
                <w:sz w:val="24"/>
              </w:rPr>
              <w:t>义乌市商城大道N1号</w:t>
            </w:r>
          </w:p>
        </w:tc>
      </w:tr>
      <w:tr w:rsidR="00E23C4B" w:rsidRPr="00156066" w:rsidTr="00C577D2">
        <w:trPr>
          <w:trHeight w:val="852"/>
        </w:trPr>
        <w:tc>
          <w:tcPr>
            <w:tcW w:w="720" w:type="dxa"/>
            <w:vAlign w:val="center"/>
          </w:tcPr>
          <w:p w:rsidR="00E23C4B" w:rsidRPr="00156066" w:rsidRDefault="00921819" w:rsidP="00C577D2">
            <w:pPr>
              <w:pStyle w:val="2"/>
              <w:spacing w:line="360" w:lineRule="auto"/>
              <w:ind w:firstLine="0"/>
              <w:jc w:val="center"/>
              <w:rPr>
                <w:rFonts w:ascii="仿宋" w:eastAsia="仿宋" w:hAnsi="仿宋"/>
                <w:sz w:val="24"/>
                <w:szCs w:val="24"/>
              </w:rPr>
            </w:pPr>
            <w:r>
              <w:rPr>
                <w:rFonts w:ascii="仿宋" w:eastAsia="仿宋" w:hAnsi="仿宋" w:hint="eastAsia"/>
                <w:sz w:val="24"/>
                <w:szCs w:val="24"/>
              </w:rPr>
              <w:lastRenderedPageBreak/>
              <w:t>11</w:t>
            </w:r>
          </w:p>
        </w:tc>
        <w:tc>
          <w:tcPr>
            <w:tcW w:w="2160" w:type="dxa"/>
            <w:vAlign w:val="center"/>
          </w:tcPr>
          <w:p w:rsidR="00E23C4B" w:rsidRPr="00156066" w:rsidRDefault="00E23C4B" w:rsidP="00C577D2">
            <w:pPr>
              <w:pStyle w:val="2"/>
              <w:spacing w:line="360" w:lineRule="auto"/>
              <w:ind w:firstLine="0"/>
              <w:jc w:val="both"/>
              <w:rPr>
                <w:rFonts w:ascii="仿宋" w:eastAsia="仿宋" w:hAnsi="仿宋"/>
                <w:sz w:val="24"/>
                <w:szCs w:val="24"/>
              </w:rPr>
            </w:pPr>
            <w:r w:rsidRPr="00156066">
              <w:rPr>
                <w:rFonts w:ascii="仿宋" w:eastAsia="仿宋" w:hAnsi="仿宋"/>
                <w:sz w:val="24"/>
                <w:szCs w:val="24"/>
              </w:rPr>
              <w:t>投标截止时间</w:t>
            </w:r>
          </w:p>
          <w:p w:rsidR="00E23C4B" w:rsidRPr="00156066" w:rsidRDefault="00E23C4B" w:rsidP="00C577D2">
            <w:pPr>
              <w:pStyle w:val="2"/>
              <w:spacing w:line="360" w:lineRule="auto"/>
              <w:ind w:firstLine="0"/>
              <w:jc w:val="both"/>
              <w:rPr>
                <w:rFonts w:ascii="仿宋" w:eastAsia="仿宋" w:hAnsi="仿宋"/>
                <w:sz w:val="24"/>
                <w:szCs w:val="24"/>
              </w:rPr>
            </w:pPr>
            <w:r w:rsidRPr="00156066">
              <w:rPr>
                <w:rFonts w:ascii="仿宋" w:eastAsia="仿宋" w:hAnsi="仿宋"/>
                <w:sz w:val="24"/>
                <w:szCs w:val="24"/>
              </w:rPr>
              <w:t>投标地点</w:t>
            </w:r>
          </w:p>
        </w:tc>
        <w:tc>
          <w:tcPr>
            <w:tcW w:w="6300" w:type="dxa"/>
            <w:vAlign w:val="center"/>
          </w:tcPr>
          <w:p w:rsidR="00E23C4B" w:rsidRPr="00950FA0" w:rsidRDefault="00E23C4B" w:rsidP="00C577D2">
            <w:pPr>
              <w:widowControl/>
              <w:spacing w:before="54" w:after="54" w:line="360" w:lineRule="auto"/>
              <w:ind w:left="54" w:right="54"/>
              <w:outlineLvl w:val="0"/>
              <w:rPr>
                <w:rFonts w:ascii="仿宋" w:eastAsia="仿宋" w:hAnsi="仿宋" w:cs="宋体"/>
                <w:kern w:val="0"/>
                <w:sz w:val="24"/>
              </w:rPr>
            </w:pPr>
            <w:r w:rsidRPr="00950FA0">
              <w:rPr>
                <w:rFonts w:ascii="仿宋" w:eastAsia="仿宋" w:hAnsi="仿宋"/>
                <w:sz w:val="24"/>
              </w:rPr>
              <w:t>投标截止时间：</w:t>
            </w:r>
            <w:r w:rsidR="00A51001" w:rsidRPr="00950FA0">
              <w:rPr>
                <w:rFonts w:ascii="仿宋" w:eastAsia="仿宋" w:hAnsi="仿宋" w:cs="宋体"/>
                <w:kern w:val="0"/>
                <w:sz w:val="24"/>
              </w:rPr>
              <w:t>201</w:t>
            </w:r>
            <w:r w:rsidR="00A51001" w:rsidRPr="00950FA0">
              <w:rPr>
                <w:rFonts w:ascii="仿宋" w:eastAsia="仿宋" w:hAnsi="仿宋" w:cs="宋体" w:hint="eastAsia"/>
                <w:kern w:val="0"/>
                <w:sz w:val="24"/>
              </w:rPr>
              <w:t>5</w:t>
            </w:r>
            <w:r w:rsidR="005C6DDA" w:rsidRPr="00950FA0">
              <w:rPr>
                <w:rFonts w:ascii="仿宋" w:eastAsia="仿宋" w:hAnsi="仿宋" w:cs="宋体"/>
                <w:kern w:val="0"/>
                <w:sz w:val="24"/>
              </w:rPr>
              <w:t>年</w:t>
            </w:r>
            <w:r w:rsidR="00950FA0" w:rsidRPr="00950FA0">
              <w:rPr>
                <w:rFonts w:ascii="仿宋" w:eastAsia="仿宋" w:hAnsi="仿宋" w:cs="宋体" w:hint="eastAsia"/>
                <w:kern w:val="0"/>
                <w:sz w:val="24"/>
              </w:rPr>
              <w:t>11</w:t>
            </w:r>
            <w:r w:rsidRPr="00950FA0">
              <w:rPr>
                <w:rFonts w:ascii="仿宋" w:eastAsia="仿宋" w:hAnsi="仿宋" w:cs="宋体"/>
                <w:kern w:val="0"/>
                <w:sz w:val="24"/>
              </w:rPr>
              <w:t>月</w:t>
            </w:r>
            <w:r w:rsidR="00950FA0" w:rsidRPr="00950FA0">
              <w:rPr>
                <w:rFonts w:ascii="仿宋" w:eastAsia="仿宋" w:hAnsi="仿宋" w:cs="宋体" w:hint="eastAsia"/>
                <w:kern w:val="0"/>
                <w:sz w:val="24"/>
              </w:rPr>
              <w:t>12</w:t>
            </w:r>
            <w:r w:rsidRPr="00950FA0">
              <w:rPr>
                <w:rFonts w:ascii="仿宋" w:eastAsia="仿宋" w:hAnsi="仿宋" w:cs="宋体"/>
                <w:kern w:val="0"/>
                <w:sz w:val="24"/>
              </w:rPr>
              <w:t>日上午10</w:t>
            </w:r>
            <w:r w:rsidR="00AD6241" w:rsidRPr="00950FA0">
              <w:rPr>
                <w:rFonts w:ascii="仿宋" w:eastAsia="仿宋" w:hAnsi="仿宋" w:cs="宋体" w:hint="eastAsia"/>
                <w:kern w:val="0"/>
                <w:sz w:val="24"/>
              </w:rPr>
              <w:t>点</w:t>
            </w:r>
            <w:r w:rsidRPr="00950FA0">
              <w:rPr>
                <w:rFonts w:ascii="仿宋" w:eastAsia="仿宋" w:hAnsi="仿宋" w:cs="宋体"/>
                <w:kern w:val="0"/>
                <w:sz w:val="24"/>
              </w:rPr>
              <w:t>（北京时间）</w:t>
            </w:r>
          </w:p>
          <w:p w:rsidR="00E23C4B" w:rsidRPr="00950FA0" w:rsidRDefault="00E23C4B" w:rsidP="004C335E">
            <w:pPr>
              <w:spacing w:line="360" w:lineRule="auto"/>
              <w:rPr>
                <w:rFonts w:ascii="仿宋" w:eastAsia="仿宋" w:hAnsi="仿宋"/>
                <w:sz w:val="24"/>
              </w:rPr>
            </w:pPr>
            <w:r w:rsidRPr="00950FA0">
              <w:rPr>
                <w:rFonts w:ascii="仿宋" w:eastAsia="仿宋" w:hAnsi="仿宋"/>
                <w:sz w:val="24"/>
              </w:rPr>
              <w:t>投标地点：</w:t>
            </w:r>
            <w:r w:rsidR="004C335E" w:rsidRPr="00950FA0">
              <w:rPr>
                <w:rFonts w:ascii="仿宋" w:eastAsia="仿宋" w:hAnsi="仿宋" w:hint="eastAsia"/>
                <w:sz w:val="24"/>
              </w:rPr>
              <w:t>浙江大学医学院附属第四医院行政楼104室。</w:t>
            </w:r>
          </w:p>
        </w:tc>
      </w:tr>
      <w:tr w:rsidR="00E23C4B" w:rsidRPr="00156066" w:rsidTr="00C577D2">
        <w:trPr>
          <w:trHeight w:val="935"/>
        </w:trPr>
        <w:tc>
          <w:tcPr>
            <w:tcW w:w="720" w:type="dxa"/>
            <w:vAlign w:val="center"/>
          </w:tcPr>
          <w:p w:rsidR="00E23C4B" w:rsidRPr="00156066" w:rsidRDefault="00E23C4B" w:rsidP="003B4D05">
            <w:pPr>
              <w:pStyle w:val="2"/>
              <w:spacing w:line="360" w:lineRule="auto"/>
              <w:ind w:firstLine="0"/>
              <w:jc w:val="center"/>
              <w:rPr>
                <w:rFonts w:ascii="仿宋" w:eastAsia="仿宋" w:hAnsi="仿宋"/>
                <w:sz w:val="24"/>
                <w:szCs w:val="24"/>
              </w:rPr>
            </w:pPr>
            <w:r w:rsidRPr="00156066">
              <w:rPr>
                <w:rFonts w:ascii="仿宋" w:eastAsia="仿宋" w:hAnsi="仿宋" w:hint="eastAsia"/>
                <w:sz w:val="24"/>
                <w:szCs w:val="24"/>
              </w:rPr>
              <w:t>1</w:t>
            </w:r>
            <w:r w:rsidR="003B4D05">
              <w:rPr>
                <w:rFonts w:ascii="仿宋" w:eastAsia="仿宋" w:hAnsi="仿宋" w:hint="eastAsia"/>
                <w:sz w:val="24"/>
                <w:szCs w:val="24"/>
              </w:rPr>
              <w:t>2</w:t>
            </w:r>
          </w:p>
        </w:tc>
        <w:tc>
          <w:tcPr>
            <w:tcW w:w="2160" w:type="dxa"/>
            <w:vAlign w:val="center"/>
          </w:tcPr>
          <w:p w:rsidR="00E23C4B" w:rsidRPr="00156066" w:rsidRDefault="00E23C4B" w:rsidP="00C577D2">
            <w:pPr>
              <w:pStyle w:val="2"/>
              <w:spacing w:line="360" w:lineRule="auto"/>
              <w:ind w:firstLine="0"/>
              <w:jc w:val="both"/>
              <w:rPr>
                <w:rFonts w:ascii="仿宋" w:eastAsia="仿宋" w:hAnsi="仿宋"/>
                <w:sz w:val="24"/>
                <w:szCs w:val="24"/>
              </w:rPr>
            </w:pPr>
            <w:r w:rsidRPr="00156066">
              <w:rPr>
                <w:rFonts w:ascii="仿宋" w:eastAsia="仿宋" w:hAnsi="仿宋"/>
                <w:sz w:val="24"/>
                <w:szCs w:val="24"/>
              </w:rPr>
              <w:t>开标时间</w:t>
            </w:r>
          </w:p>
          <w:p w:rsidR="00E23C4B" w:rsidRPr="00156066" w:rsidRDefault="00E23C4B" w:rsidP="00C577D2">
            <w:pPr>
              <w:pStyle w:val="2"/>
              <w:spacing w:line="360" w:lineRule="auto"/>
              <w:ind w:firstLine="0"/>
              <w:jc w:val="both"/>
              <w:rPr>
                <w:rFonts w:ascii="仿宋" w:eastAsia="仿宋" w:hAnsi="仿宋"/>
                <w:sz w:val="24"/>
                <w:szCs w:val="24"/>
              </w:rPr>
            </w:pPr>
            <w:r w:rsidRPr="00156066">
              <w:rPr>
                <w:rFonts w:ascii="仿宋" w:eastAsia="仿宋" w:hAnsi="仿宋"/>
                <w:sz w:val="24"/>
                <w:szCs w:val="24"/>
              </w:rPr>
              <w:t>开标地点</w:t>
            </w:r>
          </w:p>
        </w:tc>
        <w:tc>
          <w:tcPr>
            <w:tcW w:w="6300" w:type="dxa"/>
            <w:vAlign w:val="center"/>
          </w:tcPr>
          <w:p w:rsidR="00E23C4B" w:rsidRPr="00950FA0" w:rsidRDefault="00E23C4B" w:rsidP="00C577D2">
            <w:pPr>
              <w:widowControl/>
              <w:spacing w:before="54" w:after="54" w:line="360" w:lineRule="auto"/>
              <w:ind w:left="54" w:right="54"/>
              <w:outlineLvl w:val="0"/>
              <w:rPr>
                <w:rFonts w:ascii="仿宋" w:eastAsia="仿宋" w:hAnsi="仿宋" w:cs="宋体"/>
                <w:kern w:val="0"/>
                <w:sz w:val="24"/>
              </w:rPr>
            </w:pPr>
            <w:r w:rsidRPr="00950FA0">
              <w:rPr>
                <w:rFonts w:ascii="仿宋" w:eastAsia="仿宋" w:hAnsi="仿宋"/>
                <w:sz w:val="24"/>
              </w:rPr>
              <w:t>开标时间</w:t>
            </w:r>
            <w:r w:rsidRPr="00950FA0">
              <w:rPr>
                <w:rFonts w:ascii="仿宋" w:eastAsia="仿宋" w:hAnsi="仿宋" w:hint="eastAsia"/>
                <w:sz w:val="24"/>
              </w:rPr>
              <w:t>：</w:t>
            </w:r>
            <w:r w:rsidR="005C6DDA" w:rsidRPr="00950FA0">
              <w:rPr>
                <w:rFonts w:ascii="仿宋" w:eastAsia="仿宋" w:hAnsi="仿宋" w:cs="宋体"/>
                <w:kern w:val="0"/>
                <w:sz w:val="24"/>
              </w:rPr>
              <w:t>201</w:t>
            </w:r>
            <w:r w:rsidR="00A51001" w:rsidRPr="00950FA0">
              <w:rPr>
                <w:rFonts w:ascii="仿宋" w:eastAsia="仿宋" w:hAnsi="仿宋" w:cs="宋体" w:hint="eastAsia"/>
                <w:kern w:val="0"/>
                <w:sz w:val="24"/>
              </w:rPr>
              <w:t>5</w:t>
            </w:r>
            <w:r w:rsidR="005C6DDA" w:rsidRPr="00950FA0">
              <w:rPr>
                <w:rFonts w:ascii="仿宋" w:eastAsia="仿宋" w:hAnsi="仿宋" w:cs="宋体"/>
                <w:kern w:val="0"/>
                <w:sz w:val="24"/>
              </w:rPr>
              <w:t>年</w:t>
            </w:r>
            <w:r w:rsidR="00A51001" w:rsidRPr="00950FA0">
              <w:rPr>
                <w:rFonts w:ascii="仿宋" w:eastAsia="仿宋" w:hAnsi="仿宋" w:cs="宋体" w:hint="eastAsia"/>
                <w:kern w:val="0"/>
                <w:sz w:val="24"/>
              </w:rPr>
              <w:t xml:space="preserve"> </w:t>
            </w:r>
            <w:r w:rsidR="00950FA0" w:rsidRPr="00950FA0">
              <w:rPr>
                <w:rFonts w:ascii="仿宋" w:eastAsia="仿宋" w:hAnsi="仿宋" w:cs="宋体" w:hint="eastAsia"/>
                <w:kern w:val="0"/>
                <w:sz w:val="24"/>
              </w:rPr>
              <w:t>11</w:t>
            </w:r>
            <w:r w:rsidRPr="00950FA0">
              <w:rPr>
                <w:rFonts w:ascii="仿宋" w:eastAsia="仿宋" w:hAnsi="仿宋" w:cs="宋体"/>
                <w:kern w:val="0"/>
                <w:sz w:val="24"/>
              </w:rPr>
              <w:t>月</w:t>
            </w:r>
            <w:r w:rsidR="00950FA0" w:rsidRPr="00950FA0">
              <w:rPr>
                <w:rFonts w:ascii="仿宋" w:eastAsia="仿宋" w:hAnsi="仿宋" w:cs="宋体" w:hint="eastAsia"/>
                <w:kern w:val="0"/>
                <w:sz w:val="24"/>
              </w:rPr>
              <w:t>12</w:t>
            </w:r>
            <w:r w:rsidRPr="00950FA0">
              <w:rPr>
                <w:rFonts w:ascii="仿宋" w:eastAsia="仿宋" w:hAnsi="仿宋" w:cs="宋体"/>
                <w:kern w:val="0"/>
                <w:sz w:val="24"/>
              </w:rPr>
              <w:t>日上午10</w:t>
            </w:r>
            <w:r w:rsidR="00AD6241" w:rsidRPr="00950FA0">
              <w:rPr>
                <w:rFonts w:ascii="仿宋" w:eastAsia="仿宋" w:hAnsi="仿宋" w:cs="宋体" w:hint="eastAsia"/>
                <w:kern w:val="0"/>
                <w:sz w:val="24"/>
              </w:rPr>
              <w:t>点</w:t>
            </w:r>
            <w:r w:rsidRPr="00950FA0">
              <w:rPr>
                <w:rFonts w:ascii="仿宋" w:eastAsia="仿宋" w:hAnsi="仿宋" w:cs="宋体"/>
                <w:kern w:val="0"/>
                <w:sz w:val="24"/>
              </w:rPr>
              <w:t>（北京时间）</w:t>
            </w:r>
          </w:p>
          <w:p w:rsidR="00E23C4B" w:rsidRPr="00950FA0" w:rsidRDefault="004C335E" w:rsidP="00C577D2">
            <w:pPr>
              <w:adjustRightInd w:val="0"/>
              <w:snapToGrid w:val="0"/>
              <w:spacing w:before="96" w:after="96" w:line="360" w:lineRule="auto"/>
              <w:textAlignment w:val="bottom"/>
              <w:rPr>
                <w:rFonts w:ascii="仿宋" w:eastAsia="仿宋" w:hAnsi="仿宋"/>
                <w:sz w:val="24"/>
              </w:rPr>
            </w:pPr>
            <w:r w:rsidRPr="00950FA0">
              <w:rPr>
                <w:rFonts w:ascii="仿宋" w:eastAsia="仿宋" w:hAnsi="仿宋"/>
                <w:sz w:val="24"/>
              </w:rPr>
              <w:t>投标地点：</w:t>
            </w:r>
            <w:r w:rsidRPr="00950FA0">
              <w:rPr>
                <w:rFonts w:ascii="仿宋" w:eastAsia="仿宋" w:hAnsi="仿宋" w:hint="eastAsia"/>
                <w:sz w:val="24"/>
              </w:rPr>
              <w:t>浙江大学医学院附属第四医院行政楼104室。</w:t>
            </w:r>
          </w:p>
        </w:tc>
      </w:tr>
      <w:tr w:rsidR="00E23C4B" w:rsidRPr="00156066" w:rsidTr="00C577D2">
        <w:trPr>
          <w:trHeight w:val="871"/>
        </w:trPr>
        <w:tc>
          <w:tcPr>
            <w:tcW w:w="720" w:type="dxa"/>
            <w:vAlign w:val="center"/>
          </w:tcPr>
          <w:p w:rsidR="00E23C4B" w:rsidRPr="00156066" w:rsidRDefault="00E23C4B" w:rsidP="00C577D2">
            <w:pPr>
              <w:pStyle w:val="2"/>
              <w:spacing w:line="360" w:lineRule="auto"/>
              <w:ind w:firstLine="0"/>
              <w:jc w:val="center"/>
              <w:rPr>
                <w:rFonts w:ascii="仿宋" w:eastAsia="仿宋" w:hAnsi="仿宋"/>
                <w:sz w:val="24"/>
                <w:szCs w:val="24"/>
              </w:rPr>
            </w:pPr>
            <w:r w:rsidRPr="00156066">
              <w:rPr>
                <w:rFonts w:ascii="仿宋" w:eastAsia="仿宋" w:hAnsi="仿宋" w:hint="eastAsia"/>
                <w:sz w:val="24"/>
                <w:szCs w:val="24"/>
              </w:rPr>
              <w:t>14</w:t>
            </w:r>
          </w:p>
        </w:tc>
        <w:tc>
          <w:tcPr>
            <w:tcW w:w="2160" w:type="dxa"/>
            <w:vAlign w:val="center"/>
          </w:tcPr>
          <w:p w:rsidR="00E23C4B" w:rsidRPr="00156066" w:rsidRDefault="00E23C4B" w:rsidP="00C577D2">
            <w:pPr>
              <w:pStyle w:val="2"/>
              <w:spacing w:line="360" w:lineRule="auto"/>
              <w:ind w:firstLine="0"/>
              <w:jc w:val="both"/>
              <w:rPr>
                <w:rFonts w:ascii="仿宋" w:eastAsia="仿宋" w:hAnsi="仿宋"/>
                <w:sz w:val="24"/>
                <w:szCs w:val="24"/>
              </w:rPr>
            </w:pPr>
            <w:r w:rsidRPr="00156066">
              <w:rPr>
                <w:rFonts w:ascii="仿宋" w:eastAsia="仿宋" w:hAnsi="仿宋" w:hint="eastAsia"/>
                <w:sz w:val="24"/>
                <w:szCs w:val="24"/>
              </w:rPr>
              <w:t>评标办法</w:t>
            </w:r>
          </w:p>
        </w:tc>
        <w:tc>
          <w:tcPr>
            <w:tcW w:w="6300" w:type="dxa"/>
            <w:vAlign w:val="center"/>
          </w:tcPr>
          <w:p w:rsidR="00E23C4B" w:rsidRPr="00156066" w:rsidRDefault="00E23C4B" w:rsidP="00C577D2">
            <w:pPr>
              <w:pStyle w:val="2"/>
              <w:spacing w:line="360" w:lineRule="auto"/>
              <w:ind w:firstLine="0"/>
              <w:jc w:val="both"/>
              <w:rPr>
                <w:rFonts w:ascii="仿宋" w:eastAsia="仿宋" w:hAnsi="仿宋"/>
                <w:sz w:val="24"/>
                <w:szCs w:val="24"/>
              </w:rPr>
            </w:pPr>
            <w:r w:rsidRPr="00156066">
              <w:rPr>
                <w:rFonts w:ascii="仿宋" w:eastAsia="仿宋" w:hAnsi="仿宋" w:hint="eastAsia"/>
                <w:sz w:val="24"/>
                <w:szCs w:val="24"/>
              </w:rPr>
              <w:t>综合评分法</w:t>
            </w:r>
          </w:p>
        </w:tc>
      </w:tr>
      <w:tr w:rsidR="00E23C4B" w:rsidRPr="00156066" w:rsidTr="00C577D2">
        <w:trPr>
          <w:trHeight w:val="3407"/>
        </w:trPr>
        <w:tc>
          <w:tcPr>
            <w:tcW w:w="720" w:type="dxa"/>
            <w:vAlign w:val="center"/>
          </w:tcPr>
          <w:p w:rsidR="00E23C4B" w:rsidRPr="00156066" w:rsidRDefault="00E23C4B" w:rsidP="00C577D2">
            <w:pPr>
              <w:pStyle w:val="2"/>
              <w:spacing w:line="360" w:lineRule="auto"/>
              <w:ind w:firstLine="0"/>
              <w:jc w:val="center"/>
              <w:rPr>
                <w:rFonts w:ascii="仿宋" w:eastAsia="仿宋" w:hAnsi="仿宋"/>
                <w:sz w:val="24"/>
                <w:szCs w:val="24"/>
              </w:rPr>
            </w:pPr>
            <w:r w:rsidRPr="00156066">
              <w:rPr>
                <w:rFonts w:ascii="仿宋" w:eastAsia="仿宋" w:hAnsi="仿宋" w:hint="eastAsia"/>
                <w:sz w:val="24"/>
                <w:szCs w:val="24"/>
              </w:rPr>
              <w:t>15</w:t>
            </w:r>
          </w:p>
        </w:tc>
        <w:tc>
          <w:tcPr>
            <w:tcW w:w="2160" w:type="dxa"/>
            <w:vAlign w:val="center"/>
          </w:tcPr>
          <w:p w:rsidR="00E23C4B" w:rsidRPr="00156066" w:rsidRDefault="00E23C4B" w:rsidP="00C577D2">
            <w:pPr>
              <w:pStyle w:val="2"/>
              <w:spacing w:line="360" w:lineRule="auto"/>
              <w:ind w:firstLine="0"/>
              <w:jc w:val="both"/>
              <w:rPr>
                <w:rFonts w:ascii="仿宋" w:eastAsia="仿宋" w:hAnsi="仿宋"/>
                <w:sz w:val="24"/>
                <w:szCs w:val="24"/>
              </w:rPr>
            </w:pPr>
            <w:r w:rsidRPr="00156066">
              <w:rPr>
                <w:rFonts w:ascii="仿宋" w:eastAsia="仿宋" w:hAnsi="仿宋"/>
                <w:sz w:val="24"/>
                <w:szCs w:val="24"/>
              </w:rPr>
              <w:t>注意事项</w:t>
            </w:r>
          </w:p>
        </w:tc>
        <w:tc>
          <w:tcPr>
            <w:tcW w:w="6300" w:type="dxa"/>
            <w:vAlign w:val="center"/>
          </w:tcPr>
          <w:p w:rsidR="00E23C4B" w:rsidRPr="00156066" w:rsidRDefault="00E23C4B" w:rsidP="00C577D2">
            <w:pPr>
              <w:adjustRightInd w:val="0"/>
              <w:snapToGrid w:val="0"/>
              <w:spacing w:before="96" w:after="96" w:line="360" w:lineRule="auto"/>
              <w:textAlignment w:val="bottom"/>
              <w:rPr>
                <w:rFonts w:ascii="仿宋" w:eastAsia="仿宋" w:hAnsi="仿宋"/>
                <w:sz w:val="24"/>
              </w:rPr>
            </w:pPr>
            <w:r w:rsidRPr="00156066">
              <w:rPr>
                <w:rFonts w:ascii="仿宋" w:eastAsia="仿宋" w:hAnsi="仿宋"/>
                <w:sz w:val="24"/>
              </w:rPr>
              <w:t>（1）投标人的</w:t>
            </w:r>
            <w:r w:rsidRPr="00156066">
              <w:rPr>
                <w:rFonts w:ascii="仿宋" w:eastAsia="仿宋" w:hAnsi="仿宋" w:hint="eastAsia"/>
                <w:sz w:val="24"/>
              </w:rPr>
              <w:t>法定代表人或其委托代理人</w:t>
            </w:r>
            <w:r w:rsidRPr="00156066">
              <w:rPr>
                <w:rFonts w:ascii="仿宋" w:eastAsia="仿宋" w:hAnsi="仿宋"/>
                <w:sz w:val="24"/>
              </w:rPr>
              <w:t>出席开标仪式[请本人带有效身份证明原件</w:t>
            </w:r>
            <w:r w:rsidRPr="00156066">
              <w:rPr>
                <w:rFonts w:ascii="仿宋" w:eastAsia="仿宋" w:hAnsi="仿宋" w:hint="eastAsia"/>
                <w:sz w:val="24"/>
              </w:rPr>
              <w:t>，</w:t>
            </w:r>
            <w:r w:rsidRPr="00156066">
              <w:rPr>
                <w:rFonts w:ascii="仿宋" w:eastAsia="仿宋" w:hAnsi="仿宋"/>
                <w:sz w:val="24"/>
              </w:rPr>
              <w:t>是</w:t>
            </w:r>
            <w:r w:rsidRPr="00156066">
              <w:rPr>
                <w:rFonts w:ascii="仿宋" w:eastAsia="仿宋" w:hAnsi="仿宋" w:hint="eastAsia"/>
                <w:sz w:val="24"/>
              </w:rPr>
              <w:t>委托代理人</w:t>
            </w:r>
            <w:r w:rsidRPr="00156066">
              <w:rPr>
                <w:rFonts w:ascii="仿宋" w:eastAsia="仿宋" w:hAnsi="仿宋"/>
                <w:sz w:val="24"/>
              </w:rPr>
              <w:t>参加开标仪式</w:t>
            </w:r>
            <w:r w:rsidRPr="00156066">
              <w:rPr>
                <w:rFonts w:ascii="仿宋" w:eastAsia="仿宋" w:hAnsi="仿宋" w:hint="eastAsia"/>
                <w:sz w:val="24"/>
              </w:rPr>
              <w:t>时</w:t>
            </w:r>
            <w:r w:rsidRPr="00156066">
              <w:rPr>
                <w:rFonts w:ascii="仿宋" w:eastAsia="仿宋" w:hAnsi="仿宋"/>
                <w:sz w:val="24"/>
              </w:rPr>
              <w:t>，</w:t>
            </w:r>
            <w:r w:rsidRPr="00156066">
              <w:rPr>
                <w:rFonts w:ascii="仿宋" w:eastAsia="仿宋" w:hAnsi="仿宋" w:hint="eastAsia"/>
                <w:sz w:val="24"/>
              </w:rPr>
              <w:t>还应带</w:t>
            </w:r>
            <w:r w:rsidRPr="00156066">
              <w:rPr>
                <w:rFonts w:ascii="仿宋" w:eastAsia="仿宋" w:hAnsi="仿宋"/>
                <w:sz w:val="24"/>
              </w:rPr>
              <w:t>授权</w:t>
            </w:r>
            <w:r w:rsidRPr="00156066">
              <w:rPr>
                <w:rFonts w:ascii="仿宋" w:eastAsia="仿宋" w:hAnsi="仿宋" w:hint="eastAsia"/>
                <w:sz w:val="24"/>
              </w:rPr>
              <w:t>委托</w:t>
            </w:r>
            <w:r w:rsidRPr="00156066">
              <w:rPr>
                <w:rFonts w:ascii="仿宋" w:eastAsia="仿宋" w:hAnsi="仿宋"/>
                <w:sz w:val="24"/>
              </w:rPr>
              <w:t>书原件]。</w:t>
            </w:r>
          </w:p>
          <w:p w:rsidR="00E23C4B" w:rsidRPr="00156066" w:rsidRDefault="00E23C4B" w:rsidP="00C577D2">
            <w:pPr>
              <w:adjustRightInd w:val="0"/>
              <w:snapToGrid w:val="0"/>
              <w:spacing w:before="96" w:after="96" w:line="360" w:lineRule="auto"/>
              <w:textAlignment w:val="bottom"/>
              <w:rPr>
                <w:rFonts w:ascii="仿宋" w:eastAsia="仿宋" w:hAnsi="仿宋"/>
                <w:sz w:val="24"/>
              </w:rPr>
            </w:pPr>
            <w:r w:rsidRPr="00156066">
              <w:rPr>
                <w:rFonts w:ascii="仿宋" w:eastAsia="仿宋" w:hAnsi="仿宋"/>
                <w:sz w:val="24"/>
              </w:rPr>
              <w:t>（2）投标人如果发现本招标文件中存在含糊不清、相互矛盾、多种含义以及歧视性不公正条款或违法违规等内容时，请于</w:t>
            </w:r>
            <w:r w:rsidR="001616A1" w:rsidRPr="001616A1">
              <w:rPr>
                <w:rFonts w:ascii="仿宋" w:eastAsia="仿宋" w:hAnsi="仿宋" w:hint="eastAsia"/>
                <w:sz w:val="24"/>
              </w:rPr>
              <w:t>10</w:t>
            </w:r>
            <w:r w:rsidR="004C335E" w:rsidRPr="001616A1">
              <w:rPr>
                <w:rFonts w:ascii="仿宋" w:eastAsia="仿宋" w:hAnsi="仿宋" w:hint="eastAsia"/>
                <w:sz w:val="24"/>
              </w:rPr>
              <w:t>月</w:t>
            </w:r>
            <w:r w:rsidR="001616A1" w:rsidRPr="001616A1">
              <w:rPr>
                <w:rFonts w:ascii="仿宋" w:eastAsia="仿宋" w:hAnsi="仿宋" w:hint="eastAsia"/>
                <w:sz w:val="24"/>
              </w:rPr>
              <w:t>30</w:t>
            </w:r>
            <w:r w:rsidR="004C335E" w:rsidRPr="001616A1">
              <w:rPr>
                <w:rFonts w:ascii="仿宋" w:eastAsia="仿宋" w:hAnsi="仿宋" w:hint="eastAsia"/>
                <w:sz w:val="24"/>
              </w:rPr>
              <w:t>号</w:t>
            </w:r>
            <w:r w:rsidR="004C335E" w:rsidRPr="00F545DC">
              <w:rPr>
                <w:rFonts w:ascii="仿宋" w:eastAsia="仿宋" w:hAnsi="仿宋" w:hint="eastAsia"/>
                <w:sz w:val="24"/>
              </w:rPr>
              <w:t>之前</w:t>
            </w:r>
            <w:r w:rsidRPr="00156066">
              <w:rPr>
                <w:rFonts w:ascii="仿宋" w:eastAsia="仿宋" w:hAnsi="仿宋"/>
                <w:sz w:val="24"/>
              </w:rPr>
              <w:t>以书面形式提出，逾期不得再对招标文件提出质疑。</w:t>
            </w:r>
          </w:p>
          <w:p w:rsidR="00E23C4B" w:rsidRPr="00156066" w:rsidRDefault="00E23C4B" w:rsidP="00886957">
            <w:pPr>
              <w:adjustRightInd w:val="0"/>
              <w:snapToGrid w:val="0"/>
              <w:spacing w:before="96" w:after="96" w:line="360" w:lineRule="auto"/>
              <w:textAlignment w:val="bottom"/>
              <w:rPr>
                <w:rFonts w:ascii="仿宋" w:eastAsia="仿宋" w:hAnsi="仿宋"/>
                <w:sz w:val="24"/>
              </w:rPr>
            </w:pPr>
            <w:r w:rsidRPr="00156066">
              <w:rPr>
                <w:rFonts w:ascii="仿宋" w:eastAsia="仿宋" w:hAnsi="仿宋"/>
                <w:sz w:val="24"/>
              </w:rPr>
              <w:t>（</w:t>
            </w:r>
            <w:r w:rsidRPr="00156066">
              <w:rPr>
                <w:rFonts w:ascii="仿宋" w:eastAsia="仿宋" w:hAnsi="仿宋" w:hint="eastAsia"/>
                <w:sz w:val="24"/>
              </w:rPr>
              <w:t>3</w:t>
            </w:r>
            <w:r w:rsidRPr="00156066">
              <w:rPr>
                <w:rFonts w:ascii="仿宋" w:eastAsia="仿宋" w:hAnsi="仿宋"/>
                <w:sz w:val="24"/>
              </w:rPr>
              <w:t>）如果</w:t>
            </w:r>
            <w:r w:rsidRPr="00156066">
              <w:rPr>
                <w:rFonts w:ascii="仿宋" w:eastAsia="仿宋" w:hAnsi="仿宋" w:hint="eastAsia"/>
                <w:sz w:val="24"/>
              </w:rPr>
              <w:t>招标文件中有文字表述与本投标人须知前附表内容不一致时,以本投标人须知前附表为准。</w:t>
            </w:r>
          </w:p>
        </w:tc>
      </w:tr>
    </w:tbl>
    <w:p w:rsidR="00E23C4B" w:rsidRDefault="00E23C4B" w:rsidP="00B567CA">
      <w:pPr>
        <w:widowControl/>
        <w:spacing w:line="420" w:lineRule="atLeast"/>
        <w:rPr>
          <w:rFonts w:ascii="仿宋" w:eastAsia="仿宋" w:hAnsi="仿宋" w:cs="宋体"/>
          <w:color w:val="555555"/>
          <w:kern w:val="0"/>
          <w:sz w:val="24"/>
          <w:szCs w:val="24"/>
        </w:rPr>
      </w:pPr>
    </w:p>
    <w:p w:rsidR="0080539B" w:rsidRPr="0080539B" w:rsidRDefault="0080539B" w:rsidP="0080539B">
      <w:pPr>
        <w:widowControl/>
        <w:spacing w:line="420" w:lineRule="atLeast"/>
        <w:ind w:firstLine="480"/>
        <w:jc w:val="center"/>
        <w:rPr>
          <w:rFonts w:ascii="仿宋" w:eastAsia="仿宋" w:hAnsi="仿宋"/>
          <w:b/>
          <w:sz w:val="24"/>
        </w:rPr>
      </w:pPr>
      <w:r w:rsidRPr="0080539B">
        <w:rPr>
          <w:rFonts w:ascii="仿宋" w:eastAsia="仿宋" w:hAnsi="仿宋" w:hint="eastAsia"/>
          <w:b/>
          <w:sz w:val="24"/>
        </w:rPr>
        <w:t>二、投标人须知</w:t>
      </w:r>
    </w:p>
    <w:p w:rsidR="00504228" w:rsidRPr="002E20E2" w:rsidRDefault="00504228" w:rsidP="00504228">
      <w:pPr>
        <w:widowControl/>
        <w:spacing w:line="420" w:lineRule="atLeast"/>
        <w:ind w:firstLine="480"/>
        <w:rPr>
          <w:rFonts w:ascii="仿宋" w:eastAsia="仿宋" w:hAnsi="仿宋"/>
          <w:sz w:val="24"/>
        </w:rPr>
      </w:pPr>
      <w:r w:rsidRPr="002E20E2">
        <w:rPr>
          <w:rFonts w:ascii="仿宋" w:eastAsia="仿宋" w:hAnsi="仿宋" w:hint="eastAsia"/>
          <w:sz w:val="24"/>
        </w:rPr>
        <w:t>1. 适用范围</w:t>
      </w:r>
    </w:p>
    <w:p w:rsidR="00504228" w:rsidRPr="002E20E2" w:rsidRDefault="00D927C3" w:rsidP="00504228">
      <w:pPr>
        <w:widowControl/>
        <w:spacing w:line="420" w:lineRule="atLeast"/>
        <w:ind w:firstLine="480"/>
        <w:rPr>
          <w:rFonts w:ascii="仿宋" w:eastAsia="仿宋" w:hAnsi="仿宋"/>
          <w:sz w:val="24"/>
        </w:rPr>
      </w:pPr>
      <w:r w:rsidRPr="002E20E2">
        <w:rPr>
          <w:rFonts w:ascii="仿宋" w:eastAsia="仿宋" w:hAnsi="仿宋" w:hint="eastAsia"/>
          <w:sz w:val="24"/>
        </w:rPr>
        <w:t>1.1</w:t>
      </w:r>
      <w:r w:rsidR="00504228" w:rsidRPr="002E20E2">
        <w:rPr>
          <w:rFonts w:ascii="仿宋" w:eastAsia="仿宋" w:hAnsi="仿宋" w:hint="eastAsia"/>
          <w:sz w:val="24"/>
        </w:rPr>
        <w:t>本招标文件仅适用于本投标邀请函中所叙述项目。</w:t>
      </w:r>
    </w:p>
    <w:p w:rsidR="00504228" w:rsidRPr="002E20E2" w:rsidRDefault="00504228" w:rsidP="00504228">
      <w:pPr>
        <w:widowControl/>
        <w:spacing w:line="420" w:lineRule="atLeast"/>
        <w:ind w:firstLine="480"/>
        <w:rPr>
          <w:rFonts w:ascii="仿宋" w:eastAsia="仿宋" w:hAnsi="仿宋"/>
          <w:sz w:val="24"/>
        </w:rPr>
      </w:pPr>
      <w:r w:rsidRPr="002E20E2">
        <w:rPr>
          <w:rFonts w:ascii="仿宋" w:eastAsia="仿宋" w:hAnsi="仿宋" w:hint="eastAsia"/>
          <w:sz w:val="24"/>
        </w:rPr>
        <w:t>2．定义</w:t>
      </w:r>
    </w:p>
    <w:p w:rsidR="00504228" w:rsidRPr="002E20E2" w:rsidRDefault="00D927C3" w:rsidP="00504228">
      <w:pPr>
        <w:widowControl/>
        <w:spacing w:line="420" w:lineRule="atLeast"/>
        <w:ind w:firstLine="480"/>
        <w:rPr>
          <w:rFonts w:ascii="仿宋" w:eastAsia="仿宋" w:hAnsi="仿宋"/>
          <w:sz w:val="24"/>
        </w:rPr>
      </w:pPr>
      <w:r w:rsidRPr="002E20E2">
        <w:rPr>
          <w:rFonts w:ascii="仿宋" w:eastAsia="仿宋" w:hAnsi="仿宋" w:hint="eastAsia"/>
          <w:sz w:val="24"/>
        </w:rPr>
        <w:t>2.1</w:t>
      </w:r>
      <w:r w:rsidR="00504228" w:rsidRPr="002E20E2">
        <w:rPr>
          <w:rFonts w:ascii="仿宋" w:eastAsia="仿宋" w:hAnsi="仿宋" w:hint="eastAsia"/>
          <w:sz w:val="24"/>
        </w:rPr>
        <w:t>“招标人”系指浙江大学医学院附属第四医院。</w:t>
      </w:r>
    </w:p>
    <w:p w:rsidR="00504228" w:rsidRPr="002E20E2" w:rsidRDefault="00D927C3" w:rsidP="00504228">
      <w:pPr>
        <w:widowControl/>
        <w:spacing w:line="420" w:lineRule="atLeast"/>
        <w:ind w:firstLine="480"/>
        <w:rPr>
          <w:rFonts w:ascii="仿宋" w:eastAsia="仿宋" w:hAnsi="仿宋"/>
          <w:sz w:val="24"/>
        </w:rPr>
      </w:pPr>
      <w:r w:rsidRPr="002E20E2">
        <w:rPr>
          <w:rFonts w:ascii="仿宋" w:eastAsia="仿宋" w:hAnsi="仿宋" w:hint="eastAsia"/>
          <w:sz w:val="24"/>
        </w:rPr>
        <w:t>2.2</w:t>
      </w:r>
      <w:r w:rsidR="00504228" w:rsidRPr="002E20E2">
        <w:rPr>
          <w:rFonts w:ascii="仿宋" w:eastAsia="仿宋" w:hAnsi="仿宋" w:hint="eastAsia"/>
          <w:sz w:val="24"/>
        </w:rPr>
        <w:t>“投标人”系指向招标人提交投标文件的企业或事业或科研单位的独立法人。</w:t>
      </w:r>
    </w:p>
    <w:p w:rsidR="00504228" w:rsidRPr="002E20E2" w:rsidRDefault="00D927C3" w:rsidP="00504228">
      <w:pPr>
        <w:widowControl/>
        <w:spacing w:line="420" w:lineRule="atLeast"/>
        <w:ind w:firstLine="480"/>
        <w:rPr>
          <w:rFonts w:ascii="仿宋" w:eastAsia="仿宋" w:hAnsi="仿宋"/>
          <w:sz w:val="24"/>
        </w:rPr>
      </w:pPr>
      <w:r w:rsidRPr="002E20E2">
        <w:rPr>
          <w:rFonts w:ascii="仿宋" w:eastAsia="仿宋" w:hAnsi="仿宋" w:hint="eastAsia"/>
          <w:sz w:val="24"/>
        </w:rPr>
        <w:t>2.3</w:t>
      </w:r>
      <w:r w:rsidR="00504228" w:rsidRPr="002E20E2">
        <w:rPr>
          <w:rFonts w:ascii="仿宋" w:eastAsia="仿宋" w:hAnsi="仿宋" w:hint="eastAsia"/>
          <w:sz w:val="24"/>
        </w:rPr>
        <w:t>“中标人”系指由评标委员会评审符合招标文件要求，综合竞争实力最强、赢得供货合同的投标人。</w:t>
      </w:r>
    </w:p>
    <w:p w:rsidR="00504228" w:rsidRPr="002E20E2" w:rsidRDefault="00D927C3" w:rsidP="00504228">
      <w:pPr>
        <w:widowControl/>
        <w:spacing w:line="420" w:lineRule="atLeast"/>
        <w:ind w:firstLine="480"/>
        <w:rPr>
          <w:rFonts w:ascii="仿宋" w:eastAsia="仿宋" w:hAnsi="仿宋"/>
          <w:sz w:val="24"/>
        </w:rPr>
      </w:pPr>
      <w:r w:rsidRPr="002E20E2">
        <w:rPr>
          <w:rFonts w:ascii="仿宋" w:eastAsia="仿宋" w:hAnsi="仿宋" w:hint="eastAsia"/>
          <w:sz w:val="24"/>
        </w:rPr>
        <w:t>2.4</w:t>
      </w:r>
      <w:r w:rsidR="00504228" w:rsidRPr="002E20E2">
        <w:rPr>
          <w:rFonts w:ascii="仿宋" w:eastAsia="仿宋" w:hAnsi="仿宋" w:hint="eastAsia"/>
          <w:sz w:val="24"/>
        </w:rPr>
        <w:t>“用户”系指浙江大学医学院附属第四医院。</w:t>
      </w:r>
    </w:p>
    <w:p w:rsidR="00504228" w:rsidRPr="002E20E2" w:rsidRDefault="00D927C3" w:rsidP="00504228">
      <w:pPr>
        <w:widowControl/>
        <w:spacing w:line="420" w:lineRule="atLeast"/>
        <w:ind w:firstLine="480"/>
        <w:rPr>
          <w:rFonts w:ascii="仿宋" w:eastAsia="仿宋" w:hAnsi="仿宋"/>
          <w:sz w:val="24"/>
        </w:rPr>
      </w:pPr>
      <w:r w:rsidRPr="002E20E2">
        <w:rPr>
          <w:rFonts w:ascii="仿宋" w:eastAsia="仿宋" w:hAnsi="仿宋" w:hint="eastAsia"/>
          <w:sz w:val="24"/>
        </w:rPr>
        <w:t>2.5</w:t>
      </w:r>
      <w:r w:rsidR="00504228" w:rsidRPr="002E20E2">
        <w:rPr>
          <w:rFonts w:ascii="仿宋" w:eastAsia="仿宋" w:hAnsi="仿宋" w:hint="eastAsia"/>
          <w:sz w:val="24"/>
        </w:rPr>
        <w:t>“货物”系指投标人按招标文件规定，向用户提供所需的</w:t>
      </w:r>
      <w:r w:rsidR="003944B5">
        <w:rPr>
          <w:rFonts w:ascii="仿宋" w:eastAsia="仿宋" w:hAnsi="仿宋" w:hint="eastAsia"/>
          <w:sz w:val="24"/>
        </w:rPr>
        <w:t>日用品</w:t>
      </w:r>
      <w:r w:rsidR="00504228" w:rsidRPr="002E20E2">
        <w:rPr>
          <w:rFonts w:ascii="仿宋" w:eastAsia="仿宋" w:hAnsi="仿宋" w:hint="eastAsia"/>
          <w:sz w:val="24"/>
        </w:rPr>
        <w:t>。</w:t>
      </w:r>
    </w:p>
    <w:p w:rsidR="00504228" w:rsidRPr="002E20E2" w:rsidRDefault="00D927C3" w:rsidP="00504228">
      <w:pPr>
        <w:widowControl/>
        <w:spacing w:line="420" w:lineRule="atLeast"/>
        <w:ind w:firstLine="480"/>
        <w:rPr>
          <w:rFonts w:ascii="仿宋" w:eastAsia="仿宋" w:hAnsi="仿宋"/>
          <w:sz w:val="24"/>
        </w:rPr>
      </w:pPr>
      <w:r w:rsidRPr="002E20E2">
        <w:rPr>
          <w:rFonts w:ascii="仿宋" w:eastAsia="仿宋" w:hAnsi="仿宋" w:hint="eastAsia"/>
          <w:sz w:val="24"/>
        </w:rPr>
        <w:t>2.6</w:t>
      </w:r>
      <w:r w:rsidR="00504228" w:rsidRPr="002E20E2">
        <w:rPr>
          <w:rFonts w:ascii="仿宋" w:eastAsia="仿宋" w:hAnsi="仿宋" w:hint="eastAsia"/>
          <w:sz w:val="24"/>
        </w:rPr>
        <w:t>“服务”系指招标文件规定投标人必须承担的货物运输、安装、测试、检验、调试、人员培训等技术支持、售后服务以及其他类似的义务。</w:t>
      </w:r>
    </w:p>
    <w:p w:rsidR="00504228" w:rsidRPr="002E20E2" w:rsidRDefault="00504228" w:rsidP="00504228">
      <w:pPr>
        <w:widowControl/>
        <w:spacing w:line="420" w:lineRule="atLeast"/>
        <w:ind w:firstLine="480"/>
        <w:rPr>
          <w:rFonts w:ascii="仿宋" w:eastAsia="仿宋" w:hAnsi="仿宋"/>
          <w:sz w:val="24"/>
        </w:rPr>
      </w:pPr>
      <w:r w:rsidRPr="002E20E2">
        <w:rPr>
          <w:rFonts w:ascii="仿宋" w:eastAsia="仿宋" w:hAnsi="仿宋" w:hint="eastAsia"/>
          <w:sz w:val="24"/>
        </w:rPr>
        <w:lastRenderedPageBreak/>
        <w:t>3．投标费用</w:t>
      </w:r>
    </w:p>
    <w:p w:rsidR="00504228" w:rsidRPr="002E20E2" w:rsidRDefault="00D927C3" w:rsidP="004F6881">
      <w:pPr>
        <w:widowControl/>
        <w:spacing w:line="420" w:lineRule="atLeast"/>
        <w:ind w:firstLine="480"/>
        <w:rPr>
          <w:rFonts w:ascii="仿宋" w:eastAsia="仿宋" w:hAnsi="仿宋"/>
          <w:sz w:val="24"/>
        </w:rPr>
      </w:pPr>
      <w:r w:rsidRPr="002E20E2">
        <w:rPr>
          <w:rFonts w:ascii="仿宋" w:eastAsia="仿宋" w:hAnsi="仿宋" w:hint="eastAsia"/>
          <w:sz w:val="24"/>
        </w:rPr>
        <w:t>3.1</w:t>
      </w:r>
      <w:r w:rsidR="00504228" w:rsidRPr="002E20E2">
        <w:rPr>
          <w:rFonts w:ascii="仿宋" w:eastAsia="仿宋" w:hAnsi="仿宋" w:hint="eastAsia"/>
          <w:sz w:val="24"/>
        </w:rPr>
        <w:t>无论投标结果如何，投标方自行承担所有与参加投标有关的全部费用。</w:t>
      </w:r>
    </w:p>
    <w:p w:rsidR="00D927C3" w:rsidRPr="002E20E2" w:rsidRDefault="00D927C3" w:rsidP="00D927C3">
      <w:pPr>
        <w:widowControl/>
        <w:spacing w:line="420" w:lineRule="atLeast"/>
        <w:ind w:firstLine="480"/>
        <w:rPr>
          <w:rFonts w:ascii="仿宋" w:eastAsia="仿宋" w:hAnsi="仿宋"/>
          <w:sz w:val="24"/>
        </w:rPr>
      </w:pPr>
      <w:r w:rsidRPr="002E20E2">
        <w:rPr>
          <w:rFonts w:ascii="仿宋" w:eastAsia="仿宋" w:hAnsi="仿宋" w:hint="eastAsia"/>
          <w:sz w:val="24"/>
        </w:rPr>
        <w:t>4</w:t>
      </w:r>
      <w:r w:rsidRPr="002E20E2">
        <w:rPr>
          <w:rFonts w:ascii="仿宋" w:eastAsia="仿宋" w:hAnsi="仿宋"/>
          <w:sz w:val="24"/>
        </w:rPr>
        <w:t>.合格的投标人</w:t>
      </w:r>
    </w:p>
    <w:p w:rsidR="00D927C3" w:rsidRPr="002E20E2" w:rsidRDefault="00D927C3" w:rsidP="00D927C3">
      <w:pPr>
        <w:widowControl/>
        <w:spacing w:line="420" w:lineRule="atLeast"/>
        <w:ind w:firstLine="480"/>
        <w:rPr>
          <w:rFonts w:ascii="仿宋" w:eastAsia="仿宋" w:hAnsi="仿宋"/>
          <w:sz w:val="24"/>
        </w:rPr>
      </w:pPr>
      <w:r w:rsidRPr="002E20E2">
        <w:rPr>
          <w:rFonts w:ascii="仿宋" w:eastAsia="仿宋" w:hAnsi="仿宋" w:hint="eastAsia"/>
          <w:sz w:val="24"/>
        </w:rPr>
        <w:t>4. 1符合招标文件</w:t>
      </w:r>
      <w:r w:rsidRPr="002E20E2">
        <w:rPr>
          <w:rFonts w:ascii="仿宋" w:eastAsia="仿宋" w:hAnsi="仿宋"/>
          <w:sz w:val="24"/>
        </w:rPr>
        <w:t>第一部分</w:t>
      </w:r>
      <w:r w:rsidRPr="002E20E2">
        <w:rPr>
          <w:rFonts w:ascii="仿宋" w:eastAsia="仿宋" w:hAnsi="仿宋" w:hint="eastAsia"/>
          <w:sz w:val="24"/>
        </w:rPr>
        <w:t>招标公告中的“五、投标人资格要求”。</w:t>
      </w:r>
    </w:p>
    <w:p w:rsidR="00D927C3" w:rsidRPr="002E20E2" w:rsidRDefault="00D927C3" w:rsidP="00D927C3">
      <w:pPr>
        <w:widowControl/>
        <w:spacing w:line="420" w:lineRule="atLeast"/>
        <w:ind w:firstLine="480"/>
        <w:rPr>
          <w:rFonts w:ascii="仿宋" w:eastAsia="仿宋" w:hAnsi="仿宋"/>
          <w:sz w:val="24"/>
        </w:rPr>
      </w:pPr>
      <w:r w:rsidRPr="002E20E2">
        <w:rPr>
          <w:rFonts w:ascii="仿宋" w:eastAsia="仿宋" w:hAnsi="仿宋" w:hint="eastAsia"/>
          <w:sz w:val="24"/>
        </w:rPr>
        <w:t>4. 2对投标人资格的审查：采用资格后审方式。</w:t>
      </w:r>
    </w:p>
    <w:p w:rsidR="00D927C3" w:rsidRPr="002E20E2" w:rsidRDefault="00D927C3" w:rsidP="00D927C3">
      <w:pPr>
        <w:spacing w:line="360" w:lineRule="auto"/>
        <w:ind w:firstLineChars="150" w:firstLine="360"/>
        <w:rPr>
          <w:rFonts w:ascii="仿宋" w:eastAsia="仿宋" w:hAnsi="仿宋"/>
          <w:sz w:val="24"/>
        </w:rPr>
      </w:pPr>
      <w:bookmarkStart w:id="0" w:name="_Toc53733828"/>
      <w:bookmarkStart w:id="1" w:name="_Toc90692895"/>
      <w:r w:rsidRPr="002E20E2">
        <w:rPr>
          <w:rFonts w:ascii="仿宋" w:eastAsia="仿宋" w:hAnsi="仿宋" w:hint="eastAsia"/>
          <w:sz w:val="24"/>
        </w:rPr>
        <w:t>5</w:t>
      </w:r>
      <w:r w:rsidRPr="002E20E2">
        <w:rPr>
          <w:rFonts w:ascii="仿宋" w:eastAsia="仿宋" w:hAnsi="仿宋"/>
          <w:sz w:val="24"/>
        </w:rPr>
        <w:t>.踏勘现场</w:t>
      </w:r>
      <w:bookmarkEnd w:id="0"/>
      <w:bookmarkEnd w:id="1"/>
    </w:p>
    <w:p w:rsidR="00D927C3" w:rsidRPr="002E20E2" w:rsidRDefault="00D927C3" w:rsidP="00D927C3">
      <w:pPr>
        <w:spacing w:line="360" w:lineRule="auto"/>
        <w:ind w:firstLineChars="150" w:firstLine="360"/>
        <w:rPr>
          <w:rFonts w:ascii="仿宋" w:eastAsia="仿宋" w:hAnsi="仿宋"/>
          <w:sz w:val="24"/>
        </w:rPr>
      </w:pPr>
      <w:r w:rsidRPr="002E20E2">
        <w:rPr>
          <w:rFonts w:ascii="仿宋" w:eastAsia="仿宋" w:hAnsi="仿宋" w:hint="eastAsia"/>
          <w:sz w:val="24"/>
        </w:rPr>
        <w:t>5</w:t>
      </w:r>
      <w:r w:rsidRPr="002E20E2">
        <w:rPr>
          <w:rFonts w:ascii="仿宋" w:eastAsia="仿宋" w:hAnsi="仿宋"/>
          <w:sz w:val="24"/>
        </w:rPr>
        <w:t>.1投标人可</w:t>
      </w:r>
      <w:r w:rsidRPr="002E20E2">
        <w:rPr>
          <w:rFonts w:ascii="仿宋" w:eastAsia="仿宋" w:hAnsi="仿宋" w:hint="eastAsia"/>
          <w:sz w:val="24"/>
        </w:rPr>
        <w:t>就项目实施地</w:t>
      </w:r>
      <w:r w:rsidRPr="002E20E2">
        <w:rPr>
          <w:rFonts w:ascii="仿宋" w:eastAsia="仿宋" w:hAnsi="仿宋"/>
          <w:sz w:val="24"/>
        </w:rPr>
        <w:t>和周围环境进行踏勘，以获取编制投标文件和签署合同所需的资料。踏勘现场所发生的费用由投标人承担。</w:t>
      </w:r>
    </w:p>
    <w:p w:rsidR="00D927C3" w:rsidRPr="002E20E2" w:rsidRDefault="00D927C3" w:rsidP="00D927C3">
      <w:pPr>
        <w:spacing w:line="360" w:lineRule="auto"/>
        <w:ind w:firstLineChars="100" w:firstLine="240"/>
        <w:rPr>
          <w:rFonts w:ascii="仿宋" w:eastAsia="仿宋" w:hAnsi="仿宋"/>
          <w:sz w:val="24"/>
        </w:rPr>
      </w:pPr>
      <w:r w:rsidRPr="002E20E2">
        <w:rPr>
          <w:rFonts w:ascii="仿宋" w:eastAsia="仿宋" w:hAnsi="仿宋"/>
          <w:sz w:val="24"/>
        </w:rPr>
        <w:t>5.2招标人向投标人提供的资料和数据，是招标人现有的能使投标人利用的资料。招标人对投标人由此而做出的推论、理解、结论概不负责。</w:t>
      </w:r>
    </w:p>
    <w:p w:rsidR="00D927C3" w:rsidRDefault="00D927C3" w:rsidP="00D927C3">
      <w:pPr>
        <w:spacing w:line="360" w:lineRule="auto"/>
        <w:ind w:firstLineChars="100" w:firstLine="240"/>
        <w:rPr>
          <w:rFonts w:ascii="仿宋" w:eastAsia="仿宋" w:hAnsi="仿宋"/>
          <w:sz w:val="24"/>
        </w:rPr>
      </w:pPr>
      <w:r w:rsidRPr="002E20E2">
        <w:rPr>
          <w:rFonts w:ascii="仿宋" w:eastAsia="仿宋" w:hAnsi="仿宋"/>
          <w:sz w:val="24"/>
        </w:rPr>
        <w:t>5.3 除招标人向投标人提供本</w:t>
      </w:r>
      <w:r w:rsidRPr="002E20E2">
        <w:rPr>
          <w:rFonts w:ascii="仿宋" w:eastAsia="仿宋" w:hAnsi="仿宋" w:hint="eastAsia"/>
          <w:sz w:val="24"/>
        </w:rPr>
        <w:t>项目</w:t>
      </w:r>
      <w:r w:rsidRPr="002E20E2">
        <w:rPr>
          <w:rFonts w:ascii="仿宋" w:eastAsia="仿宋" w:hAnsi="仿宋"/>
          <w:sz w:val="24"/>
        </w:rPr>
        <w:t>有关的情况外，投标人应通过自行调查取得与本项目</w:t>
      </w:r>
      <w:r w:rsidRPr="002E20E2">
        <w:rPr>
          <w:rFonts w:ascii="仿宋" w:eastAsia="仿宋" w:hAnsi="仿宋" w:hint="eastAsia"/>
          <w:sz w:val="24"/>
        </w:rPr>
        <w:t>实施</w:t>
      </w:r>
      <w:r w:rsidRPr="002E20E2">
        <w:rPr>
          <w:rFonts w:ascii="仿宋" w:eastAsia="仿宋" w:hAnsi="仿宋"/>
          <w:sz w:val="24"/>
        </w:rPr>
        <w:t>有关的全部情况。</w:t>
      </w:r>
    </w:p>
    <w:p w:rsidR="00EC4927" w:rsidRDefault="00EC4927" w:rsidP="00D927C3">
      <w:pPr>
        <w:spacing w:line="360" w:lineRule="auto"/>
        <w:ind w:firstLineChars="100" w:firstLine="240"/>
        <w:rPr>
          <w:rFonts w:ascii="仿宋" w:eastAsia="仿宋" w:hAnsi="仿宋"/>
          <w:sz w:val="24"/>
        </w:rPr>
      </w:pPr>
    </w:p>
    <w:p w:rsidR="00EC4927" w:rsidRDefault="00EC4927" w:rsidP="00D927C3">
      <w:pPr>
        <w:spacing w:line="360" w:lineRule="auto"/>
        <w:ind w:firstLineChars="100" w:firstLine="240"/>
        <w:rPr>
          <w:rFonts w:ascii="仿宋" w:eastAsia="仿宋" w:hAnsi="仿宋"/>
          <w:sz w:val="24"/>
        </w:rPr>
      </w:pPr>
    </w:p>
    <w:p w:rsidR="00EC4927" w:rsidRDefault="00EC4927" w:rsidP="00D927C3">
      <w:pPr>
        <w:spacing w:line="360" w:lineRule="auto"/>
        <w:ind w:firstLineChars="100" w:firstLine="240"/>
        <w:rPr>
          <w:rFonts w:ascii="仿宋" w:eastAsia="仿宋" w:hAnsi="仿宋"/>
          <w:sz w:val="24"/>
        </w:rPr>
      </w:pPr>
    </w:p>
    <w:p w:rsidR="00EC4927" w:rsidRDefault="00EC4927" w:rsidP="00D927C3">
      <w:pPr>
        <w:spacing w:line="360" w:lineRule="auto"/>
        <w:ind w:firstLineChars="100" w:firstLine="240"/>
        <w:rPr>
          <w:rFonts w:ascii="仿宋" w:eastAsia="仿宋" w:hAnsi="仿宋"/>
          <w:sz w:val="24"/>
        </w:rPr>
      </w:pPr>
    </w:p>
    <w:p w:rsidR="00EC4927" w:rsidRDefault="00EC4927" w:rsidP="00D927C3">
      <w:pPr>
        <w:spacing w:line="360" w:lineRule="auto"/>
        <w:ind w:firstLineChars="100" w:firstLine="240"/>
        <w:rPr>
          <w:rFonts w:ascii="仿宋" w:eastAsia="仿宋" w:hAnsi="仿宋"/>
          <w:sz w:val="24"/>
        </w:rPr>
      </w:pPr>
    </w:p>
    <w:p w:rsidR="00EC4927" w:rsidRDefault="00EC4927" w:rsidP="00D927C3">
      <w:pPr>
        <w:spacing w:line="360" w:lineRule="auto"/>
        <w:ind w:firstLineChars="100" w:firstLine="240"/>
        <w:rPr>
          <w:rFonts w:ascii="仿宋" w:eastAsia="仿宋" w:hAnsi="仿宋"/>
          <w:sz w:val="24"/>
        </w:rPr>
      </w:pPr>
    </w:p>
    <w:p w:rsidR="00EC4927" w:rsidRDefault="00EC4927" w:rsidP="00D927C3">
      <w:pPr>
        <w:spacing w:line="360" w:lineRule="auto"/>
        <w:ind w:firstLineChars="100" w:firstLine="240"/>
        <w:rPr>
          <w:rFonts w:ascii="仿宋" w:eastAsia="仿宋" w:hAnsi="仿宋"/>
          <w:sz w:val="24"/>
        </w:rPr>
      </w:pPr>
    </w:p>
    <w:p w:rsidR="00EC4927" w:rsidRDefault="00EC4927" w:rsidP="00D927C3">
      <w:pPr>
        <w:spacing w:line="360" w:lineRule="auto"/>
        <w:ind w:firstLineChars="100" w:firstLine="240"/>
        <w:rPr>
          <w:rFonts w:ascii="仿宋" w:eastAsia="仿宋" w:hAnsi="仿宋"/>
          <w:sz w:val="24"/>
        </w:rPr>
      </w:pPr>
    </w:p>
    <w:p w:rsidR="00EC4927" w:rsidRDefault="00EC4927" w:rsidP="00D927C3">
      <w:pPr>
        <w:spacing w:line="360" w:lineRule="auto"/>
        <w:ind w:firstLineChars="100" w:firstLine="240"/>
        <w:rPr>
          <w:rFonts w:ascii="仿宋" w:eastAsia="仿宋" w:hAnsi="仿宋"/>
          <w:sz w:val="24"/>
        </w:rPr>
      </w:pPr>
    </w:p>
    <w:p w:rsidR="00EC4927" w:rsidRDefault="00EC4927" w:rsidP="00D927C3">
      <w:pPr>
        <w:spacing w:line="360" w:lineRule="auto"/>
        <w:ind w:firstLineChars="100" w:firstLine="240"/>
        <w:rPr>
          <w:rFonts w:ascii="仿宋" w:eastAsia="仿宋" w:hAnsi="仿宋"/>
          <w:sz w:val="24"/>
        </w:rPr>
      </w:pPr>
    </w:p>
    <w:p w:rsidR="00EC4927" w:rsidRDefault="00EC4927" w:rsidP="00D927C3">
      <w:pPr>
        <w:spacing w:line="360" w:lineRule="auto"/>
        <w:ind w:firstLineChars="100" w:firstLine="240"/>
        <w:rPr>
          <w:rFonts w:ascii="仿宋" w:eastAsia="仿宋" w:hAnsi="仿宋"/>
          <w:sz w:val="24"/>
        </w:rPr>
      </w:pPr>
    </w:p>
    <w:p w:rsidR="00EC4927" w:rsidRDefault="00EC4927" w:rsidP="00D927C3">
      <w:pPr>
        <w:spacing w:line="360" w:lineRule="auto"/>
        <w:ind w:firstLineChars="100" w:firstLine="240"/>
        <w:rPr>
          <w:rFonts w:ascii="仿宋" w:eastAsia="仿宋" w:hAnsi="仿宋"/>
          <w:sz w:val="24"/>
        </w:rPr>
      </w:pPr>
    </w:p>
    <w:p w:rsidR="00EC4927" w:rsidRDefault="00EC4927" w:rsidP="00D927C3">
      <w:pPr>
        <w:spacing w:line="360" w:lineRule="auto"/>
        <w:ind w:firstLineChars="100" w:firstLine="240"/>
        <w:rPr>
          <w:rFonts w:ascii="仿宋" w:eastAsia="仿宋" w:hAnsi="仿宋"/>
          <w:sz w:val="24"/>
        </w:rPr>
      </w:pPr>
    </w:p>
    <w:p w:rsidR="00976179" w:rsidRDefault="00976179" w:rsidP="00D927C3">
      <w:pPr>
        <w:spacing w:line="360" w:lineRule="auto"/>
        <w:ind w:firstLineChars="100" w:firstLine="240"/>
        <w:rPr>
          <w:rFonts w:ascii="仿宋" w:eastAsia="仿宋" w:hAnsi="仿宋"/>
          <w:sz w:val="24"/>
        </w:rPr>
      </w:pPr>
    </w:p>
    <w:p w:rsidR="00976179" w:rsidRDefault="00976179" w:rsidP="00D927C3">
      <w:pPr>
        <w:spacing w:line="360" w:lineRule="auto"/>
        <w:ind w:firstLineChars="100" w:firstLine="240"/>
        <w:rPr>
          <w:rFonts w:ascii="仿宋" w:eastAsia="仿宋" w:hAnsi="仿宋"/>
          <w:sz w:val="24"/>
        </w:rPr>
      </w:pPr>
    </w:p>
    <w:p w:rsidR="00976179" w:rsidRDefault="00976179" w:rsidP="00D927C3">
      <w:pPr>
        <w:spacing w:line="360" w:lineRule="auto"/>
        <w:ind w:firstLineChars="100" w:firstLine="240"/>
        <w:rPr>
          <w:rFonts w:ascii="仿宋" w:eastAsia="仿宋" w:hAnsi="仿宋"/>
          <w:sz w:val="24"/>
        </w:rPr>
      </w:pPr>
    </w:p>
    <w:p w:rsidR="00EC4927" w:rsidRDefault="00EC4927" w:rsidP="00D927C3">
      <w:pPr>
        <w:spacing w:line="360" w:lineRule="auto"/>
        <w:ind w:firstLineChars="100" w:firstLine="240"/>
        <w:rPr>
          <w:rFonts w:ascii="仿宋" w:eastAsia="仿宋" w:hAnsi="仿宋"/>
          <w:sz w:val="24"/>
        </w:rPr>
      </w:pPr>
    </w:p>
    <w:p w:rsidR="00E01EE7" w:rsidRDefault="00E01EE7" w:rsidP="00D927C3">
      <w:pPr>
        <w:spacing w:line="360" w:lineRule="auto"/>
        <w:ind w:firstLineChars="100" w:firstLine="240"/>
        <w:rPr>
          <w:rFonts w:ascii="仿宋" w:eastAsia="仿宋" w:hAnsi="仿宋"/>
          <w:sz w:val="24"/>
        </w:rPr>
      </w:pPr>
    </w:p>
    <w:p w:rsidR="007C4076" w:rsidRPr="00E01EE7" w:rsidRDefault="00EC4927" w:rsidP="009416C5">
      <w:pPr>
        <w:spacing w:line="360" w:lineRule="auto"/>
        <w:ind w:firstLineChars="100" w:firstLine="321"/>
        <w:jc w:val="center"/>
        <w:rPr>
          <w:rFonts w:ascii="仿宋" w:eastAsia="仿宋" w:hAnsi="仿宋"/>
          <w:b/>
          <w:sz w:val="32"/>
          <w:szCs w:val="32"/>
        </w:rPr>
      </w:pPr>
      <w:r w:rsidRPr="00E01EE7">
        <w:rPr>
          <w:rFonts w:ascii="仿宋" w:eastAsia="仿宋" w:hAnsi="仿宋" w:hint="eastAsia"/>
          <w:b/>
          <w:sz w:val="32"/>
          <w:szCs w:val="32"/>
        </w:rPr>
        <w:lastRenderedPageBreak/>
        <w:t>第三章   招标货物一览表</w:t>
      </w:r>
    </w:p>
    <w:p w:rsidR="007C4076" w:rsidRDefault="007C4076" w:rsidP="007C4076">
      <w:pPr>
        <w:snapToGrid w:val="0"/>
        <w:spacing w:line="360" w:lineRule="auto"/>
        <w:ind w:firstLineChars="200" w:firstLine="480"/>
        <w:rPr>
          <w:rFonts w:ascii="宋体" w:hAnsi="宋体"/>
          <w:sz w:val="24"/>
        </w:rPr>
      </w:pPr>
      <w:r>
        <w:rPr>
          <w:rFonts w:ascii="宋体" w:hAnsi="宋体" w:hint="eastAsia"/>
          <w:sz w:val="24"/>
        </w:rPr>
        <w:t>一、本次招标的货物是年度</w:t>
      </w:r>
      <w:r w:rsidR="003944B5">
        <w:rPr>
          <w:rFonts w:ascii="宋体" w:hAnsi="宋体" w:hint="eastAsia"/>
          <w:sz w:val="24"/>
        </w:rPr>
        <w:t>日用品</w:t>
      </w:r>
      <w:r>
        <w:rPr>
          <w:rFonts w:ascii="宋体" w:hAnsi="宋体" w:hint="eastAsia"/>
          <w:sz w:val="24"/>
        </w:rPr>
        <w:t>，要求投标人的投标货物必须是合格的、未曾使用过的全新产品，所采用的原料优良、质量上乘，原材料、辅料、成品均须符合相应的国家标准和行业标准的要求，美观、牢固、耐用。</w:t>
      </w:r>
    </w:p>
    <w:p w:rsidR="007C4076" w:rsidRPr="00313385" w:rsidRDefault="007C4076" w:rsidP="00313385">
      <w:pPr>
        <w:snapToGrid w:val="0"/>
        <w:spacing w:line="360" w:lineRule="auto"/>
        <w:ind w:firstLineChars="200" w:firstLine="482"/>
        <w:rPr>
          <w:rFonts w:ascii="宋体" w:hAnsi="宋体"/>
          <w:b/>
          <w:sz w:val="24"/>
        </w:rPr>
      </w:pPr>
      <w:r>
        <w:rPr>
          <w:rFonts w:ascii="宋体" w:hAnsi="宋体" w:hint="eastAsia"/>
          <w:b/>
          <w:sz w:val="24"/>
        </w:rPr>
        <w:t>所供货物必须适用于各种特定的医疗环境使用的特性和使用要求。</w:t>
      </w:r>
    </w:p>
    <w:p w:rsidR="007C4076" w:rsidRDefault="007C4076" w:rsidP="007C4076">
      <w:pPr>
        <w:snapToGrid w:val="0"/>
        <w:spacing w:line="360" w:lineRule="auto"/>
        <w:ind w:leftChars="57" w:left="120" w:firstLineChars="150" w:firstLine="360"/>
        <w:rPr>
          <w:rFonts w:ascii="宋体" w:hAnsi="宋体"/>
          <w:sz w:val="24"/>
        </w:rPr>
      </w:pPr>
      <w:r>
        <w:rPr>
          <w:rFonts w:ascii="宋体" w:hAnsi="宋体" w:hint="eastAsia"/>
          <w:sz w:val="24"/>
        </w:rPr>
        <w:t>二、供货方式和交货期：投标人按招标人要求按月按需分批次供货，要求收到招标人供货通知后</w:t>
      </w:r>
      <w:r w:rsidR="007344A9">
        <w:rPr>
          <w:rFonts w:ascii="宋体" w:hAnsi="宋体" w:hint="eastAsia"/>
          <w:sz w:val="24"/>
        </w:rPr>
        <w:t>3</w:t>
      </w:r>
      <w:r>
        <w:rPr>
          <w:rFonts w:ascii="宋体" w:hAnsi="宋体" w:hint="eastAsia"/>
          <w:sz w:val="24"/>
        </w:rPr>
        <w:t>天内，货到招标人指定的使用地点</w:t>
      </w:r>
      <w:r w:rsidR="007344A9">
        <w:rPr>
          <w:rFonts w:ascii="宋体" w:hAnsi="宋体" w:hint="eastAsia"/>
          <w:sz w:val="24"/>
        </w:rPr>
        <w:t>；紧急情况，3小时内送货上门</w:t>
      </w:r>
      <w:r>
        <w:rPr>
          <w:rFonts w:ascii="宋体" w:hAnsi="宋体" w:hint="eastAsia"/>
          <w:sz w:val="24"/>
        </w:rPr>
        <w:t>。</w:t>
      </w:r>
      <w:r w:rsidR="00566F36" w:rsidRPr="00566F36">
        <w:rPr>
          <w:rFonts w:ascii="宋体" w:hAnsi="宋体" w:hint="eastAsia"/>
          <w:sz w:val="24"/>
        </w:rPr>
        <w:t>在出现突发公共卫生事件或其他紧急情况时，能积极配合医院完成紧急配送服务。</w:t>
      </w:r>
    </w:p>
    <w:p w:rsidR="007C4076" w:rsidRDefault="007C4076" w:rsidP="007C4076">
      <w:pPr>
        <w:snapToGrid w:val="0"/>
        <w:spacing w:line="360" w:lineRule="auto"/>
        <w:ind w:firstLineChars="200" w:firstLine="480"/>
        <w:rPr>
          <w:rFonts w:ascii="宋体" w:hAnsi="宋体"/>
          <w:sz w:val="24"/>
        </w:rPr>
      </w:pPr>
      <w:r>
        <w:rPr>
          <w:rFonts w:ascii="宋体" w:hAnsi="宋体" w:hint="eastAsia"/>
          <w:sz w:val="24"/>
        </w:rPr>
        <w:t>要求投标人在产品供货前先递交样品，经招标人确认后方可批量供货。</w:t>
      </w:r>
      <w:r w:rsidR="00EF6354">
        <w:rPr>
          <w:rFonts w:ascii="宋体" w:hAnsi="宋体" w:hint="eastAsia"/>
          <w:sz w:val="24"/>
        </w:rPr>
        <w:t>投标人负责产品售后服务。</w:t>
      </w:r>
    </w:p>
    <w:p w:rsidR="007344A9" w:rsidRDefault="007344A9" w:rsidP="007344A9">
      <w:pPr>
        <w:snapToGrid w:val="0"/>
        <w:spacing w:line="360" w:lineRule="auto"/>
        <w:ind w:firstLineChars="200" w:firstLine="480"/>
        <w:rPr>
          <w:rFonts w:ascii="宋体" w:hAnsi="宋体"/>
          <w:sz w:val="24"/>
        </w:rPr>
      </w:pPr>
      <w:r>
        <w:rPr>
          <w:rFonts w:ascii="宋体" w:hAnsi="宋体" w:hint="eastAsia"/>
          <w:sz w:val="24"/>
        </w:rPr>
        <w:t>三、投标人须对“第三章 招标货物一览表”的要求一一作出投标应答，并且在投标文件的技术响应部分逐一写明各种货物的</w:t>
      </w:r>
      <w:r w:rsidR="00785222">
        <w:rPr>
          <w:rFonts w:ascii="宋体" w:hAnsi="宋体" w:hint="eastAsia"/>
          <w:sz w:val="24"/>
        </w:rPr>
        <w:t>品牌、</w:t>
      </w:r>
      <w:r>
        <w:rPr>
          <w:rFonts w:ascii="宋体" w:hAnsi="宋体" w:hint="eastAsia"/>
          <w:sz w:val="24"/>
        </w:rPr>
        <w:t>规格型号、单价等，详细描述所采用</w:t>
      </w:r>
      <w:r w:rsidR="00E64F9B">
        <w:rPr>
          <w:rFonts w:ascii="宋体" w:hAnsi="宋体" w:hint="eastAsia"/>
          <w:sz w:val="24"/>
        </w:rPr>
        <w:t>产品</w:t>
      </w:r>
      <w:r>
        <w:rPr>
          <w:rFonts w:ascii="宋体" w:hAnsi="宋体" w:hint="eastAsia"/>
          <w:sz w:val="24"/>
        </w:rPr>
        <w:t>的材质、规格、产地等，以及与评标有关的其他技术文件资料。</w:t>
      </w:r>
    </w:p>
    <w:p w:rsidR="007344A9" w:rsidRDefault="00805631" w:rsidP="007344A9">
      <w:pPr>
        <w:snapToGrid w:val="0"/>
        <w:spacing w:line="360" w:lineRule="auto"/>
        <w:ind w:firstLineChars="200" w:firstLine="480"/>
        <w:rPr>
          <w:rFonts w:ascii="宋体" w:hAnsi="宋体"/>
          <w:sz w:val="24"/>
        </w:rPr>
      </w:pPr>
      <w:r>
        <w:rPr>
          <w:rFonts w:ascii="宋体" w:hAnsi="宋体" w:hint="eastAsia"/>
          <w:sz w:val="24"/>
        </w:rPr>
        <w:t>四</w:t>
      </w:r>
      <w:r w:rsidR="007344A9">
        <w:rPr>
          <w:rFonts w:ascii="宋体" w:hAnsi="宋体" w:hint="eastAsia"/>
          <w:sz w:val="24"/>
        </w:rPr>
        <w:t>、样品的种类和数量</w:t>
      </w:r>
    </w:p>
    <w:p w:rsidR="007344A9" w:rsidRDefault="007344A9" w:rsidP="007344A9">
      <w:pPr>
        <w:snapToGrid w:val="0"/>
        <w:spacing w:line="360" w:lineRule="auto"/>
        <w:ind w:firstLineChars="200" w:firstLine="480"/>
        <w:rPr>
          <w:rFonts w:ascii="宋体" w:hAnsi="宋体"/>
          <w:sz w:val="24"/>
        </w:rPr>
      </w:pPr>
      <w:r>
        <w:rPr>
          <w:rFonts w:ascii="宋体" w:hAnsi="宋体" w:hint="eastAsia"/>
          <w:sz w:val="24"/>
        </w:rPr>
        <w:t>按“货物需求一览表”中所列内容，招标人自选一种及以上规格的样品一份，要求将递交的样品上以适当的方式写明招标项目名称、投标人的名称、样品规格。</w:t>
      </w:r>
    </w:p>
    <w:p w:rsidR="007344A9" w:rsidRDefault="007344A9" w:rsidP="007344A9">
      <w:pPr>
        <w:snapToGrid w:val="0"/>
        <w:spacing w:line="360" w:lineRule="auto"/>
        <w:ind w:firstLineChars="200" w:firstLine="480"/>
        <w:rPr>
          <w:rFonts w:ascii="宋体" w:hAnsi="宋体"/>
          <w:sz w:val="24"/>
        </w:rPr>
      </w:pPr>
      <w:r>
        <w:rPr>
          <w:rFonts w:ascii="宋体" w:hAnsi="宋体" w:hint="eastAsia"/>
          <w:sz w:val="24"/>
        </w:rPr>
        <w:t>以上样品随投标文件同时同地递交。</w:t>
      </w:r>
    </w:p>
    <w:p w:rsidR="007344A9" w:rsidRDefault="007344A9" w:rsidP="007344A9">
      <w:pPr>
        <w:snapToGrid w:val="0"/>
        <w:spacing w:line="360" w:lineRule="auto"/>
        <w:ind w:firstLineChars="200" w:firstLine="480"/>
        <w:rPr>
          <w:rFonts w:ascii="宋体" w:hAnsi="宋体"/>
          <w:sz w:val="24"/>
        </w:rPr>
      </w:pPr>
      <w:r>
        <w:rPr>
          <w:rFonts w:ascii="宋体" w:hAnsi="宋体" w:hint="eastAsia"/>
          <w:sz w:val="24"/>
        </w:rPr>
        <w:t>样品将作为评标依据之一。</w:t>
      </w:r>
    </w:p>
    <w:p w:rsidR="007344A9" w:rsidRPr="00273967" w:rsidRDefault="00805631" w:rsidP="00273967">
      <w:pPr>
        <w:snapToGrid w:val="0"/>
        <w:spacing w:line="360" w:lineRule="auto"/>
        <w:ind w:firstLineChars="200" w:firstLine="480"/>
        <w:rPr>
          <w:rFonts w:ascii="宋体" w:hAnsi="宋体"/>
          <w:sz w:val="24"/>
        </w:rPr>
      </w:pPr>
      <w:r>
        <w:rPr>
          <w:rFonts w:ascii="宋体" w:hAnsi="宋体" w:hint="eastAsia"/>
          <w:sz w:val="24"/>
        </w:rPr>
        <w:t>五</w:t>
      </w:r>
      <w:r w:rsidR="007344A9" w:rsidRPr="00273967">
        <w:rPr>
          <w:rFonts w:ascii="宋体" w:hAnsi="宋体" w:hint="eastAsia"/>
          <w:sz w:val="24"/>
        </w:rPr>
        <w:t>、货物需求一览表</w:t>
      </w:r>
    </w:p>
    <w:p w:rsidR="007344A9" w:rsidRPr="006879E3" w:rsidRDefault="007344A9" w:rsidP="007344A9">
      <w:pPr>
        <w:snapToGrid w:val="0"/>
        <w:spacing w:line="360" w:lineRule="auto"/>
        <w:ind w:firstLineChars="200" w:firstLine="480"/>
        <w:rPr>
          <w:rFonts w:ascii="宋体" w:hAnsi="宋体"/>
          <w:sz w:val="24"/>
        </w:rPr>
      </w:pPr>
      <w:r w:rsidRPr="006879E3">
        <w:rPr>
          <w:rFonts w:ascii="宋体" w:hAnsi="宋体" w:hint="eastAsia"/>
          <w:sz w:val="24"/>
        </w:rPr>
        <w:t>现将本次招标</w:t>
      </w:r>
      <w:r w:rsidR="00A44783">
        <w:rPr>
          <w:rFonts w:ascii="宋体" w:hAnsi="宋体" w:hint="eastAsia"/>
          <w:sz w:val="24"/>
        </w:rPr>
        <w:t>货物</w:t>
      </w:r>
      <w:r w:rsidRPr="006879E3">
        <w:rPr>
          <w:rFonts w:ascii="宋体" w:hAnsi="宋体" w:hint="eastAsia"/>
          <w:sz w:val="24"/>
        </w:rPr>
        <w:t>的技术要求分别确定如下，投标人必须按“货物需求一览表</w:t>
      </w:r>
      <w:r w:rsidRPr="006879E3">
        <w:rPr>
          <w:rFonts w:ascii="宋体" w:hAnsi="宋体"/>
          <w:sz w:val="24"/>
        </w:rPr>
        <w:t>”</w:t>
      </w:r>
      <w:r w:rsidRPr="006879E3">
        <w:rPr>
          <w:rFonts w:ascii="宋体" w:hAnsi="宋体" w:hint="eastAsia"/>
          <w:sz w:val="24"/>
        </w:rPr>
        <w:t>逐一进行报价和供货。</w:t>
      </w:r>
    </w:p>
    <w:p w:rsidR="007344A9" w:rsidRPr="006879E3" w:rsidRDefault="007344A9" w:rsidP="007344A9">
      <w:pPr>
        <w:spacing w:line="360" w:lineRule="auto"/>
        <w:jc w:val="center"/>
        <w:rPr>
          <w:rFonts w:ascii="宋体" w:hAnsi="宋体"/>
          <w:b/>
          <w:sz w:val="24"/>
        </w:rPr>
      </w:pPr>
      <w:r w:rsidRPr="006879E3">
        <w:rPr>
          <w:rFonts w:ascii="宋体" w:hAnsi="宋体" w:hint="eastAsia"/>
          <w:b/>
          <w:sz w:val="32"/>
        </w:rPr>
        <w:t>“货物需求一览表”与“投标报价表”内容一致。</w:t>
      </w:r>
    </w:p>
    <w:p w:rsidR="00EC4927" w:rsidRPr="00CA3899" w:rsidRDefault="007344A9" w:rsidP="00CA3899">
      <w:pPr>
        <w:spacing w:line="360" w:lineRule="auto"/>
        <w:rPr>
          <w:rFonts w:ascii="宋体" w:hAnsi="宋体"/>
          <w:b/>
          <w:sz w:val="24"/>
        </w:rPr>
      </w:pPr>
      <w:r w:rsidRPr="006879E3">
        <w:rPr>
          <w:rFonts w:ascii="宋体" w:hAnsi="宋体" w:hint="eastAsia"/>
          <w:b/>
          <w:sz w:val="24"/>
        </w:rPr>
        <w:t>见招标文件“</w:t>
      </w:r>
      <w:r w:rsidRPr="006879E3">
        <w:rPr>
          <w:rFonts w:ascii="宋体" w:hAnsi="宋体" w:hint="eastAsia"/>
          <w:b/>
          <w:sz w:val="24"/>
          <w:u w:val="single"/>
        </w:rPr>
        <w:t>第</w:t>
      </w:r>
      <w:r w:rsidR="006879E3" w:rsidRPr="006879E3">
        <w:rPr>
          <w:rFonts w:ascii="宋体" w:hAnsi="宋体" w:hint="eastAsia"/>
          <w:b/>
          <w:sz w:val="24"/>
          <w:u w:val="single"/>
        </w:rPr>
        <w:t>六章</w:t>
      </w:r>
      <w:r w:rsidRPr="006879E3">
        <w:rPr>
          <w:rFonts w:ascii="宋体" w:hAnsi="宋体"/>
          <w:b/>
          <w:sz w:val="24"/>
          <w:u w:val="single"/>
        </w:rPr>
        <w:t xml:space="preserve">  </w:t>
      </w:r>
      <w:r w:rsidRPr="006879E3">
        <w:rPr>
          <w:rFonts w:ascii="宋体" w:hAnsi="宋体" w:hint="eastAsia"/>
          <w:b/>
          <w:sz w:val="24"/>
          <w:u w:val="single"/>
        </w:rPr>
        <w:t>投标相关文件格式</w:t>
      </w:r>
      <w:r w:rsidRPr="006879E3">
        <w:rPr>
          <w:rFonts w:ascii="宋体" w:hAnsi="宋体" w:hint="eastAsia"/>
          <w:b/>
          <w:sz w:val="24"/>
        </w:rPr>
        <w:t>”中的“</w:t>
      </w:r>
      <w:r w:rsidR="006879E3" w:rsidRPr="006879E3">
        <w:rPr>
          <w:rFonts w:ascii="宋体" w:hAnsi="宋体" w:hint="eastAsia"/>
          <w:b/>
          <w:sz w:val="24"/>
        </w:rPr>
        <w:t>附件六</w:t>
      </w:r>
      <w:r w:rsidRPr="006879E3">
        <w:rPr>
          <w:rFonts w:ascii="宋体" w:hAnsi="宋体"/>
          <w:b/>
          <w:sz w:val="24"/>
          <w:u w:val="single"/>
        </w:rPr>
        <w:t>.</w:t>
      </w:r>
      <w:r w:rsidRPr="006879E3">
        <w:rPr>
          <w:rFonts w:ascii="宋体" w:hAnsi="宋体" w:hint="eastAsia"/>
          <w:b/>
          <w:sz w:val="24"/>
          <w:u w:val="single"/>
        </w:rPr>
        <w:t xml:space="preserve"> 投标报价表格式</w:t>
      </w:r>
      <w:r w:rsidRPr="006879E3">
        <w:rPr>
          <w:rFonts w:ascii="宋体" w:hAnsi="宋体" w:hint="eastAsia"/>
          <w:b/>
          <w:sz w:val="24"/>
        </w:rPr>
        <w:t>”中所列内容，除表中注明品牌或生产商之外，允许投标人提供满足本项目需求且性能、规格与表中已列明品牌或生产商相当的或更优的产品；中标后，本项目所需的任一产品在供货前均需向招标人提供样品，经招标人确认符合要求的，才能按需批量供货，由于投标人所供产品不符合招标人要求而需重新选样供货等风险因素所需费用由投标人考虑并自行承担。</w:t>
      </w:r>
    </w:p>
    <w:p w:rsidR="00EC4927" w:rsidRPr="00EC4927" w:rsidRDefault="00EC4927" w:rsidP="00EC4927">
      <w:pPr>
        <w:spacing w:line="360" w:lineRule="auto"/>
        <w:jc w:val="center"/>
        <w:rPr>
          <w:rFonts w:ascii="仿宋" w:eastAsia="仿宋" w:hAnsi="仿宋"/>
          <w:b/>
          <w:sz w:val="32"/>
          <w:szCs w:val="32"/>
        </w:rPr>
      </w:pPr>
      <w:r w:rsidRPr="00EC4927">
        <w:rPr>
          <w:rFonts w:ascii="仿宋" w:eastAsia="仿宋" w:hAnsi="仿宋" w:hint="eastAsia"/>
          <w:b/>
          <w:sz w:val="32"/>
          <w:szCs w:val="32"/>
        </w:rPr>
        <w:lastRenderedPageBreak/>
        <w:t>第四章   投标文件要求</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一、投标文件的语言与计量单位</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（1）投标文件、资料、往来信函等使用语言为中文。</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（2）除招标文件有特殊要求外，投标文件中所使用的计量单位、图形符号等应使用中华人民共和国法定计量单位及通用图形符号。</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（3）招、投标文件中，由于未作解释或解释不当而产生的歧义，或者文件中前后相矛盾的地方，招标人以对招标人有利的方向理解。</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二、投标文件的组成</w:t>
      </w:r>
    </w:p>
    <w:p w:rsidR="00EC4927" w:rsidRPr="00B134F1" w:rsidRDefault="00EC4927" w:rsidP="00EC4927">
      <w:pPr>
        <w:widowControl/>
        <w:spacing w:line="420" w:lineRule="atLeast"/>
        <w:ind w:firstLine="480"/>
        <w:rPr>
          <w:rFonts w:ascii="仿宋" w:eastAsia="仿宋" w:hAnsi="仿宋" w:cs="宋体"/>
          <w:b/>
          <w:bCs/>
          <w:color w:val="555555"/>
          <w:kern w:val="0"/>
          <w:sz w:val="24"/>
          <w:szCs w:val="24"/>
        </w:rPr>
      </w:pPr>
      <w:r w:rsidRPr="00B134F1">
        <w:rPr>
          <w:rFonts w:ascii="仿宋" w:eastAsia="仿宋" w:hAnsi="仿宋" w:cs="宋体" w:hint="eastAsia"/>
          <w:b/>
          <w:bCs/>
          <w:color w:val="555555"/>
          <w:kern w:val="0"/>
          <w:sz w:val="24"/>
          <w:szCs w:val="24"/>
        </w:rPr>
        <w:t>递交的投标文件应分为技术标和商务标，技术标为除商务报价外的所有内容，且技术标和商务标分开制作。技术标（含资信与服务）不得含商务报价。</w:t>
      </w:r>
    </w:p>
    <w:p w:rsidR="00EC4927" w:rsidRPr="00B134F1" w:rsidRDefault="00EC4927" w:rsidP="00EC4927">
      <w:pPr>
        <w:widowControl/>
        <w:numPr>
          <w:ilvl w:val="0"/>
          <w:numId w:val="3"/>
        </w:numPr>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技术标：</w:t>
      </w:r>
    </w:p>
    <w:p w:rsidR="00EC4927" w:rsidRPr="00B134F1" w:rsidRDefault="00EC4927" w:rsidP="00EC4927">
      <w:pPr>
        <w:pStyle w:val="a5"/>
        <w:spacing w:line="460" w:lineRule="exact"/>
        <w:ind w:firstLineChars="200"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应包括下列内容（并不仅限于以下）并应按顺序装订成册(复印件需加盖单位公章，提供的所有证书应在有效期内)</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1）营业执照（复印件）；</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2）法人资格证明或法人代表授权书；</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3）税务登记证明（复印件）；</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4）法定代表人或授权代表的身份证（复印件）；</w:t>
      </w:r>
    </w:p>
    <w:p w:rsidR="00EC4927" w:rsidRPr="00B2573B" w:rsidRDefault="00EC4927" w:rsidP="00EC4927">
      <w:pPr>
        <w:widowControl/>
        <w:spacing w:line="420" w:lineRule="atLeast"/>
        <w:ind w:firstLineChars="150" w:firstLine="360"/>
        <w:rPr>
          <w:rFonts w:ascii="仿宋" w:eastAsia="仿宋" w:hAnsi="仿宋" w:cs="宋体"/>
          <w:b/>
          <w:color w:val="555555"/>
          <w:kern w:val="0"/>
          <w:sz w:val="24"/>
          <w:szCs w:val="24"/>
        </w:rPr>
      </w:pPr>
      <w:r w:rsidRPr="00B134F1">
        <w:rPr>
          <w:rFonts w:ascii="仿宋" w:eastAsia="仿宋" w:hAnsi="仿宋" w:cs="宋体" w:hint="eastAsia"/>
          <w:color w:val="555555"/>
          <w:kern w:val="0"/>
          <w:sz w:val="24"/>
          <w:szCs w:val="24"/>
        </w:rPr>
        <w:t xml:space="preserve"> </w:t>
      </w:r>
      <w:r w:rsidRPr="00B2573B">
        <w:rPr>
          <w:rFonts w:ascii="仿宋" w:eastAsia="仿宋" w:hAnsi="仿宋" w:cs="宋体" w:hint="eastAsia"/>
          <w:b/>
          <w:color w:val="555555"/>
          <w:kern w:val="0"/>
          <w:sz w:val="24"/>
          <w:szCs w:val="24"/>
        </w:rPr>
        <w:t>5）检察机关出具的投标人</w:t>
      </w:r>
      <w:r w:rsidR="00615E5B" w:rsidRPr="00B2573B">
        <w:rPr>
          <w:rFonts w:ascii="仿宋" w:eastAsia="仿宋" w:hAnsi="仿宋" w:cs="宋体" w:hint="eastAsia"/>
          <w:b/>
          <w:color w:val="555555"/>
          <w:kern w:val="0"/>
          <w:sz w:val="24"/>
          <w:szCs w:val="24"/>
        </w:rPr>
        <w:t>或</w:t>
      </w:r>
      <w:r w:rsidRPr="00B2573B">
        <w:rPr>
          <w:rFonts w:ascii="仿宋" w:eastAsia="仿宋" w:hAnsi="仿宋" w:cs="宋体" w:hint="eastAsia"/>
          <w:b/>
          <w:color w:val="555555"/>
          <w:kern w:val="0"/>
          <w:sz w:val="24"/>
          <w:szCs w:val="24"/>
        </w:rPr>
        <w:t>投标单位的行贿犯罪档案查询告知函原件（附件二）</w:t>
      </w:r>
    </w:p>
    <w:p w:rsidR="00EC4927"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6）投标人情况一览表；</w:t>
      </w:r>
    </w:p>
    <w:p w:rsidR="007344A9" w:rsidRPr="007344A9" w:rsidRDefault="007344A9" w:rsidP="007344A9">
      <w:pPr>
        <w:widowControl/>
        <w:spacing w:line="420" w:lineRule="atLeast"/>
        <w:ind w:firstLineChars="200" w:firstLine="480"/>
        <w:rPr>
          <w:rFonts w:ascii="仿宋" w:eastAsia="仿宋" w:hAnsi="仿宋" w:cs="宋体"/>
          <w:color w:val="555555"/>
          <w:kern w:val="0"/>
          <w:sz w:val="24"/>
          <w:szCs w:val="24"/>
        </w:rPr>
      </w:pPr>
      <w:r>
        <w:rPr>
          <w:rFonts w:ascii="仿宋" w:eastAsia="仿宋" w:hAnsi="仿宋" w:cs="宋体" w:hint="eastAsia"/>
          <w:color w:val="555555"/>
          <w:kern w:val="0"/>
          <w:sz w:val="24"/>
          <w:szCs w:val="24"/>
        </w:rPr>
        <w:t>7</w:t>
      </w:r>
      <w:r w:rsidRPr="007344A9">
        <w:rPr>
          <w:rFonts w:ascii="仿宋" w:eastAsia="仿宋" w:hAnsi="仿宋" w:cs="宋体" w:hint="eastAsia"/>
          <w:color w:val="555555"/>
          <w:kern w:val="0"/>
          <w:sz w:val="24"/>
          <w:szCs w:val="24"/>
        </w:rPr>
        <w:t>）分批次供货方案、服务的及时性等保证措施。</w:t>
      </w:r>
    </w:p>
    <w:p w:rsidR="00EC4927" w:rsidRDefault="007344A9" w:rsidP="00EC4927">
      <w:pPr>
        <w:widowControl/>
        <w:spacing w:line="420" w:lineRule="atLeast"/>
        <w:ind w:firstLine="480"/>
        <w:rPr>
          <w:rFonts w:ascii="仿宋" w:eastAsia="仿宋" w:hAnsi="仿宋" w:cs="宋体"/>
          <w:color w:val="555555"/>
          <w:kern w:val="0"/>
          <w:sz w:val="24"/>
          <w:szCs w:val="24"/>
        </w:rPr>
      </w:pPr>
      <w:r>
        <w:rPr>
          <w:rFonts w:ascii="仿宋" w:eastAsia="仿宋" w:hAnsi="仿宋" w:cs="宋体" w:hint="eastAsia"/>
          <w:color w:val="555555"/>
          <w:kern w:val="0"/>
          <w:sz w:val="24"/>
          <w:szCs w:val="24"/>
        </w:rPr>
        <w:t>8</w:t>
      </w:r>
      <w:r w:rsidR="00EC4927" w:rsidRPr="00B134F1">
        <w:rPr>
          <w:rFonts w:ascii="仿宋" w:eastAsia="仿宋" w:hAnsi="仿宋" w:cs="宋体" w:hint="eastAsia"/>
          <w:color w:val="555555"/>
          <w:kern w:val="0"/>
          <w:sz w:val="24"/>
          <w:szCs w:val="24"/>
        </w:rPr>
        <w:t>）</w:t>
      </w:r>
      <w:r w:rsidRPr="007344A9">
        <w:rPr>
          <w:rFonts w:ascii="仿宋" w:eastAsia="仿宋" w:hAnsi="仿宋" w:cs="宋体" w:hint="eastAsia"/>
          <w:color w:val="555555"/>
          <w:kern w:val="0"/>
          <w:sz w:val="24"/>
          <w:szCs w:val="24"/>
        </w:rPr>
        <w:t>对本次采购货物及供货服务的具体方案，包括供货方案、服务团队、常驻联系人等</w:t>
      </w:r>
      <w:r w:rsidR="00EC4927" w:rsidRPr="00B134F1">
        <w:rPr>
          <w:rFonts w:ascii="仿宋" w:eastAsia="仿宋" w:hAnsi="仿宋" w:cs="宋体" w:hint="eastAsia"/>
          <w:color w:val="555555"/>
          <w:kern w:val="0"/>
          <w:sz w:val="24"/>
          <w:szCs w:val="24"/>
        </w:rPr>
        <w:t>；</w:t>
      </w:r>
    </w:p>
    <w:p w:rsidR="007344A9" w:rsidRPr="007344A9" w:rsidRDefault="007344A9" w:rsidP="007344A9">
      <w:pPr>
        <w:widowControl/>
        <w:spacing w:line="420" w:lineRule="atLeast"/>
        <w:ind w:firstLine="480"/>
        <w:rPr>
          <w:rFonts w:ascii="仿宋" w:eastAsia="仿宋" w:hAnsi="仿宋" w:cs="宋体"/>
          <w:color w:val="555555"/>
          <w:kern w:val="0"/>
          <w:sz w:val="24"/>
          <w:szCs w:val="24"/>
        </w:rPr>
      </w:pPr>
      <w:r>
        <w:rPr>
          <w:rFonts w:ascii="仿宋" w:eastAsia="仿宋" w:hAnsi="仿宋" w:cs="宋体" w:hint="eastAsia"/>
          <w:color w:val="555555"/>
          <w:kern w:val="0"/>
          <w:sz w:val="24"/>
          <w:szCs w:val="24"/>
        </w:rPr>
        <w:t>9</w:t>
      </w:r>
      <w:r w:rsidRPr="007344A9">
        <w:rPr>
          <w:rFonts w:ascii="仿宋" w:eastAsia="仿宋" w:hAnsi="仿宋" w:cs="宋体" w:hint="eastAsia"/>
          <w:color w:val="555555"/>
          <w:kern w:val="0"/>
          <w:sz w:val="24"/>
          <w:szCs w:val="24"/>
        </w:rPr>
        <w:t>）产品质量保证措施、产品的质量保证承诺。</w:t>
      </w:r>
    </w:p>
    <w:p w:rsidR="007344A9" w:rsidRDefault="007344A9" w:rsidP="007344A9">
      <w:pPr>
        <w:widowControl/>
        <w:spacing w:line="420" w:lineRule="atLeast"/>
        <w:ind w:firstLine="480"/>
        <w:rPr>
          <w:rFonts w:ascii="仿宋" w:eastAsia="仿宋" w:hAnsi="仿宋" w:cs="宋体"/>
          <w:color w:val="555555"/>
          <w:kern w:val="0"/>
          <w:sz w:val="24"/>
          <w:szCs w:val="24"/>
        </w:rPr>
      </w:pPr>
      <w:r>
        <w:rPr>
          <w:rFonts w:ascii="仿宋" w:eastAsia="仿宋" w:hAnsi="仿宋" w:cs="宋体" w:hint="eastAsia"/>
          <w:color w:val="555555"/>
          <w:kern w:val="0"/>
          <w:sz w:val="24"/>
          <w:szCs w:val="24"/>
        </w:rPr>
        <w:t>10</w:t>
      </w:r>
      <w:r w:rsidRPr="007344A9">
        <w:rPr>
          <w:rFonts w:ascii="仿宋" w:eastAsia="仿宋" w:hAnsi="仿宋" w:cs="宋体" w:hint="eastAsia"/>
          <w:color w:val="555555"/>
          <w:kern w:val="0"/>
          <w:sz w:val="24"/>
          <w:szCs w:val="24"/>
        </w:rPr>
        <w:t>）售前、售后服务内容和服务承诺。</w:t>
      </w:r>
    </w:p>
    <w:p w:rsidR="00F71C86" w:rsidRPr="00B134F1" w:rsidRDefault="00F71C86" w:rsidP="00F71C86">
      <w:pPr>
        <w:widowControl/>
        <w:spacing w:line="420" w:lineRule="atLeast"/>
        <w:ind w:firstLineChars="200" w:firstLine="480"/>
        <w:rPr>
          <w:rFonts w:ascii="仿宋" w:eastAsia="仿宋" w:hAnsi="仿宋" w:cs="宋体"/>
          <w:color w:val="555555"/>
          <w:kern w:val="0"/>
          <w:sz w:val="24"/>
          <w:szCs w:val="24"/>
        </w:rPr>
      </w:pPr>
      <w:r>
        <w:rPr>
          <w:rFonts w:ascii="仿宋" w:eastAsia="仿宋" w:hAnsi="仿宋" w:cs="宋体" w:hint="eastAsia"/>
          <w:color w:val="555555"/>
          <w:kern w:val="0"/>
          <w:sz w:val="24"/>
          <w:szCs w:val="24"/>
        </w:rPr>
        <w:t>11）</w:t>
      </w:r>
      <w:r w:rsidRPr="00B134F1">
        <w:rPr>
          <w:rFonts w:ascii="仿宋" w:eastAsia="仿宋" w:hAnsi="仿宋" w:cs="宋体" w:hint="eastAsia"/>
          <w:color w:val="555555"/>
          <w:kern w:val="0"/>
          <w:sz w:val="24"/>
          <w:szCs w:val="24"/>
        </w:rPr>
        <w:t>若有技术偏离，详细列明技术偏离部分；</w:t>
      </w:r>
    </w:p>
    <w:p w:rsidR="00EC4927" w:rsidRPr="00B134F1" w:rsidRDefault="007344A9" w:rsidP="00EC4927">
      <w:pPr>
        <w:widowControl/>
        <w:spacing w:line="420" w:lineRule="atLeast"/>
        <w:ind w:firstLine="480"/>
        <w:rPr>
          <w:rFonts w:ascii="仿宋" w:eastAsia="仿宋" w:hAnsi="仿宋" w:cs="宋体"/>
          <w:color w:val="555555"/>
          <w:kern w:val="0"/>
          <w:sz w:val="24"/>
          <w:szCs w:val="24"/>
        </w:rPr>
      </w:pPr>
      <w:r>
        <w:rPr>
          <w:rFonts w:ascii="仿宋" w:eastAsia="仿宋" w:hAnsi="仿宋" w:cs="宋体" w:hint="eastAsia"/>
          <w:color w:val="555555"/>
          <w:kern w:val="0"/>
          <w:sz w:val="24"/>
          <w:szCs w:val="24"/>
        </w:rPr>
        <w:t>1</w:t>
      </w:r>
      <w:r w:rsidR="00F71C86">
        <w:rPr>
          <w:rFonts w:ascii="仿宋" w:eastAsia="仿宋" w:hAnsi="仿宋" w:cs="宋体" w:hint="eastAsia"/>
          <w:color w:val="555555"/>
          <w:kern w:val="0"/>
          <w:sz w:val="24"/>
          <w:szCs w:val="24"/>
        </w:rPr>
        <w:t>2</w:t>
      </w:r>
      <w:r w:rsidR="00EC4927" w:rsidRPr="00B134F1">
        <w:rPr>
          <w:rFonts w:ascii="仿宋" w:eastAsia="仿宋" w:hAnsi="仿宋" w:cs="宋体" w:hint="eastAsia"/>
          <w:color w:val="555555"/>
          <w:kern w:val="0"/>
          <w:sz w:val="24"/>
          <w:szCs w:val="24"/>
        </w:rPr>
        <w:t>）投标人能够给予招标人的其他优惠条件。</w:t>
      </w:r>
    </w:p>
    <w:p w:rsidR="00EC4927" w:rsidRDefault="007344A9" w:rsidP="007344A9">
      <w:pPr>
        <w:widowControl/>
        <w:spacing w:line="420" w:lineRule="atLeast"/>
        <w:ind w:firstLineChars="200" w:firstLine="480"/>
        <w:rPr>
          <w:rFonts w:ascii="仿宋" w:eastAsia="仿宋" w:hAnsi="仿宋" w:cs="宋体"/>
          <w:color w:val="555555"/>
          <w:kern w:val="0"/>
          <w:sz w:val="24"/>
          <w:szCs w:val="24"/>
        </w:rPr>
      </w:pPr>
      <w:r>
        <w:rPr>
          <w:rFonts w:ascii="仿宋" w:eastAsia="仿宋" w:hAnsi="仿宋" w:cs="宋体" w:hint="eastAsia"/>
          <w:color w:val="555555"/>
          <w:kern w:val="0"/>
          <w:sz w:val="24"/>
          <w:szCs w:val="24"/>
        </w:rPr>
        <w:t>13</w:t>
      </w:r>
      <w:r w:rsidR="00EC4927" w:rsidRPr="00B134F1">
        <w:rPr>
          <w:rFonts w:ascii="仿宋" w:eastAsia="仿宋" w:hAnsi="仿宋" w:cs="宋体" w:hint="eastAsia"/>
          <w:color w:val="555555"/>
          <w:kern w:val="0"/>
          <w:sz w:val="24"/>
          <w:szCs w:val="24"/>
        </w:rPr>
        <w:t>）其他投标人认为应该提交给招标人的资料（如业绩）。</w:t>
      </w:r>
    </w:p>
    <w:p w:rsidR="007344A9" w:rsidRPr="007344A9" w:rsidRDefault="007344A9" w:rsidP="00972BE2">
      <w:pPr>
        <w:widowControl/>
        <w:spacing w:line="420" w:lineRule="atLeast"/>
        <w:ind w:firstLineChars="200" w:firstLine="480"/>
        <w:rPr>
          <w:rFonts w:ascii="仿宋" w:eastAsia="仿宋" w:hAnsi="仿宋" w:cs="宋体"/>
          <w:color w:val="555555"/>
          <w:kern w:val="0"/>
          <w:sz w:val="24"/>
          <w:szCs w:val="24"/>
        </w:rPr>
      </w:pPr>
      <w:r w:rsidRPr="007344A9">
        <w:rPr>
          <w:rFonts w:ascii="仿宋" w:eastAsia="仿宋" w:hAnsi="仿宋" w:cs="宋体" w:hint="eastAsia"/>
          <w:color w:val="555555"/>
          <w:kern w:val="0"/>
          <w:sz w:val="24"/>
          <w:szCs w:val="24"/>
        </w:rPr>
        <w:t>14）各种能体现投标人实力的响应内容或有利于招标人的各种承诺等。</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（2）商务标：</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1）投标函（附件一）</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2）报价一览表（见第</w:t>
      </w:r>
      <w:r w:rsidR="00766C43">
        <w:rPr>
          <w:rFonts w:ascii="仿宋" w:eastAsia="仿宋" w:hAnsi="仿宋" w:cs="宋体" w:hint="eastAsia"/>
          <w:color w:val="555555"/>
          <w:kern w:val="0"/>
          <w:sz w:val="24"/>
          <w:szCs w:val="24"/>
        </w:rPr>
        <w:t>六</w:t>
      </w:r>
      <w:r w:rsidRPr="00B134F1">
        <w:rPr>
          <w:rFonts w:ascii="仿宋" w:eastAsia="仿宋" w:hAnsi="仿宋" w:cs="宋体" w:hint="eastAsia"/>
          <w:color w:val="555555"/>
          <w:kern w:val="0"/>
          <w:sz w:val="24"/>
          <w:szCs w:val="24"/>
        </w:rPr>
        <w:t>章</w:t>
      </w:r>
      <w:r w:rsidR="00766C43">
        <w:rPr>
          <w:rFonts w:ascii="仿宋" w:eastAsia="仿宋" w:hAnsi="仿宋" w:cs="宋体" w:hint="eastAsia"/>
          <w:color w:val="555555"/>
          <w:kern w:val="0"/>
          <w:sz w:val="24"/>
          <w:szCs w:val="24"/>
        </w:rPr>
        <w:t xml:space="preserve"> 附件六</w:t>
      </w:r>
      <w:r w:rsidRPr="00B134F1">
        <w:rPr>
          <w:rFonts w:ascii="仿宋" w:eastAsia="仿宋" w:hAnsi="仿宋" w:cs="宋体" w:hint="eastAsia"/>
          <w:color w:val="555555"/>
          <w:kern w:val="0"/>
          <w:sz w:val="24"/>
          <w:szCs w:val="24"/>
        </w:rPr>
        <w:t>）</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lastRenderedPageBreak/>
        <w:t>三、投标报价</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（1）投标均以人民币报价。</w:t>
      </w:r>
    </w:p>
    <w:p w:rsidR="00EC4927" w:rsidRPr="00EC4927" w:rsidRDefault="00EC4927" w:rsidP="004B56F1">
      <w:pPr>
        <w:spacing w:line="360" w:lineRule="auto"/>
        <w:ind w:firstLineChars="200"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（2）投标报价应是</w:t>
      </w:r>
      <w:r w:rsidRPr="00EC4927">
        <w:rPr>
          <w:rFonts w:ascii="仿宋" w:eastAsia="仿宋" w:hAnsi="仿宋" w:cs="宋体" w:hint="eastAsia"/>
          <w:color w:val="555555"/>
          <w:kern w:val="0"/>
          <w:sz w:val="24"/>
          <w:szCs w:val="24"/>
        </w:rPr>
        <w:t>货物费</w:t>
      </w:r>
      <w:r>
        <w:rPr>
          <w:rFonts w:ascii="仿宋" w:eastAsia="仿宋" w:hAnsi="仿宋" w:cs="宋体" w:hint="eastAsia"/>
          <w:color w:val="555555"/>
          <w:kern w:val="0"/>
          <w:sz w:val="24"/>
          <w:szCs w:val="24"/>
        </w:rPr>
        <w:t>、</w:t>
      </w:r>
      <w:r w:rsidRPr="00EC4927">
        <w:rPr>
          <w:rFonts w:ascii="仿宋" w:eastAsia="仿宋" w:hAnsi="仿宋" w:cs="宋体" w:hint="eastAsia"/>
          <w:color w:val="555555"/>
          <w:kern w:val="0"/>
          <w:sz w:val="24"/>
          <w:szCs w:val="24"/>
        </w:rPr>
        <w:t>运输保险费</w:t>
      </w:r>
      <w:r>
        <w:rPr>
          <w:rFonts w:ascii="仿宋" w:eastAsia="仿宋" w:hAnsi="仿宋" w:cs="宋体" w:hint="eastAsia"/>
          <w:color w:val="555555"/>
          <w:kern w:val="0"/>
          <w:sz w:val="24"/>
          <w:szCs w:val="24"/>
        </w:rPr>
        <w:t>、</w:t>
      </w:r>
      <w:r w:rsidRPr="00EC4927">
        <w:rPr>
          <w:rFonts w:ascii="仿宋" w:eastAsia="仿宋" w:hAnsi="仿宋" w:cs="宋体" w:hint="eastAsia"/>
          <w:color w:val="555555"/>
          <w:kern w:val="0"/>
          <w:sz w:val="24"/>
          <w:szCs w:val="24"/>
        </w:rPr>
        <w:t>装卸费</w:t>
      </w:r>
      <w:r>
        <w:rPr>
          <w:rFonts w:ascii="仿宋" w:eastAsia="仿宋" w:hAnsi="仿宋" w:cs="宋体" w:hint="eastAsia"/>
          <w:color w:val="555555"/>
          <w:kern w:val="0"/>
          <w:sz w:val="24"/>
          <w:szCs w:val="24"/>
        </w:rPr>
        <w:t>、</w:t>
      </w:r>
      <w:r w:rsidRPr="00EC4927">
        <w:rPr>
          <w:rFonts w:ascii="仿宋" w:eastAsia="仿宋" w:hAnsi="仿宋" w:cs="宋体" w:hint="eastAsia"/>
          <w:color w:val="555555"/>
          <w:kern w:val="0"/>
          <w:sz w:val="24"/>
          <w:szCs w:val="24"/>
        </w:rPr>
        <w:t>检验验收费</w:t>
      </w:r>
      <w:r>
        <w:rPr>
          <w:rFonts w:ascii="仿宋" w:eastAsia="仿宋" w:hAnsi="仿宋" w:cs="宋体" w:hint="eastAsia"/>
          <w:color w:val="555555"/>
          <w:kern w:val="0"/>
          <w:sz w:val="24"/>
          <w:szCs w:val="24"/>
        </w:rPr>
        <w:t>、</w:t>
      </w:r>
      <w:r w:rsidRPr="00EC4927">
        <w:rPr>
          <w:rFonts w:ascii="仿宋" w:eastAsia="仿宋" w:hAnsi="仿宋" w:cs="宋体" w:hint="eastAsia"/>
          <w:color w:val="555555"/>
          <w:kern w:val="0"/>
          <w:sz w:val="24"/>
          <w:szCs w:val="24"/>
        </w:rPr>
        <w:t>税金、其他需要发生或可能发生的所有费用。</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四、投标文件制作要求</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1）投标文件正本必须用不退色的墨水填写或打印，幅面规格A4并装订成册，副本可用复印件。投标文件须一式3份（正本1份，副本2份），分别加盖“正本”“副本”印章。正本与副本如有差别，以正本为准，责任由投标人自负。</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（2）投标文件中不许有加行、涂抹或改写。若修改错漏处，须由法定代表人或其授权代表签字并加盖单位公章方可生效。</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（3）投标文件封面应标明“正本”或“副本”字样。</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（4）</w:t>
      </w:r>
      <w:r w:rsidRPr="00B134F1">
        <w:rPr>
          <w:rFonts w:ascii="仿宋" w:eastAsia="仿宋" w:hAnsi="仿宋" w:cs="宋体" w:hint="eastAsia"/>
          <w:b/>
          <w:bCs/>
          <w:color w:val="555555"/>
          <w:kern w:val="0"/>
          <w:sz w:val="24"/>
          <w:szCs w:val="24"/>
        </w:rPr>
        <w:t>全部投标文件应装入同一密封袋内，密封包装，封口处应有投标人法定代表人或其授权代表签字并加盖投标单位公章；封面注明招标项目名称和编号，投标人的名称、地址、邮编、传真、联系电话、联系人。</w:t>
      </w:r>
    </w:p>
    <w:p w:rsidR="00EC4927" w:rsidRPr="00B134F1" w:rsidRDefault="00EC4927" w:rsidP="00EC4927">
      <w:pPr>
        <w:widowControl/>
        <w:spacing w:line="420" w:lineRule="atLeast"/>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 xml:space="preserve">    五 、投标文件的送达时间 </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1、开标地点即为投标文件的递交地点，招标人在投标截止时间前一小时内接收投标文件。</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2、投标截止时间即为开标时间，招标方将拒绝在投标截止时间后收到的投标文件。</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六、投标单位有下列情况之一的，</w:t>
      </w:r>
      <w:r w:rsidRPr="00B134F1">
        <w:rPr>
          <w:rFonts w:ascii="仿宋" w:eastAsia="仿宋" w:hAnsi="仿宋" w:cs="宋体" w:hint="eastAsia"/>
          <w:color w:val="555555"/>
          <w:kern w:val="0"/>
          <w:sz w:val="24"/>
          <w:szCs w:val="24"/>
          <w:lang w:val="en-GB"/>
        </w:rPr>
        <w:t>其投标将可能被拒绝或作无效投标处理：</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1、未在规定时间内将投标书送达规定地点的。</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2、投标书未按规定密封或未按要求加盖公章或投标文件签署不符合要求的。</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3、投标文件无法人代表签字或签字无法人代表有效委托的。</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4、投标单位不符合投标单位资格要求的。</w:t>
      </w:r>
    </w:p>
    <w:p w:rsidR="00EC4927" w:rsidRPr="00B134F1"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5、投标单位不符合产品报价要求的。</w:t>
      </w:r>
    </w:p>
    <w:p w:rsidR="00EC4927" w:rsidRDefault="00EC4927" w:rsidP="00EC4927">
      <w:pPr>
        <w:widowControl/>
        <w:spacing w:line="420" w:lineRule="atLeast"/>
        <w:ind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6、投标文件中提供伪造、虚假材料的。</w:t>
      </w:r>
    </w:p>
    <w:p w:rsidR="00FB0CAB" w:rsidRPr="00B134F1" w:rsidRDefault="00FB0CAB" w:rsidP="00EC4927">
      <w:pPr>
        <w:widowControl/>
        <w:spacing w:line="420" w:lineRule="atLeast"/>
        <w:ind w:firstLine="480"/>
        <w:rPr>
          <w:rFonts w:ascii="仿宋" w:eastAsia="仿宋" w:hAnsi="仿宋"/>
          <w:sz w:val="24"/>
        </w:rPr>
      </w:pPr>
      <w:r>
        <w:rPr>
          <w:rFonts w:ascii="仿宋" w:eastAsia="仿宋" w:hAnsi="仿宋" w:cs="宋体" w:hint="eastAsia"/>
          <w:color w:val="555555"/>
          <w:kern w:val="0"/>
          <w:sz w:val="24"/>
          <w:szCs w:val="24"/>
        </w:rPr>
        <w:t>7、投标</w:t>
      </w:r>
      <w:r w:rsidR="00333F65">
        <w:rPr>
          <w:rFonts w:ascii="仿宋" w:eastAsia="仿宋" w:hAnsi="仿宋" w:cs="宋体" w:hint="eastAsia"/>
          <w:color w:val="555555"/>
          <w:kern w:val="0"/>
          <w:sz w:val="24"/>
          <w:szCs w:val="24"/>
        </w:rPr>
        <w:t>单价及价格</w:t>
      </w:r>
      <w:r w:rsidR="00527FA4">
        <w:rPr>
          <w:rFonts w:ascii="仿宋" w:eastAsia="仿宋" w:hAnsi="仿宋" w:cs="宋体" w:hint="eastAsia"/>
          <w:color w:val="555555"/>
          <w:kern w:val="0"/>
          <w:sz w:val="24"/>
          <w:szCs w:val="24"/>
        </w:rPr>
        <w:t>经评标小组认定</w:t>
      </w:r>
      <w:r>
        <w:rPr>
          <w:rFonts w:ascii="仿宋" w:eastAsia="仿宋" w:hAnsi="仿宋" w:cs="宋体" w:hint="eastAsia"/>
          <w:color w:val="555555"/>
          <w:kern w:val="0"/>
          <w:sz w:val="24"/>
          <w:szCs w:val="24"/>
        </w:rPr>
        <w:t>明显不合理的。</w:t>
      </w:r>
    </w:p>
    <w:p w:rsidR="00EC4927" w:rsidRDefault="00EC4927" w:rsidP="0080539B">
      <w:pPr>
        <w:snapToGrid w:val="0"/>
        <w:spacing w:line="360" w:lineRule="auto"/>
        <w:rPr>
          <w:rFonts w:ascii="仿宋" w:eastAsia="仿宋" w:hAnsi="仿宋"/>
          <w:sz w:val="24"/>
        </w:rPr>
      </w:pPr>
    </w:p>
    <w:p w:rsidR="00504228" w:rsidRDefault="00504228" w:rsidP="00504228">
      <w:pPr>
        <w:widowControl/>
        <w:spacing w:line="420" w:lineRule="atLeast"/>
        <w:rPr>
          <w:rFonts w:ascii="仿宋" w:eastAsia="仿宋" w:hAnsi="仿宋" w:cs="宋体"/>
          <w:color w:val="555555"/>
          <w:kern w:val="0"/>
          <w:sz w:val="24"/>
          <w:szCs w:val="24"/>
        </w:rPr>
      </w:pPr>
    </w:p>
    <w:p w:rsidR="002D7D0F" w:rsidRDefault="002D7D0F" w:rsidP="00504228">
      <w:pPr>
        <w:widowControl/>
        <w:spacing w:line="420" w:lineRule="atLeast"/>
        <w:rPr>
          <w:rFonts w:ascii="仿宋" w:eastAsia="仿宋" w:hAnsi="仿宋" w:cs="宋体"/>
          <w:color w:val="555555"/>
          <w:kern w:val="0"/>
          <w:sz w:val="24"/>
          <w:szCs w:val="24"/>
        </w:rPr>
      </w:pPr>
    </w:p>
    <w:p w:rsidR="002D7D0F" w:rsidRDefault="002D7D0F" w:rsidP="00504228">
      <w:pPr>
        <w:widowControl/>
        <w:spacing w:line="420" w:lineRule="atLeast"/>
        <w:rPr>
          <w:rFonts w:ascii="仿宋" w:eastAsia="仿宋" w:hAnsi="仿宋" w:cs="宋体"/>
          <w:color w:val="555555"/>
          <w:kern w:val="0"/>
          <w:sz w:val="24"/>
          <w:szCs w:val="24"/>
        </w:rPr>
      </w:pPr>
    </w:p>
    <w:p w:rsidR="002D7D0F" w:rsidRPr="00B134F1" w:rsidRDefault="002D7D0F" w:rsidP="00504228">
      <w:pPr>
        <w:widowControl/>
        <w:spacing w:line="420" w:lineRule="atLeast"/>
        <w:rPr>
          <w:rFonts w:ascii="仿宋" w:eastAsia="仿宋" w:hAnsi="仿宋" w:cs="宋体"/>
          <w:color w:val="555555"/>
          <w:kern w:val="0"/>
          <w:sz w:val="24"/>
          <w:szCs w:val="24"/>
        </w:rPr>
      </w:pPr>
    </w:p>
    <w:p w:rsidR="00504228" w:rsidRPr="00B134F1" w:rsidRDefault="00504228" w:rsidP="00504228">
      <w:pPr>
        <w:spacing w:line="360" w:lineRule="auto"/>
        <w:jc w:val="center"/>
        <w:rPr>
          <w:rFonts w:ascii="仿宋" w:eastAsia="仿宋" w:hAnsi="仿宋"/>
          <w:b/>
          <w:sz w:val="32"/>
          <w:szCs w:val="32"/>
        </w:rPr>
      </w:pPr>
      <w:r w:rsidRPr="00B134F1">
        <w:rPr>
          <w:rFonts w:ascii="仿宋" w:eastAsia="仿宋" w:hAnsi="仿宋" w:hint="eastAsia"/>
          <w:b/>
          <w:sz w:val="32"/>
          <w:szCs w:val="32"/>
        </w:rPr>
        <w:lastRenderedPageBreak/>
        <w:t>第</w:t>
      </w:r>
      <w:r w:rsidR="00E01EE7">
        <w:rPr>
          <w:rFonts w:ascii="仿宋" w:eastAsia="仿宋" w:hAnsi="仿宋" w:hint="eastAsia"/>
          <w:b/>
          <w:sz w:val="32"/>
          <w:szCs w:val="32"/>
        </w:rPr>
        <w:t>五</w:t>
      </w:r>
      <w:r w:rsidRPr="00B134F1">
        <w:rPr>
          <w:rFonts w:ascii="仿宋" w:eastAsia="仿宋" w:hAnsi="仿宋" w:hint="eastAsia"/>
          <w:b/>
          <w:sz w:val="32"/>
          <w:szCs w:val="32"/>
        </w:rPr>
        <w:t>章   评标办法</w:t>
      </w:r>
    </w:p>
    <w:p w:rsidR="00B032E4" w:rsidRDefault="00B032E4" w:rsidP="00B032E4">
      <w:pPr>
        <w:adjustRightInd w:val="0"/>
        <w:snapToGrid w:val="0"/>
        <w:spacing w:line="360" w:lineRule="auto"/>
        <w:ind w:firstLine="555"/>
        <w:jc w:val="left"/>
        <w:rPr>
          <w:rFonts w:ascii="宋体" w:hAnsi="宋体"/>
          <w:sz w:val="24"/>
        </w:rPr>
      </w:pPr>
      <w:r>
        <w:rPr>
          <w:rFonts w:ascii="宋体" w:hAnsi="宋体" w:hint="eastAsia"/>
          <w:sz w:val="24"/>
        </w:rPr>
        <w:t>根据《中华人民共和国政府采购法》、《中华人民共和国合同法》等有关法规和规定，制定本评标办法。</w:t>
      </w:r>
    </w:p>
    <w:p w:rsidR="00B032E4" w:rsidRDefault="00B032E4" w:rsidP="00B032E4">
      <w:pPr>
        <w:adjustRightInd w:val="0"/>
        <w:snapToGrid w:val="0"/>
        <w:spacing w:line="360" w:lineRule="auto"/>
        <w:rPr>
          <w:rStyle w:val="ab"/>
          <w:rFonts w:ascii="宋体" w:hAnsi="宋体"/>
          <w:sz w:val="24"/>
        </w:rPr>
      </w:pPr>
    </w:p>
    <w:p w:rsidR="00B032E4" w:rsidRDefault="00B032E4" w:rsidP="00B032E4">
      <w:pPr>
        <w:adjustRightInd w:val="0"/>
        <w:snapToGrid w:val="0"/>
        <w:spacing w:line="360" w:lineRule="auto"/>
        <w:rPr>
          <w:rFonts w:ascii="宋体" w:hAnsi="宋体"/>
          <w:sz w:val="24"/>
        </w:rPr>
      </w:pPr>
      <w:r>
        <w:rPr>
          <w:rStyle w:val="ab"/>
          <w:rFonts w:ascii="宋体" w:hAnsi="宋体" w:hint="eastAsia"/>
          <w:sz w:val="24"/>
        </w:rPr>
        <w:t>一、 评标原则</w:t>
      </w:r>
      <w:r>
        <w:rPr>
          <w:rFonts w:ascii="宋体" w:hAnsi="宋体" w:hint="eastAsia"/>
          <w:sz w:val="24"/>
        </w:rPr>
        <w:br/>
        <w:t xml:space="preserve">　　评标应遵循公平、公正、科学、择优的原则。</w:t>
      </w:r>
    </w:p>
    <w:p w:rsidR="00B032E4" w:rsidRDefault="00B032E4" w:rsidP="00B032E4">
      <w:pPr>
        <w:spacing w:line="360" w:lineRule="auto"/>
        <w:rPr>
          <w:rFonts w:ascii="宋体" w:hAnsi="宋体"/>
          <w:sz w:val="24"/>
        </w:rPr>
      </w:pPr>
      <w:r>
        <w:rPr>
          <w:rStyle w:val="ab"/>
          <w:rFonts w:ascii="宋体" w:hAnsi="宋体" w:hint="eastAsia"/>
          <w:sz w:val="24"/>
        </w:rPr>
        <w:t>二、 评标组织</w:t>
      </w:r>
    </w:p>
    <w:p w:rsidR="00B032E4" w:rsidRDefault="00B032E4" w:rsidP="00B032E4">
      <w:pPr>
        <w:spacing w:line="360" w:lineRule="auto"/>
        <w:ind w:firstLineChars="200" w:firstLine="480"/>
        <w:rPr>
          <w:rFonts w:ascii="宋体" w:hAnsi="宋体"/>
          <w:sz w:val="24"/>
        </w:rPr>
      </w:pPr>
      <w:r>
        <w:rPr>
          <w:rFonts w:ascii="宋体" w:hAnsi="宋体" w:hint="eastAsia"/>
          <w:sz w:val="24"/>
        </w:rPr>
        <w:t>评标工作由招标人依法组建的评标委员会负责。</w:t>
      </w:r>
    </w:p>
    <w:p w:rsidR="00B032E4" w:rsidRDefault="00B032E4" w:rsidP="00B032E4">
      <w:pPr>
        <w:spacing w:line="360" w:lineRule="auto"/>
        <w:ind w:firstLineChars="200" w:firstLine="480"/>
        <w:rPr>
          <w:rFonts w:ascii="宋体" w:hAnsi="宋体"/>
          <w:sz w:val="24"/>
        </w:rPr>
      </w:pPr>
      <w:r>
        <w:rPr>
          <w:rFonts w:ascii="宋体" w:hAnsi="宋体" w:hint="eastAsia"/>
          <w:sz w:val="24"/>
        </w:rPr>
        <w:t>评标委员会的决定，应符合有关法律、法规和规章，并按少数服从多数的原则产生。</w:t>
      </w:r>
    </w:p>
    <w:p w:rsidR="00B032E4" w:rsidRDefault="00B032E4" w:rsidP="00B032E4">
      <w:pPr>
        <w:adjustRightInd w:val="0"/>
        <w:snapToGrid w:val="0"/>
        <w:spacing w:line="360" w:lineRule="auto"/>
        <w:ind w:right="17"/>
        <w:rPr>
          <w:rFonts w:ascii="宋体" w:hAnsi="宋体"/>
          <w:sz w:val="24"/>
        </w:rPr>
      </w:pPr>
      <w:r>
        <w:rPr>
          <w:rStyle w:val="ab"/>
          <w:rFonts w:ascii="宋体" w:hAnsi="宋体" w:hint="eastAsia"/>
          <w:sz w:val="24"/>
        </w:rPr>
        <w:t>三、评标程序和内容</w:t>
      </w:r>
    </w:p>
    <w:p w:rsidR="00B032E4" w:rsidRDefault="00B032E4" w:rsidP="00B032E4">
      <w:pPr>
        <w:adjustRightInd w:val="0"/>
        <w:snapToGrid w:val="0"/>
        <w:spacing w:line="360" w:lineRule="auto"/>
        <w:ind w:right="17"/>
        <w:rPr>
          <w:rFonts w:ascii="宋体" w:hAnsi="宋体"/>
          <w:sz w:val="24"/>
        </w:rPr>
      </w:pPr>
      <w:r>
        <w:rPr>
          <w:rFonts w:ascii="宋体" w:hAnsi="宋体" w:hint="eastAsia"/>
          <w:sz w:val="24"/>
        </w:rPr>
        <w:t xml:space="preserve">1．评标的一般程序为： </w:t>
      </w:r>
    </w:p>
    <w:p w:rsidR="00B032E4" w:rsidRDefault="00B032E4" w:rsidP="00B032E4">
      <w:pPr>
        <w:adjustRightInd w:val="0"/>
        <w:snapToGrid w:val="0"/>
        <w:spacing w:line="360" w:lineRule="auto"/>
        <w:ind w:right="17"/>
        <w:rPr>
          <w:rFonts w:ascii="宋体" w:hAnsi="宋体"/>
          <w:sz w:val="24"/>
        </w:rPr>
      </w:pPr>
      <w:r>
        <w:rPr>
          <w:rFonts w:ascii="宋体" w:hAnsi="宋体" w:hint="eastAsia"/>
          <w:sz w:val="24"/>
        </w:rPr>
        <w:t xml:space="preserve">（1）熟悉招标文件和评标办法； </w:t>
      </w:r>
    </w:p>
    <w:p w:rsidR="00B032E4" w:rsidRDefault="00B032E4" w:rsidP="00B032E4">
      <w:pPr>
        <w:adjustRightInd w:val="0"/>
        <w:snapToGrid w:val="0"/>
        <w:spacing w:line="360" w:lineRule="auto"/>
        <w:ind w:right="17"/>
        <w:rPr>
          <w:rFonts w:ascii="宋体" w:hAnsi="宋体"/>
          <w:sz w:val="24"/>
        </w:rPr>
      </w:pPr>
      <w:r>
        <w:rPr>
          <w:rFonts w:ascii="宋体" w:hAnsi="宋体" w:hint="eastAsia"/>
          <w:sz w:val="24"/>
        </w:rPr>
        <w:t>（2）投标文件的符合性审查；</w:t>
      </w:r>
    </w:p>
    <w:p w:rsidR="00B032E4" w:rsidRDefault="00B032E4" w:rsidP="00B032E4">
      <w:pPr>
        <w:adjustRightInd w:val="0"/>
        <w:snapToGrid w:val="0"/>
        <w:spacing w:line="360" w:lineRule="auto"/>
        <w:ind w:right="17"/>
        <w:rPr>
          <w:rFonts w:ascii="宋体" w:hAnsi="宋体"/>
          <w:sz w:val="24"/>
        </w:rPr>
      </w:pPr>
      <w:r>
        <w:rPr>
          <w:rFonts w:ascii="宋体" w:hAnsi="宋体" w:hint="eastAsia"/>
          <w:sz w:val="24"/>
        </w:rPr>
        <w:t xml:space="preserve">（3）投标人的资信、技术及其他评审； </w:t>
      </w:r>
    </w:p>
    <w:p w:rsidR="00B032E4" w:rsidRDefault="00B032E4" w:rsidP="00B032E4">
      <w:pPr>
        <w:adjustRightInd w:val="0"/>
        <w:snapToGrid w:val="0"/>
        <w:spacing w:line="360" w:lineRule="auto"/>
        <w:ind w:right="17"/>
        <w:rPr>
          <w:rFonts w:ascii="宋体" w:hAnsi="宋体"/>
          <w:sz w:val="24"/>
        </w:rPr>
      </w:pPr>
      <w:r>
        <w:rPr>
          <w:rFonts w:ascii="宋体" w:hAnsi="宋体" w:hint="eastAsia"/>
          <w:sz w:val="24"/>
        </w:rPr>
        <w:t xml:space="preserve">（4）投标文件的商务评审； </w:t>
      </w:r>
    </w:p>
    <w:p w:rsidR="00B032E4" w:rsidRDefault="00B032E4" w:rsidP="00B032E4">
      <w:pPr>
        <w:adjustRightInd w:val="0"/>
        <w:snapToGrid w:val="0"/>
        <w:spacing w:line="360" w:lineRule="auto"/>
        <w:ind w:right="17"/>
        <w:rPr>
          <w:rFonts w:ascii="宋体" w:hAnsi="宋体"/>
          <w:sz w:val="24"/>
        </w:rPr>
      </w:pPr>
      <w:r>
        <w:rPr>
          <w:rFonts w:ascii="宋体" w:hAnsi="宋体" w:hint="eastAsia"/>
          <w:sz w:val="24"/>
        </w:rPr>
        <w:t>（5）询标澄清投标文件的疑问；</w:t>
      </w:r>
    </w:p>
    <w:p w:rsidR="00B032E4" w:rsidRDefault="00B032E4" w:rsidP="00B032E4">
      <w:pPr>
        <w:adjustRightInd w:val="0"/>
        <w:snapToGrid w:val="0"/>
        <w:spacing w:line="360" w:lineRule="auto"/>
        <w:ind w:right="17"/>
        <w:rPr>
          <w:rFonts w:ascii="宋体" w:hAnsi="宋体"/>
          <w:sz w:val="24"/>
        </w:rPr>
      </w:pPr>
      <w:r>
        <w:rPr>
          <w:rFonts w:ascii="宋体" w:hAnsi="宋体" w:hint="eastAsia"/>
          <w:sz w:val="24"/>
        </w:rPr>
        <w:t>（6）根据评标办法对投标文件进行评分；</w:t>
      </w:r>
    </w:p>
    <w:p w:rsidR="00B032E4" w:rsidRDefault="00B032E4" w:rsidP="00B032E4">
      <w:pPr>
        <w:adjustRightInd w:val="0"/>
        <w:snapToGrid w:val="0"/>
        <w:spacing w:line="360" w:lineRule="auto"/>
        <w:ind w:right="17"/>
        <w:rPr>
          <w:rFonts w:ascii="宋体" w:hAnsi="宋体"/>
          <w:sz w:val="24"/>
        </w:rPr>
      </w:pPr>
      <w:r>
        <w:rPr>
          <w:rFonts w:ascii="宋体" w:hAnsi="宋体" w:hint="eastAsia"/>
          <w:sz w:val="24"/>
        </w:rPr>
        <w:t xml:space="preserve">（7）完成评标报告，推荐中标候选人。 </w:t>
      </w:r>
    </w:p>
    <w:p w:rsidR="00B032E4" w:rsidRDefault="00B032E4" w:rsidP="00B032E4">
      <w:pPr>
        <w:adjustRightInd w:val="0"/>
        <w:snapToGrid w:val="0"/>
        <w:spacing w:line="360" w:lineRule="auto"/>
        <w:ind w:right="17"/>
        <w:rPr>
          <w:rFonts w:ascii="宋体" w:hAnsi="宋体"/>
          <w:sz w:val="24"/>
        </w:rPr>
      </w:pPr>
      <w:r>
        <w:rPr>
          <w:rFonts w:ascii="宋体" w:hAnsi="宋体" w:hint="eastAsia"/>
          <w:sz w:val="24"/>
        </w:rPr>
        <w:t xml:space="preserve">2.投标文件的符合性审查。 </w:t>
      </w:r>
    </w:p>
    <w:p w:rsidR="00B032E4" w:rsidRDefault="00B032E4" w:rsidP="00B032E4">
      <w:pPr>
        <w:adjustRightInd w:val="0"/>
        <w:snapToGrid w:val="0"/>
        <w:spacing w:line="360" w:lineRule="auto"/>
        <w:ind w:right="17" w:firstLineChars="200" w:firstLine="480"/>
        <w:rPr>
          <w:rFonts w:ascii="宋体" w:hAnsi="宋体"/>
          <w:sz w:val="24"/>
        </w:rPr>
      </w:pPr>
      <w:r>
        <w:rPr>
          <w:rFonts w:ascii="宋体" w:hAnsi="宋体" w:hint="eastAsia"/>
          <w:sz w:val="24"/>
        </w:rPr>
        <w:t>评标委员会应依照招标文件的要求和规定首先对投标人的投标资格和投标文件进行符合性审查。</w:t>
      </w:r>
    </w:p>
    <w:p w:rsidR="00B032E4" w:rsidRDefault="00B032E4" w:rsidP="00B032E4">
      <w:pPr>
        <w:adjustRightInd w:val="0"/>
        <w:snapToGrid w:val="0"/>
        <w:spacing w:line="360" w:lineRule="auto"/>
        <w:ind w:right="17" w:firstLineChars="200" w:firstLine="480"/>
        <w:rPr>
          <w:rFonts w:ascii="宋体" w:hAnsi="宋体"/>
          <w:sz w:val="24"/>
        </w:rPr>
      </w:pPr>
      <w:r>
        <w:rPr>
          <w:rFonts w:ascii="宋体" w:hAnsi="宋体" w:hint="eastAsia"/>
          <w:sz w:val="24"/>
        </w:rPr>
        <w:t>投标人不得通过补充、修改或撤消投标文件中的内容使其成为实质性响应的投标。投标人在投标截止以后不得提交任何资料作为评标依据。</w:t>
      </w:r>
    </w:p>
    <w:p w:rsidR="00B032E4" w:rsidRDefault="00B032E4" w:rsidP="00B032E4">
      <w:pPr>
        <w:adjustRightInd w:val="0"/>
        <w:snapToGrid w:val="0"/>
        <w:spacing w:line="360" w:lineRule="auto"/>
        <w:ind w:right="17" w:firstLineChars="200" w:firstLine="480"/>
        <w:rPr>
          <w:rFonts w:ascii="宋体" w:hAnsi="宋体"/>
          <w:sz w:val="24"/>
        </w:rPr>
      </w:pPr>
      <w:r>
        <w:rPr>
          <w:rFonts w:ascii="宋体" w:hAnsi="宋体" w:hint="eastAsia"/>
          <w:sz w:val="24"/>
        </w:rPr>
        <w:t>如投标文件不符合国家有关规定, 不满足投标资格条件或不响应招标文件的实质性要求，存在以下情况之一的，经评标委员会审核确认，作为符合性审查未通过应予以废除，不再进行资信业绩、技术和商务的评审:</w:t>
      </w:r>
    </w:p>
    <w:p w:rsidR="00B032E4" w:rsidRDefault="00B032E4" w:rsidP="00B032E4">
      <w:pPr>
        <w:adjustRightInd w:val="0"/>
        <w:snapToGrid w:val="0"/>
        <w:spacing w:line="360" w:lineRule="auto"/>
        <w:ind w:right="17"/>
        <w:rPr>
          <w:rFonts w:ascii="宋体" w:hAnsi="宋体"/>
          <w:sz w:val="24"/>
        </w:rPr>
      </w:pPr>
      <w:r>
        <w:rPr>
          <w:rFonts w:ascii="宋体" w:hAnsi="宋体" w:hint="eastAsia"/>
          <w:sz w:val="24"/>
        </w:rPr>
        <w:t>（1）投标人的投标资格不满足国家有关规定或招标文件载明的投标资格条件的；</w:t>
      </w:r>
    </w:p>
    <w:p w:rsidR="00B032E4" w:rsidRDefault="00B032E4" w:rsidP="00B032E4">
      <w:pPr>
        <w:adjustRightInd w:val="0"/>
        <w:snapToGrid w:val="0"/>
        <w:spacing w:line="360" w:lineRule="auto"/>
        <w:ind w:right="17"/>
        <w:rPr>
          <w:rFonts w:ascii="宋体" w:hAnsi="宋体"/>
          <w:sz w:val="24"/>
        </w:rPr>
      </w:pPr>
      <w:r>
        <w:rPr>
          <w:rFonts w:ascii="宋体" w:hAnsi="宋体" w:hint="eastAsia"/>
          <w:sz w:val="24"/>
        </w:rPr>
        <w:t>（2）未按招标文件的要求签署和盖章的；</w:t>
      </w:r>
    </w:p>
    <w:p w:rsidR="00B032E4" w:rsidRDefault="00B032E4" w:rsidP="00B032E4">
      <w:pPr>
        <w:adjustRightInd w:val="0"/>
        <w:snapToGrid w:val="0"/>
        <w:spacing w:line="360" w:lineRule="auto"/>
        <w:ind w:right="17"/>
        <w:rPr>
          <w:rFonts w:ascii="宋体" w:hAnsi="宋体"/>
          <w:sz w:val="24"/>
        </w:rPr>
      </w:pPr>
      <w:r>
        <w:rPr>
          <w:rFonts w:ascii="宋体" w:hAnsi="宋体" w:hint="eastAsia"/>
          <w:sz w:val="24"/>
        </w:rPr>
        <w:lastRenderedPageBreak/>
        <w:t>（</w:t>
      </w:r>
      <w:r w:rsidR="00693818">
        <w:rPr>
          <w:rFonts w:ascii="宋体" w:hAnsi="宋体" w:hint="eastAsia"/>
          <w:sz w:val="24"/>
        </w:rPr>
        <w:t>3</w:t>
      </w:r>
      <w:r>
        <w:rPr>
          <w:rFonts w:ascii="宋体" w:hAnsi="宋体" w:hint="eastAsia"/>
          <w:sz w:val="24"/>
        </w:rPr>
        <w:t>）不响应招标文件实质性要求或附有招标人不能接受的条件的；</w:t>
      </w:r>
    </w:p>
    <w:p w:rsidR="00B032E4" w:rsidRDefault="00B032E4" w:rsidP="00B032E4">
      <w:pPr>
        <w:adjustRightInd w:val="0"/>
        <w:snapToGrid w:val="0"/>
        <w:spacing w:line="360" w:lineRule="auto"/>
        <w:ind w:right="17"/>
        <w:rPr>
          <w:rFonts w:ascii="宋体" w:hAnsi="宋体"/>
          <w:sz w:val="24"/>
        </w:rPr>
      </w:pPr>
      <w:r>
        <w:rPr>
          <w:rFonts w:ascii="宋体" w:hAnsi="宋体" w:hint="eastAsia"/>
          <w:sz w:val="24"/>
        </w:rPr>
        <w:t>（</w:t>
      </w:r>
      <w:r w:rsidR="00693818">
        <w:rPr>
          <w:rFonts w:ascii="宋体" w:hAnsi="宋体" w:hint="eastAsia"/>
          <w:sz w:val="24"/>
        </w:rPr>
        <w:t>4</w:t>
      </w:r>
      <w:r>
        <w:rPr>
          <w:rFonts w:ascii="宋体" w:hAnsi="宋体" w:hint="eastAsia"/>
          <w:sz w:val="24"/>
        </w:rPr>
        <w:t>）投标有效期不足的；</w:t>
      </w:r>
    </w:p>
    <w:p w:rsidR="00B032E4" w:rsidRDefault="00B032E4" w:rsidP="00B032E4">
      <w:pPr>
        <w:adjustRightInd w:val="0"/>
        <w:snapToGrid w:val="0"/>
        <w:spacing w:line="360" w:lineRule="auto"/>
        <w:ind w:right="17"/>
        <w:rPr>
          <w:rFonts w:ascii="宋体" w:hAnsi="宋体"/>
          <w:sz w:val="24"/>
        </w:rPr>
      </w:pPr>
      <w:r>
        <w:rPr>
          <w:rFonts w:ascii="宋体" w:hAnsi="宋体" w:hint="eastAsia"/>
          <w:sz w:val="24"/>
        </w:rPr>
        <w:t>（</w:t>
      </w:r>
      <w:r w:rsidR="00693818">
        <w:rPr>
          <w:rFonts w:ascii="宋体" w:hAnsi="宋体" w:hint="eastAsia"/>
          <w:sz w:val="24"/>
        </w:rPr>
        <w:t>5</w:t>
      </w:r>
      <w:r>
        <w:rPr>
          <w:rFonts w:ascii="宋体" w:hAnsi="宋体" w:hint="eastAsia"/>
          <w:sz w:val="24"/>
        </w:rPr>
        <w:t>）不满足技术规格书中主要参数和超出偏差范围的；</w:t>
      </w:r>
    </w:p>
    <w:p w:rsidR="00B032E4" w:rsidRDefault="00B032E4" w:rsidP="00B032E4">
      <w:pPr>
        <w:adjustRightInd w:val="0"/>
        <w:snapToGrid w:val="0"/>
        <w:spacing w:line="360" w:lineRule="auto"/>
        <w:rPr>
          <w:rFonts w:ascii="宋体" w:hAnsi="宋体"/>
          <w:sz w:val="24"/>
        </w:rPr>
      </w:pPr>
      <w:r>
        <w:rPr>
          <w:rFonts w:ascii="宋体" w:hAnsi="宋体" w:hint="eastAsia"/>
          <w:sz w:val="24"/>
        </w:rPr>
        <w:t>（</w:t>
      </w:r>
      <w:r w:rsidR="00693818">
        <w:rPr>
          <w:rFonts w:ascii="宋体" w:hAnsi="宋体" w:hint="eastAsia"/>
          <w:sz w:val="24"/>
        </w:rPr>
        <w:t>6</w:t>
      </w:r>
      <w:r>
        <w:rPr>
          <w:rFonts w:ascii="宋体" w:hAnsi="宋体" w:hint="eastAsia"/>
          <w:sz w:val="24"/>
        </w:rPr>
        <w:t xml:space="preserve">）存在法律、法规、规章规定的其它无效投标情况的。 </w:t>
      </w:r>
    </w:p>
    <w:p w:rsidR="00B032E4" w:rsidRDefault="00B032E4" w:rsidP="00B032E4">
      <w:pPr>
        <w:adjustRightInd w:val="0"/>
        <w:snapToGrid w:val="0"/>
        <w:spacing w:line="360" w:lineRule="auto"/>
        <w:rPr>
          <w:rFonts w:ascii="宋体" w:hAnsi="宋体"/>
          <w:sz w:val="24"/>
        </w:rPr>
      </w:pPr>
      <w:r>
        <w:rPr>
          <w:rFonts w:ascii="宋体" w:hAnsi="宋体" w:hint="eastAsia"/>
          <w:sz w:val="24"/>
        </w:rPr>
        <w:t>3.评标委员会对通过符合性审查的投标文件的以下三部分内容，按评标细则的规定和要求进行评审。</w:t>
      </w:r>
    </w:p>
    <w:p w:rsidR="00B032E4" w:rsidRDefault="00B032E4" w:rsidP="00B032E4">
      <w:pPr>
        <w:adjustRightInd w:val="0"/>
        <w:snapToGrid w:val="0"/>
        <w:spacing w:line="360" w:lineRule="auto"/>
        <w:rPr>
          <w:rFonts w:ascii="宋体" w:hAnsi="宋体"/>
          <w:sz w:val="24"/>
        </w:rPr>
      </w:pPr>
      <w:r>
        <w:rPr>
          <w:rFonts w:ascii="宋体" w:hAnsi="宋体" w:hint="eastAsia"/>
          <w:sz w:val="24"/>
        </w:rPr>
        <w:t>（1）资信业绩、服务及承诺评审。由评标委员会全体成员查阅投标文件及相关证明材料并进行集体讨论后统一评分。</w:t>
      </w:r>
    </w:p>
    <w:p w:rsidR="00B032E4" w:rsidRDefault="00B032E4" w:rsidP="00B032E4">
      <w:pPr>
        <w:adjustRightInd w:val="0"/>
        <w:snapToGrid w:val="0"/>
        <w:spacing w:line="360" w:lineRule="auto"/>
        <w:rPr>
          <w:rFonts w:ascii="宋体" w:hAnsi="宋体"/>
          <w:sz w:val="24"/>
        </w:rPr>
      </w:pPr>
      <w:r>
        <w:rPr>
          <w:rFonts w:ascii="宋体" w:hAnsi="宋体" w:hint="eastAsia"/>
          <w:sz w:val="24"/>
        </w:rPr>
        <w:t>（2）技术评审。由评标专家负责对投标文件的技术部分采用记名方式各自评分。</w:t>
      </w:r>
      <w:r>
        <w:rPr>
          <w:rFonts w:ascii="宋体" w:hAnsi="宋体" w:cs="黑体" w:hint="eastAsia"/>
          <w:sz w:val="24"/>
        </w:rPr>
        <w:t>投标人的最终技术部分的得分</w:t>
      </w:r>
      <w:r>
        <w:rPr>
          <w:rFonts w:ascii="宋体" w:hAnsi="宋体" w:hint="eastAsia"/>
          <w:sz w:val="24"/>
        </w:rPr>
        <w:t>为全体评标专家评分的算术平均值。如某一份评分表中某一项评分，超过评分细则所规定的分值范围，则该张打分表无效。</w:t>
      </w:r>
    </w:p>
    <w:p w:rsidR="00B032E4" w:rsidRDefault="00B032E4" w:rsidP="00B032E4">
      <w:pPr>
        <w:adjustRightInd w:val="0"/>
        <w:snapToGrid w:val="0"/>
        <w:spacing w:line="360" w:lineRule="auto"/>
        <w:rPr>
          <w:rFonts w:ascii="宋体" w:hAnsi="宋体"/>
          <w:sz w:val="24"/>
        </w:rPr>
      </w:pPr>
      <w:r>
        <w:rPr>
          <w:rFonts w:ascii="宋体" w:hAnsi="宋体" w:hint="eastAsia"/>
          <w:sz w:val="24"/>
        </w:rPr>
        <w:t>（3）商务评审。由商务评标专家对投标文件进行商务评审。商务评标专家应对商务报价的范围、单</w:t>
      </w:r>
      <w:r w:rsidRPr="009013FB">
        <w:rPr>
          <w:rFonts w:ascii="宋体" w:hAnsi="宋体" w:hint="eastAsia"/>
          <w:sz w:val="24"/>
        </w:rPr>
        <w:t>价</w:t>
      </w:r>
      <w:r>
        <w:rPr>
          <w:rFonts w:ascii="宋体" w:hAnsi="宋体" w:hint="eastAsia"/>
          <w:sz w:val="24"/>
        </w:rPr>
        <w:t>等进行全面审阅和对比分析，找出报价差异的原因及存在的问题。</w:t>
      </w:r>
    </w:p>
    <w:p w:rsidR="00B032E4" w:rsidRDefault="00B032E4" w:rsidP="00B032E4">
      <w:pPr>
        <w:adjustRightInd w:val="0"/>
        <w:snapToGrid w:val="0"/>
        <w:spacing w:line="360" w:lineRule="auto"/>
        <w:ind w:firstLine="435"/>
        <w:rPr>
          <w:rFonts w:ascii="宋体" w:hAnsi="宋体"/>
          <w:sz w:val="24"/>
        </w:rPr>
      </w:pPr>
      <w:r>
        <w:rPr>
          <w:rFonts w:ascii="宋体" w:hAnsi="宋体" w:hint="eastAsia"/>
          <w:sz w:val="24"/>
        </w:rPr>
        <w:t>商务报价评审应以报价口径范围一致的评标价为依据。评标价应在最终报价的基础上，按照招标文件约定的因素和方法进行计算。凡属招标文件的原因造成报价口径范围不一致的，应予以调整，但因投标人自身失误造成多算、少算、漏算的，不得调整。</w:t>
      </w:r>
    </w:p>
    <w:p w:rsidR="00B032E4" w:rsidRDefault="00B032E4" w:rsidP="00B032E4">
      <w:pPr>
        <w:adjustRightInd w:val="0"/>
        <w:snapToGrid w:val="0"/>
        <w:spacing w:line="360" w:lineRule="auto"/>
        <w:rPr>
          <w:rFonts w:ascii="宋体" w:hAnsi="宋体"/>
          <w:sz w:val="24"/>
        </w:rPr>
      </w:pPr>
      <w:r>
        <w:rPr>
          <w:rFonts w:ascii="宋体" w:hAnsi="宋体" w:hint="eastAsia"/>
          <w:sz w:val="24"/>
        </w:rPr>
        <w:t>（4）投标人的综合得分为以上三部分评分的总和。</w:t>
      </w:r>
    </w:p>
    <w:p w:rsidR="00B032E4" w:rsidRDefault="00B032E4" w:rsidP="00B032E4">
      <w:pPr>
        <w:adjustRightInd w:val="0"/>
        <w:snapToGrid w:val="0"/>
        <w:spacing w:line="360" w:lineRule="auto"/>
        <w:rPr>
          <w:rFonts w:ascii="宋体" w:hAnsi="宋体"/>
          <w:sz w:val="24"/>
        </w:rPr>
      </w:pPr>
      <w:r>
        <w:rPr>
          <w:rFonts w:ascii="宋体" w:hAnsi="宋体" w:hint="eastAsia"/>
          <w:sz w:val="24"/>
        </w:rPr>
        <w:t xml:space="preserve">4.评标报告 </w:t>
      </w:r>
    </w:p>
    <w:p w:rsidR="00B032E4" w:rsidRDefault="00B032E4" w:rsidP="00B032E4">
      <w:pPr>
        <w:adjustRightInd w:val="0"/>
        <w:snapToGrid w:val="0"/>
        <w:spacing w:line="360" w:lineRule="auto"/>
        <w:ind w:firstLine="435"/>
        <w:rPr>
          <w:rFonts w:ascii="宋体" w:hAnsi="宋体"/>
          <w:sz w:val="24"/>
        </w:rPr>
      </w:pPr>
      <w:r>
        <w:rPr>
          <w:rFonts w:ascii="宋体" w:hAnsi="宋体" w:hint="eastAsia"/>
          <w:sz w:val="24"/>
        </w:rPr>
        <w:t>评标委员会应根据评标情况和结果，向招标领导小组提交评标报告。评标报告应由评标委员会起草，按少数服从多数的原则通过。评标委员会全体成员应在评标报告上签字认可，评标专家如有保留意见可以在评标报告中阐明。</w:t>
      </w:r>
    </w:p>
    <w:p w:rsidR="00B032E4" w:rsidRDefault="00B032E4" w:rsidP="00875421">
      <w:pPr>
        <w:adjustRightInd w:val="0"/>
        <w:snapToGrid w:val="0"/>
        <w:spacing w:line="360" w:lineRule="auto"/>
        <w:ind w:firstLine="435"/>
        <w:rPr>
          <w:rFonts w:ascii="宋体" w:hAnsi="宋体"/>
          <w:sz w:val="24"/>
        </w:rPr>
      </w:pPr>
      <w:r>
        <w:rPr>
          <w:rFonts w:ascii="宋体" w:hAnsi="宋体" w:hint="eastAsia"/>
          <w:sz w:val="24"/>
        </w:rPr>
        <w:t>评标委员会应在评标报告中推荐得分前二名为中标候选人。得分相同时，</w:t>
      </w:r>
      <w:r w:rsidR="00185186">
        <w:rPr>
          <w:rFonts w:ascii="宋体" w:hAnsi="宋体" w:hint="eastAsia"/>
          <w:sz w:val="24"/>
        </w:rPr>
        <w:t>投标</w:t>
      </w:r>
      <w:r w:rsidR="003F61BB">
        <w:rPr>
          <w:rFonts w:ascii="宋体" w:hAnsi="宋体" w:hint="eastAsia"/>
          <w:sz w:val="24"/>
        </w:rPr>
        <w:t>价</w:t>
      </w:r>
      <w:r>
        <w:rPr>
          <w:rFonts w:ascii="宋体" w:hAnsi="宋体" w:hint="eastAsia"/>
          <w:sz w:val="24"/>
        </w:rPr>
        <w:t>低者优先。</w:t>
      </w:r>
    </w:p>
    <w:p w:rsidR="00625E56" w:rsidRDefault="00625E56" w:rsidP="00625E56">
      <w:pPr>
        <w:adjustRightInd w:val="0"/>
        <w:snapToGrid w:val="0"/>
        <w:spacing w:line="360" w:lineRule="auto"/>
        <w:rPr>
          <w:rFonts w:ascii="宋体" w:hAnsi="宋体"/>
          <w:sz w:val="24"/>
        </w:rPr>
      </w:pPr>
      <w:r>
        <w:rPr>
          <w:rFonts w:ascii="宋体" w:hAnsi="宋体" w:hint="eastAsia"/>
          <w:sz w:val="24"/>
        </w:rPr>
        <w:t>5.推荐中标候选人</w:t>
      </w:r>
    </w:p>
    <w:p w:rsidR="00625E56" w:rsidRPr="00F71818" w:rsidRDefault="00625E56" w:rsidP="00625E56">
      <w:pPr>
        <w:spacing w:line="440" w:lineRule="exact"/>
        <w:ind w:firstLineChars="200" w:firstLine="480"/>
        <w:rPr>
          <w:color w:val="FF0000"/>
          <w:sz w:val="24"/>
        </w:rPr>
      </w:pPr>
      <w:r w:rsidRPr="00E96487">
        <w:rPr>
          <w:rFonts w:hint="eastAsia"/>
          <w:color w:val="FF0000"/>
          <w:sz w:val="24"/>
        </w:rPr>
        <w:t>评标委员会完成评标后，按总得分由高到低排定顺序；</w:t>
      </w:r>
      <w:r>
        <w:rPr>
          <w:rFonts w:hint="eastAsia"/>
          <w:color w:val="FF0000"/>
          <w:sz w:val="24"/>
        </w:rPr>
        <w:t>并</w:t>
      </w:r>
      <w:r w:rsidRPr="00F71818">
        <w:rPr>
          <w:color w:val="FF0000"/>
          <w:sz w:val="24"/>
        </w:rPr>
        <w:t>直接确定第一名的投标单位为中标人</w:t>
      </w:r>
      <w:r>
        <w:rPr>
          <w:rFonts w:hint="eastAsia"/>
          <w:color w:val="FF0000"/>
          <w:sz w:val="24"/>
        </w:rPr>
        <w:t>（若出现得分相同的情况，则投标价较低者确定为中标人）</w:t>
      </w:r>
      <w:r w:rsidRPr="00F71818">
        <w:rPr>
          <w:color w:val="FF0000"/>
          <w:sz w:val="24"/>
        </w:rPr>
        <w:t>，</w:t>
      </w:r>
      <w:r w:rsidRPr="00F71818">
        <w:rPr>
          <w:color w:val="FF0000"/>
          <w:kern w:val="0"/>
          <w:sz w:val="24"/>
        </w:rPr>
        <w:t>排名第二者为备标候选人。</w:t>
      </w:r>
    </w:p>
    <w:p w:rsidR="00625E56" w:rsidRPr="001A2336" w:rsidRDefault="00625E56" w:rsidP="00625E56">
      <w:pPr>
        <w:spacing w:line="440" w:lineRule="exact"/>
        <w:ind w:firstLineChars="200" w:firstLine="480"/>
        <w:rPr>
          <w:color w:val="FF0000"/>
          <w:sz w:val="24"/>
        </w:rPr>
      </w:pPr>
      <w:r w:rsidRPr="00F71818">
        <w:rPr>
          <w:color w:val="FF0000"/>
          <w:sz w:val="24"/>
        </w:rPr>
        <w:lastRenderedPageBreak/>
        <w:t>当确定的中标人放弃中标，因不可抗力提出不能履行合同，</w:t>
      </w:r>
      <w:r>
        <w:rPr>
          <w:rFonts w:hint="eastAsia"/>
          <w:color w:val="FF0000"/>
          <w:sz w:val="24"/>
        </w:rPr>
        <w:t>或在合同有效期内由于各种原因导致双方合作终止（即合同终止）</w:t>
      </w:r>
      <w:r w:rsidRPr="00F71818">
        <w:rPr>
          <w:color w:val="FF0000"/>
          <w:sz w:val="24"/>
        </w:rPr>
        <w:t>，</w:t>
      </w:r>
      <w:r>
        <w:rPr>
          <w:rFonts w:hint="eastAsia"/>
          <w:color w:val="FF0000"/>
          <w:sz w:val="24"/>
        </w:rPr>
        <w:t>采购人可以与</w:t>
      </w:r>
      <w:r w:rsidRPr="00F71818">
        <w:rPr>
          <w:color w:val="FF0000"/>
          <w:sz w:val="24"/>
        </w:rPr>
        <w:t>备标候选人</w:t>
      </w:r>
      <w:r>
        <w:rPr>
          <w:rFonts w:hint="eastAsia"/>
          <w:color w:val="FF0000"/>
          <w:sz w:val="24"/>
        </w:rPr>
        <w:t>签约</w:t>
      </w:r>
      <w:r w:rsidRPr="00F71818">
        <w:rPr>
          <w:color w:val="FF0000"/>
          <w:sz w:val="24"/>
        </w:rPr>
        <w:t>或重新组织招标。</w:t>
      </w:r>
    </w:p>
    <w:p w:rsidR="00625E56" w:rsidRPr="00625E56" w:rsidRDefault="00625E56" w:rsidP="00625E56">
      <w:pPr>
        <w:adjustRightInd w:val="0"/>
        <w:snapToGrid w:val="0"/>
        <w:spacing w:line="360" w:lineRule="auto"/>
        <w:rPr>
          <w:rFonts w:ascii="宋体" w:hAnsi="宋体"/>
          <w:sz w:val="24"/>
        </w:rPr>
      </w:pPr>
    </w:p>
    <w:p w:rsidR="00B032E4" w:rsidRDefault="00B032E4" w:rsidP="00B032E4">
      <w:pPr>
        <w:adjustRightInd w:val="0"/>
        <w:snapToGrid w:val="0"/>
        <w:spacing w:line="360" w:lineRule="auto"/>
        <w:ind w:firstLine="435"/>
        <w:rPr>
          <w:rFonts w:ascii="宋体" w:hAnsi="宋体"/>
          <w:sz w:val="24"/>
        </w:rPr>
      </w:pPr>
      <w:r>
        <w:rPr>
          <w:rFonts w:ascii="宋体" w:hAnsi="宋体" w:hint="eastAsia"/>
          <w:sz w:val="24"/>
        </w:rPr>
        <w:t>四、评分细则</w:t>
      </w:r>
    </w:p>
    <w:p w:rsidR="00B032E4" w:rsidRDefault="00B032E4" w:rsidP="00B032E4">
      <w:pPr>
        <w:adjustRightInd w:val="0"/>
        <w:snapToGrid w:val="0"/>
        <w:spacing w:line="360" w:lineRule="auto"/>
        <w:ind w:firstLine="435"/>
        <w:rPr>
          <w:rFonts w:ascii="宋体" w:hAnsi="宋体"/>
          <w:sz w:val="24"/>
        </w:rPr>
      </w:pPr>
      <w:r>
        <w:rPr>
          <w:rFonts w:ascii="宋体" w:hAnsi="宋体" w:hint="eastAsia"/>
          <w:sz w:val="24"/>
        </w:rPr>
        <w:t>（一）资信、技术及其他评审（10～</w:t>
      </w:r>
      <w:r w:rsidR="006557D5">
        <w:rPr>
          <w:rFonts w:ascii="宋体" w:hAnsi="宋体" w:hint="eastAsia"/>
          <w:sz w:val="24"/>
        </w:rPr>
        <w:t>65</w:t>
      </w:r>
      <w:r>
        <w:rPr>
          <w:rFonts w:ascii="宋体" w:hAnsi="宋体" w:hint="eastAsia"/>
          <w:sz w:val="24"/>
        </w:rPr>
        <w:t>分）</w:t>
      </w:r>
    </w:p>
    <w:p w:rsidR="00B032E4" w:rsidRDefault="00B032E4" w:rsidP="00B032E4">
      <w:pPr>
        <w:adjustRightInd w:val="0"/>
        <w:snapToGrid w:val="0"/>
        <w:spacing w:line="360" w:lineRule="auto"/>
        <w:ind w:firstLine="435"/>
        <w:rPr>
          <w:rFonts w:ascii="宋体" w:hAnsi="宋体"/>
          <w:sz w:val="24"/>
        </w:rPr>
      </w:pPr>
      <w:r>
        <w:rPr>
          <w:rFonts w:ascii="宋体" w:hAnsi="宋体" w:hint="eastAsia"/>
          <w:sz w:val="24"/>
        </w:rPr>
        <w:t>1、投标人财务状况（201</w:t>
      </w:r>
      <w:r w:rsidR="00625E56">
        <w:rPr>
          <w:rFonts w:ascii="宋体" w:hAnsi="宋体" w:hint="eastAsia"/>
          <w:sz w:val="24"/>
        </w:rPr>
        <w:t>2</w:t>
      </w:r>
      <w:r>
        <w:rPr>
          <w:rFonts w:ascii="宋体" w:hAnsi="宋体" w:hint="eastAsia"/>
          <w:sz w:val="24"/>
        </w:rPr>
        <w:t>年、201</w:t>
      </w:r>
      <w:r w:rsidR="00625E56">
        <w:rPr>
          <w:rFonts w:ascii="宋体" w:hAnsi="宋体" w:hint="eastAsia"/>
          <w:sz w:val="24"/>
        </w:rPr>
        <w:t>3</w:t>
      </w:r>
      <w:r>
        <w:rPr>
          <w:rFonts w:ascii="宋体" w:hAnsi="宋体" w:hint="eastAsia"/>
          <w:sz w:val="24"/>
        </w:rPr>
        <w:t>年、20</w:t>
      </w:r>
      <w:r w:rsidR="00F53609">
        <w:rPr>
          <w:rFonts w:ascii="宋体" w:hAnsi="宋体" w:hint="eastAsia"/>
          <w:sz w:val="24"/>
        </w:rPr>
        <w:t>1</w:t>
      </w:r>
      <w:r w:rsidR="00625E56">
        <w:rPr>
          <w:rFonts w:ascii="宋体" w:hAnsi="宋体" w:hint="eastAsia"/>
          <w:sz w:val="24"/>
        </w:rPr>
        <w:t>4</w:t>
      </w:r>
      <w:r>
        <w:rPr>
          <w:rFonts w:ascii="宋体" w:hAnsi="宋体" w:hint="eastAsia"/>
          <w:sz w:val="24"/>
        </w:rPr>
        <w:t>年的财务报表）、注册资金、市场信誉等对履行本项目的满足程度和保障性；0～</w:t>
      </w:r>
      <w:r w:rsidR="00D323EE">
        <w:rPr>
          <w:rFonts w:ascii="宋体" w:hAnsi="宋体" w:hint="eastAsia"/>
          <w:sz w:val="24"/>
        </w:rPr>
        <w:t>8</w:t>
      </w:r>
      <w:r>
        <w:rPr>
          <w:rFonts w:ascii="宋体" w:hAnsi="宋体" w:hint="eastAsia"/>
          <w:sz w:val="24"/>
        </w:rPr>
        <w:t>分</w:t>
      </w:r>
    </w:p>
    <w:p w:rsidR="00B032E4" w:rsidRDefault="00B032E4" w:rsidP="00B032E4">
      <w:pPr>
        <w:adjustRightInd w:val="0"/>
        <w:snapToGrid w:val="0"/>
        <w:spacing w:line="360" w:lineRule="auto"/>
        <w:ind w:firstLine="435"/>
        <w:rPr>
          <w:rFonts w:ascii="宋体" w:hAnsi="宋体"/>
          <w:sz w:val="24"/>
        </w:rPr>
      </w:pPr>
      <w:r>
        <w:rPr>
          <w:rFonts w:ascii="宋体" w:hAnsi="宋体" w:hint="eastAsia"/>
          <w:sz w:val="24"/>
        </w:rPr>
        <w:t>2、售前、售后服务内容和各种服务承诺有利于招标人的情况；2～10分</w:t>
      </w:r>
    </w:p>
    <w:p w:rsidR="00B032E4" w:rsidRDefault="00B032E4" w:rsidP="00B032E4">
      <w:pPr>
        <w:adjustRightInd w:val="0"/>
        <w:snapToGrid w:val="0"/>
        <w:spacing w:line="360" w:lineRule="auto"/>
        <w:ind w:firstLine="435"/>
        <w:rPr>
          <w:rFonts w:ascii="宋体" w:hAnsi="宋体"/>
          <w:sz w:val="24"/>
        </w:rPr>
      </w:pPr>
      <w:r>
        <w:rPr>
          <w:rFonts w:ascii="宋体" w:hAnsi="宋体" w:hint="eastAsia"/>
          <w:sz w:val="24"/>
        </w:rPr>
        <w:t>3、投标文件质量；1～2分</w:t>
      </w:r>
    </w:p>
    <w:p w:rsidR="00B032E4" w:rsidRDefault="00B032E4" w:rsidP="00B032E4">
      <w:pPr>
        <w:adjustRightInd w:val="0"/>
        <w:snapToGrid w:val="0"/>
        <w:spacing w:line="360" w:lineRule="auto"/>
        <w:ind w:firstLine="435"/>
        <w:rPr>
          <w:rFonts w:ascii="宋体" w:hAnsi="宋体"/>
          <w:sz w:val="24"/>
        </w:rPr>
      </w:pPr>
      <w:r>
        <w:rPr>
          <w:rFonts w:ascii="宋体" w:hAnsi="宋体" w:hint="eastAsia"/>
          <w:sz w:val="24"/>
        </w:rPr>
        <w:t>4、20</w:t>
      </w:r>
      <w:r w:rsidR="00625E56">
        <w:rPr>
          <w:rFonts w:ascii="宋体" w:hAnsi="宋体" w:hint="eastAsia"/>
          <w:sz w:val="24"/>
        </w:rPr>
        <w:t>13</w:t>
      </w:r>
      <w:r>
        <w:rPr>
          <w:rFonts w:ascii="宋体" w:hAnsi="宋体" w:hint="eastAsia"/>
          <w:sz w:val="24"/>
        </w:rPr>
        <w:t>年1月1日至今同类项目的业绩：投标人具有为省、市级医院</w:t>
      </w:r>
      <w:r w:rsidR="00513CB2">
        <w:rPr>
          <w:rFonts w:ascii="宋体" w:hAnsi="宋体" w:hint="eastAsia"/>
          <w:sz w:val="24"/>
        </w:rPr>
        <w:t>及医疗相关行业</w:t>
      </w:r>
      <w:r>
        <w:rPr>
          <w:rFonts w:ascii="宋体" w:hAnsi="宋体" w:hint="eastAsia"/>
          <w:sz w:val="24"/>
        </w:rPr>
        <w:t>提供产品的业绩，评标委员根据业绩情况（如合同额的大小、供货内容的相似性、类似合同的数量等）进行评定。0～</w:t>
      </w:r>
      <w:r w:rsidR="00513CB2">
        <w:rPr>
          <w:rFonts w:ascii="宋体" w:hAnsi="宋体" w:hint="eastAsia"/>
          <w:sz w:val="24"/>
        </w:rPr>
        <w:t>7</w:t>
      </w:r>
      <w:r>
        <w:rPr>
          <w:rFonts w:ascii="宋体" w:hAnsi="宋体" w:hint="eastAsia"/>
          <w:sz w:val="24"/>
        </w:rPr>
        <w:t>分</w:t>
      </w:r>
    </w:p>
    <w:p w:rsidR="00B032E4" w:rsidRDefault="00B032E4" w:rsidP="00B032E4">
      <w:pPr>
        <w:adjustRightInd w:val="0"/>
        <w:snapToGrid w:val="0"/>
        <w:spacing w:line="360" w:lineRule="auto"/>
        <w:ind w:firstLine="435"/>
        <w:rPr>
          <w:rFonts w:ascii="宋体" w:hAnsi="宋体"/>
          <w:sz w:val="24"/>
        </w:rPr>
      </w:pPr>
      <w:r>
        <w:rPr>
          <w:rFonts w:ascii="宋体" w:hAnsi="宋体" w:hint="eastAsia"/>
          <w:sz w:val="24"/>
        </w:rPr>
        <w:t>业绩证明材料：须提供</w:t>
      </w:r>
      <w:r>
        <w:rPr>
          <w:rFonts w:ascii="宋体" w:hAnsi="宋体"/>
          <w:sz w:val="24"/>
        </w:rPr>
        <w:t>合同</w:t>
      </w:r>
      <w:r>
        <w:rPr>
          <w:rFonts w:ascii="宋体" w:hAnsi="宋体" w:hint="eastAsia"/>
          <w:sz w:val="24"/>
        </w:rPr>
        <w:t>或中标通知书或业主证明。</w:t>
      </w:r>
    </w:p>
    <w:p w:rsidR="00B032E4" w:rsidRDefault="00513CB2" w:rsidP="00B032E4">
      <w:pPr>
        <w:adjustRightInd w:val="0"/>
        <w:snapToGrid w:val="0"/>
        <w:spacing w:line="360" w:lineRule="auto"/>
        <w:ind w:firstLine="435"/>
        <w:rPr>
          <w:rFonts w:ascii="宋体" w:hAnsi="宋体"/>
          <w:sz w:val="24"/>
        </w:rPr>
      </w:pPr>
      <w:r>
        <w:rPr>
          <w:rFonts w:ascii="宋体" w:hAnsi="宋体" w:hint="eastAsia"/>
          <w:sz w:val="24"/>
        </w:rPr>
        <w:t>5</w:t>
      </w:r>
      <w:r w:rsidR="00B032E4">
        <w:rPr>
          <w:rFonts w:ascii="宋体" w:hAnsi="宋体" w:hint="eastAsia"/>
          <w:sz w:val="24"/>
        </w:rPr>
        <w:t>、产品的产地、品牌或生产商、特点等技术指标符合招标文件要求的程度。2～</w:t>
      </w:r>
      <w:r w:rsidR="00D323EE">
        <w:rPr>
          <w:rFonts w:ascii="宋体" w:hAnsi="宋体" w:hint="eastAsia"/>
          <w:sz w:val="24"/>
        </w:rPr>
        <w:t>8</w:t>
      </w:r>
      <w:r w:rsidR="00B032E4">
        <w:rPr>
          <w:rFonts w:ascii="宋体" w:hAnsi="宋体" w:hint="eastAsia"/>
          <w:sz w:val="24"/>
        </w:rPr>
        <w:t>分；</w:t>
      </w:r>
    </w:p>
    <w:p w:rsidR="00B032E4" w:rsidRDefault="00513CB2" w:rsidP="00B032E4">
      <w:pPr>
        <w:adjustRightInd w:val="0"/>
        <w:snapToGrid w:val="0"/>
        <w:spacing w:line="360" w:lineRule="auto"/>
        <w:ind w:firstLine="435"/>
        <w:rPr>
          <w:rFonts w:ascii="宋体" w:hAnsi="宋体"/>
          <w:sz w:val="24"/>
        </w:rPr>
      </w:pPr>
      <w:r>
        <w:rPr>
          <w:rFonts w:ascii="宋体" w:hAnsi="宋体" w:hint="eastAsia"/>
          <w:sz w:val="24"/>
        </w:rPr>
        <w:t>6</w:t>
      </w:r>
      <w:r w:rsidR="00B032E4">
        <w:rPr>
          <w:rFonts w:ascii="宋体" w:hAnsi="宋体" w:hint="eastAsia"/>
          <w:sz w:val="24"/>
        </w:rPr>
        <w:t>、产品对特定医疗环境的适用性。1～</w:t>
      </w:r>
      <w:r w:rsidR="00E1681C">
        <w:rPr>
          <w:rFonts w:ascii="宋体" w:hAnsi="宋体" w:hint="eastAsia"/>
          <w:sz w:val="24"/>
        </w:rPr>
        <w:t>2</w:t>
      </w:r>
      <w:r w:rsidR="00B032E4">
        <w:rPr>
          <w:rFonts w:ascii="宋体" w:hAnsi="宋体"/>
          <w:sz w:val="24"/>
        </w:rPr>
        <w:t>分</w:t>
      </w:r>
    </w:p>
    <w:p w:rsidR="00B032E4" w:rsidRDefault="00513CB2" w:rsidP="00B032E4">
      <w:pPr>
        <w:adjustRightInd w:val="0"/>
        <w:snapToGrid w:val="0"/>
        <w:spacing w:line="360" w:lineRule="auto"/>
        <w:ind w:firstLine="435"/>
        <w:rPr>
          <w:rFonts w:ascii="宋体" w:hAnsi="宋体"/>
          <w:sz w:val="24"/>
        </w:rPr>
      </w:pPr>
      <w:r>
        <w:rPr>
          <w:rFonts w:ascii="宋体" w:hAnsi="宋体" w:hint="eastAsia"/>
          <w:sz w:val="24"/>
        </w:rPr>
        <w:t>7</w:t>
      </w:r>
      <w:r w:rsidR="00B032E4">
        <w:rPr>
          <w:rFonts w:ascii="宋体" w:hAnsi="宋体" w:hint="eastAsia"/>
          <w:sz w:val="24"/>
        </w:rPr>
        <w:t>、对本次采购货物及供货服务的总体方案的优劣。2～</w:t>
      </w:r>
      <w:r w:rsidR="005E2430">
        <w:rPr>
          <w:rFonts w:ascii="宋体" w:hAnsi="宋体" w:hint="eastAsia"/>
          <w:sz w:val="24"/>
        </w:rPr>
        <w:t>7</w:t>
      </w:r>
      <w:r w:rsidR="00B032E4">
        <w:rPr>
          <w:rFonts w:ascii="宋体" w:hAnsi="宋体"/>
          <w:sz w:val="24"/>
        </w:rPr>
        <w:t>分</w:t>
      </w:r>
    </w:p>
    <w:p w:rsidR="00B032E4" w:rsidRDefault="00513CB2" w:rsidP="00B032E4">
      <w:pPr>
        <w:adjustRightInd w:val="0"/>
        <w:snapToGrid w:val="0"/>
        <w:spacing w:line="360" w:lineRule="auto"/>
        <w:ind w:firstLine="435"/>
        <w:rPr>
          <w:rFonts w:ascii="宋体" w:hAnsi="宋体"/>
          <w:sz w:val="24"/>
        </w:rPr>
      </w:pPr>
      <w:r>
        <w:rPr>
          <w:rFonts w:ascii="宋体" w:hAnsi="宋体" w:hint="eastAsia"/>
          <w:sz w:val="24"/>
        </w:rPr>
        <w:t>8</w:t>
      </w:r>
      <w:r w:rsidR="00B032E4">
        <w:rPr>
          <w:rFonts w:ascii="宋体" w:hAnsi="宋体" w:hint="eastAsia"/>
          <w:sz w:val="24"/>
        </w:rPr>
        <w:t>、投标人提供的样品情况。0～</w:t>
      </w:r>
      <w:r w:rsidR="00E1681C">
        <w:rPr>
          <w:rFonts w:ascii="宋体" w:hAnsi="宋体" w:hint="eastAsia"/>
          <w:sz w:val="24"/>
        </w:rPr>
        <w:t>8</w:t>
      </w:r>
      <w:r w:rsidR="00B032E4">
        <w:rPr>
          <w:rFonts w:ascii="宋体" w:hAnsi="宋体" w:hint="eastAsia"/>
          <w:sz w:val="24"/>
        </w:rPr>
        <w:t>分</w:t>
      </w:r>
    </w:p>
    <w:p w:rsidR="00B032E4" w:rsidRDefault="00513CB2" w:rsidP="00B032E4">
      <w:pPr>
        <w:adjustRightInd w:val="0"/>
        <w:snapToGrid w:val="0"/>
        <w:spacing w:line="360" w:lineRule="auto"/>
        <w:ind w:firstLine="435"/>
        <w:rPr>
          <w:rFonts w:ascii="宋体" w:hAnsi="宋体"/>
          <w:sz w:val="24"/>
        </w:rPr>
      </w:pPr>
      <w:r>
        <w:rPr>
          <w:rFonts w:ascii="宋体" w:hAnsi="宋体" w:hint="eastAsia"/>
          <w:sz w:val="24"/>
        </w:rPr>
        <w:t>9</w:t>
      </w:r>
      <w:r w:rsidR="00B032E4">
        <w:rPr>
          <w:rFonts w:ascii="宋体" w:hAnsi="宋体" w:hint="eastAsia"/>
          <w:sz w:val="24"/>
        </w:rPr>
        <w:t>、分批次供货方案、服务的及时性等保证措施。0～5分</w:t>
      </w:r>
    </w:p>
    <w:p w:rsidR="00B032E4" w:rsidRDefault="00B032E4" w:rsidP="00B032E4">
      <w:pPr>
        <w:adjustRightInd w:val="0"/>
        <w:snapToGrid w:val="0"/>
        <w:spacing w:line="360" w:lineRule="auto"/>
        <w:ind w:firstLine="435"/>
        <w:rPr>
          <w:rFonts w:ascii="宋体" w:hAnsi="宋体"/>
          <w:sz w:val="24"/>
        </w:rPr>
      </w:pPr>
      <w:r>
        <w:rPr>
          <w:rFonts w:ascii="宋体" w:hAnsi="宋体" w:hint="eastAsia"/>
          <w:sz w:val="24"/>
        </w:rPr>
        <w:t>1</w:t>
      </w:r>
      <w:r w:rsidR="00513CB2">
        <w:rPr>
          <w:rFonts w:ascii="宋体" w:hAnsi="宋体" w:hint="eastAsia"/>
          <w:sz w:val="24"/>
        </w:rPr>
        <w:t>0</w:t>
      </w:r>
      <w:r>
        <w:rPr>
          <w:rFonts w:ascii="宋体" w:hAnsi="宋体" w:hint="eastAsia"/>
          <w:sz w:val="24"/>
        </w:rPr>
        <w:t>、产品质量保证措施及产品的质量保证承诺。0～</w:t>
      </w:r>
      <w:r w:rsidR="005E2430">
        <w:rPr>
          <w:rFonts w:ascii="宋体" w:hAnsi="宋体" w:hint="eastAsia"/>
          <w:sz w:val="24"/>
        </w:rPr>
        <w:t>3</w:t>
      </w:r>
      <w:r>
        <w:rPr>
          <w:rFonts w:ascii="宋体" w:hAnsi="宋体" w:hint="eastAsia"/>
          <w:sz w:val="24"/>
        </w:rPr>
        <w:t>分</w:t>
      </w:r>
    </w:p>
    <w:p w:rsidR="005E2430" w:rsidRDefault="005E2430" w:rsidP="00B032E4">
      <w:pPr>
        <w:adjustRightInd w:val="0"/>
        <w:snapToGrid w:val="0"/>
        <w:spacing w:line="360" w:lineRule="auto"/>
        <w:ind w:firstLine="435"/>
        <w:rPr>
          <w:rFonts w:ascii="宋体" w:hAnsi="宋体"/>
          <w:sz w:val="24"/>
        </w:rPr>
      </w:pPr>
      <w:r>
        <w:rPr>
          <w:rFonts w:ascii="宋体" w:hAnsi="宋体" w:hint="eastAsia"/>
          <w:sz w:val="24"/>
        </w:rPr>
        <w:t>1</w:t>
      </w:r>
      <w:r w:rsidR="00513CB2">
        <w:rPr>
          <w:rFonts w:ascii="宋体" w:hAnsi="宋体" w:hint="eastAsia"/>
          <w:sz w:val="24"/>
        </w:rPr>
        <w:t>1</w:t>
      </w:r>
      <w:r>
        <w:rPr>
          <w:rFonts w:ascii="宋体" w:hAnsi="宋体" w:hint="eastAsia"/>
          <w:sz w:val="24"/>
        </w:rPr>
        <w:t>、是否支持零库存库房物资供应解决方案（即中标人将货物暂存于医院库房，医院按实际领用结算）。0～5分。</w:t>
      </w:r>
    </w:p>
    <w:p w:rsidR="00B032E4" w:rsidRDefault="00B032E4" w:rsidP="00B032E4">
      <w:pPr>
        <w:adjustRightInd w:val="0"/>
        <w:snapToGrid w:val="0"/>
        <w:spacing w:line="360" w:lineRule="auto"/>
        <w:ind w:firstLine="435"/>
        <w:rPr>
          <w:rFonts w:ascii="宋体" w:hAnsi="宋体"/>
          <w:sz w:val="24"/>
        </w:rPr>
      </w:pPr>
      <w:r>
        <w:rPr>
          <w:rFonts w:ascii="宋体" w:hAnsi="宋体" w:hint="eastAsia"/>
          <w:sz w:val="24"/>
        </w:rPr>
        <w:t>注：专家评分保留小数1位，计算评分保留小数2位，第三位小数四舍五入。</w:t>
      </w:r>
    </w:p>
    <w:p w:rsidR="00B032E4" w:rsidRDefault="00B032E4" w:rsidP="00B032E4">
      <w:pPr>
        <w:adjustRightInd w:val="0"/>
        <w:snapToGrid w:val="0"/>
        <w:spacing w:line="360" w:lineRule="auto"/>
        <w:ind w:firstLine="435"/>
        <w:rPr>
          <w:rFonts w:ascii="宋体" w:hAnsi="宋体"/>
          <w:sz w:val="24"/>
        </w:rPr>
      </w:pPr>
    </w:p>
    <w:p w:rsidR="00B032E4" w:rsidRPr="002E40D2" w:rsidRDefault="00B032E4" w:rsidP="00B032E4">
      <w:pPr>
        <w:adjustRightInd w:val="0"/>
        <w:snapToGrid w:val="0"/>
        <w:spacing w:line="360" w:lineRule="auto"/>
        <w:ind w:firstLine="435"/>
        <w:rPr>
          <w:rFonts w:ascii="宋体" w:hAnsi="宋体"/>
          <w:sz w:val="24"/>
        </w:rPr>
      </w:pPr>
      <w:r w:rsidRPr="002E40D2">
        <w:rPr>
          <w:rFonts w:ascii="宋体" w:hAnsi="宋体" w:hint="eastAsia"/>
          <w:sz w:val="24"/>
        </w:rPr>
        <w:t xml:space="preserve">（二）商务报价评审  </w:t>
      </w:r>
      <w:r w:rsidRPr="00CE0D21">
        <w:rPr>
          <w:rFonts w:ascii="宋体" w:hAnsi="宋体" w:hint="eastAsia"/>
          <w:sz w:val="24"/>
        </w:rPr>
        <w:t xml:space="preserve"> （0～3</w:t>
      </w:r>
      <w:r w:rsidR="00FE4594">
        <w:rPr>
          <w:rFonts w:ascii="宋体" w:hAnsi="宋体" w:hint="eastAsia"/>
          <w:sz w:val="24"/>
        </w:rPr>
        <w:t>5</w:t>
      </w:r>
      <w:r w:rsidRPr="00CE0D21">
        <w:rPr>
          <w:rFonts w:ascii="宋体" w:hAnsi="宋体" w:hint="eastAsia"/>
          <w:sz w:val="24"/>
        </w:rPr>
        <w:t>分）</w:t>
      </w:r>
    </w:p>
    <w:p w:rsidR="00B032E4" w:rsidRDefault="00B032E4" w:rsidP="00B032E4">
      <w:pPr>
        <w:adjustRightInd w:val="0"/>
        <w:snapToGrid w:val="0"/>
        <w:spacing w:line="360" w:lineRule="auto"/>
        <w:ind w:firstLine="435"/>
        <w:rPr>
          <w:rFonts w:ascii="宋体" w:hAnsi="宋体"/>
          <w:sz w:val="24"/>
        </w:rPr>
      </w:pPr>
      <w:r w:rsidRPr="002E40D2">
        <w:rPr>
          <w:rFonts w:ascii="宋体" w:hAnsi="宋体" w:hint="eastAsia"/>
          <w:sz w:val="24"/>
        </w:rPr>
        <w:t>1、报价评分应在投标报价范围口径一致的评标价基础上进行。属招标文件和交底不清楚引起的投标报价内容和口径不一致者，则按有关规定统一调整投标报价内容和口径，计算出投标人的最终评标价。属投标人失误造成的报价差错和遗漏，将按不利于投标人的方式调整计入评标价。</w:t>
      </w:r>
    </w:p>
    <w:p w:rsidR="00B032E4" w:rsidRPr="00191923" w:rsidRDefault="00B032E4" w:rsidP="00B032E4">
      <w:pPr>
        <w:adjustRightInd w:val="0"/>
        <w:snapToGrid w:val="0"/>
        <w:spacing w:line="360" w:lineRule="auto"/>
        <w:ind w:firstLine="435"/>
        <w:rPr>
          <w:rFonts w:ascii="宋体" w:hAnsi="宋体"/>
          <w:sz w:val="24"/>
        </w:rPr>
      </w:pPr>
      <w:r w:rsidRPr="00191923">
        <w:rPr>
          <w:rFonts w:ascii="宋体" w:hAnsi="宋体" w:hint="eastAsia"/>
          <w:sz w:val="24"/>
        </w:rPr>
        <w:lastRenderedPageBreak/>
        <w:t>2、报价得分：以满足招标文件要求且投标价格最低的投标报价</w:t>
      </w:r>
      <w:r w:rsidR="00785BFC">
        <w:rPr>
          <w:rFonts w:ascii="宋体" w:hAnsi="宋体" w:hint="eastAsia"/>
          <w:sz w:val="24"/>
        </w:rPr>
        <w:t>（即投标总报价）</w:t>
      </w:r>
      <w:r w:rsidRPr="00191923">
        <w:rPr>
          <w:rFonts w:ascii="宋体" w:hAnsi="宋体" w:hint="eastAsia"/>
          <w:sz w:val="24"/>
        </w:rPr>
        <w:t>为评标基准价，其价格分为满分，其他投标人的报价得分按下列公式计算：</w:t>
      </w:r>
    </w:p>
    <w:p w:rsidR="00B032E4" w:rsidRPr="00191923" w:rsidRDefault="00B032E4" w:rsidP="00B032E4">
      <w:pPr>
        <w:adjustRightInd w:val="0"/>
        <w:snapToGrid w:val="0"/>
        <w:spacing w:line="360" w:lineRule="auto"/>
        <w:ind w:firstLine="435"/>
        <w:rPr>
          <w:rFonts w:ascii="宋体" w:hAnsi="宋体"/>
          <w:sz w:val="24"/>
        </w:rPr>
      </w:pPr>
      <w:r w:rsidRPr="00191923">
        <w:rPr>
          <w:rFonts w:ascii="宋体" w:hAnsi="宋体" w:hint="eastAsia"/>
          <w:sz w:val="24"/>
        </w:rPr>
        <w:t>投标报价得分=（评标基准价/投标报价）×价格权值（0.3</w:t>
      </w:r>
      <w:r w:rsidR="009B71B2">
        <w:rPr>
          <w:rFonts w:ascii="宋体" w:hAnsi="宋体" w:hint="eastAsia"/>
          <w:sz w:val="24"/>
        </w:rPr>
        <w:t>5</w:t>
      </w:r>
      <w:r w:rsidRPr="00191923">
        <w:rPr>
          <w:rFonts w:ascii="宋体" w:hAnsi="宋体" w:hint="eastAsia"/>
          <w:sz w:val="24"/>
        </w:rPr>
        <w:t>）×100。</w:t>
      </w:r>
    </w:p>
    <w:p w:rsidR="00B032E4" w:rsidRDefault="00B032E4" w:rsidP="00456492">
      <w:pPr>
        <w:adjustRightInd w:val="0"/>
        <w:snapToGrid w:val="0"/>
        <w:spacing w:line="360" w:lineRule="auto"/>
        <w:ind w:firstLine="435"/>
        <w:rPr>
          <w:rFonts w:ascii="宋体" w:hAnsi="宋体"/>
          <w:sz w:val="24"/>
        </w:rPr>
      </w:pPr>
      <w:r w:rsidRPr="00191923">
        <w:rPr>
          <w:rFonts w:ascii="宋体" w:hAnsi="宋体" w:hint="eastAsia"/>
          <w:sz w:val="24"/>
        </w:rPr>
        <w:t>注：计算评分保留小数2位，第三位小数四舍五入。</w:t>
      </w:r>
    </w:p>
    <w:p w:rsidR="00B032E4" w:rsidRDefault="00B032E4" w:rsidP="00B032E4">
      <w:pPr>
        <w:adjustRightInd w:val="0"/>
        <w:snapToGrid w:val="0"/>
        <w:spacing w:line="360" w:lineRule="auto"/>
        <w:rPr>
          <w:rFonts w:ascii="宋体" w:hAnsi="宋体"/>
          <w:b/>
          <w:bCs/>
          <w:sz w:val="24"/>
        </w:rPr>
      </w:pPr>
      <w:r>
        <w:rPr>
          <w:rFonts w:ascii="宋体" w:hAnsi="宋体" w:hint="eastAsia"/>
          <w:b/>
          <w:bCs/>
          <w:sz w:val="24"/>
        </w:rPr>
        <w:t>五、其它</w:t>
      </w:r>
    </w:p>
    <w:p w:rsidR="00B032E4" w:rsidRDefault="00B032E4" w:rsidP="00B032E4">
      <w:pPr>
        <w:adjustRightInd w:val="0"/>
        <w:snapToGrid w:val="0"/>
        <w:spacing w:line="360" w:lineRule="auto"/>
        <w:ind w:firstLine="480"/>
        <w:rPr>
          <w:rFonts w:ascii="宋体" w:hAnsi="宋体"/>
          <w:sz w:val="24"/>
        </w:rPr>
      </w:pPr>
      <w:r>
        <w:rPr>
          <w:rFonts w:ascii="宋体" w:hAnsi="宋体"/>
          <w:sz w:val="24"/>
        </w:rPr>
        <w:t>1</w:t>
      </w:r>
      <w:r>
        <w:rPr>
          <w:rFonts w:ascii="宋体" w:hAnsi="宋体" w:hint="eastAsia"/>
          <w:sz w:val="24"/>
        </w:rPr>
        <w:t>、评标专家应认真审阅投标文件，对投标文件进行客观公正的评价。对投标文件中存在的问题和对比分析，应记录在专家评审意见表中。</w:t>
      </w:r>
    </w:p>
    <w:p w:rsidR="00B032E4" w:rsidRDefault="00B032E4" w:rsidP="00B032E4">
      <w:pPr>
        <w:adjustRightInd w:val="0"/>
        <w:snapToGrid w:val="0"/>
        <w:spacing w:line="360" w:lineRule="auto"/>
        <w:ind w:firstLine="480"/>
        <w:rPr>
          <w:rFonts w:ascii="宋体" w:hAnsi="宋体"/>
          <w:sz w:val="24"/>
        </w:rPr>
      </w:pPr>
      <w:r>
        <w:rPr>
          <w:rFonts w:ascii="宋体" w:hAnsi="宋体"/>
          <w:sz w:val="24"/>
        </w:rPr>
        <w:t>2</w:t>
      </w:r>
      <w:r>
        <w:rPr>
          <w:rFonts w:ascii="宋体" w:hAnsi="宋体" w:hint="eastAsia"/>
          <w:sz w:val="24"/>
        </w:rPr>
        <w:t>、评标在保密的情况下进行，评标专家及有关人员应遵守评标纪律，不得泄露任何评标信息或收受投标人的财物。如有违反，将严肃查处。</w:t>
      </w:r>
    </w:p>
    <w:p w:rsidR="00B032E4" w:rsidRPr="00625E56" w:rsidRDefault="00B032E4" w:rsidP="00625E56">
      <w:pPr>
        <w:adjustRightInd w:val="0"/>
        <w:snapToGrid w:val="0"/>
        <w:spacing w:line="360" w:lineRule="auto"/>
        <w:ind w:firstLine="480"/>
        <w:rPr>
          <w:rFonts w:ascii="宋体" w:hAnsi="宋体"/>
          <w:sz w:val="24"/>
        </w:rPr>
      </w:pPr>
      <w:r>
        <w:rPr>
          <w:rFonts w:ascii="宋体" w:hAnsi="宋体"/>
          <w:sz w:val="24"/>
        </w:rPr>
        <w:t>3</w:t>
      </w:r>
      <w:r>
        <w:rPr>
          <w:rFonts w:ascii="宋体" w:hAnsi="宋体" w:hint="eastAsia"/>
          <w:sz w:val="24"/>
        </w:rPr>
        <w:t>、投标人不得打听评标信息或干扰评标工作。</w:t>
      </w:r>
    </w:p>
    <w:p w:rsidR="00504228" w:rsidRPr="00B032E4" w:rsidRDefault="00504228" w:rsidP="00504228">
      <w:pPr>
        <w:widowControl/>
        <w:spacing w:line="420" w:lineRule="atLeast"/>
        <w:ind w:firstLine="480"/>
        <w:rPr>
          <w:rFonts w:ascii="仿宋" w:eastAsia="仿宋" w:hAnsi="仿宋" w:cs="宋体"/>
          <w:color w:val="FF0000"/>
          <w:kern w:val="0"/>
          <w:sz w:val="24"/>
          <w:szCs w:val="24"/>
        </w:rPr>
      </w:pPr>
    </w:p>
    <w:p w:rsidR="00504228" w:rsidRPr="00B134F1" w:rsidRDefault="00504228" w:rsidP="00504228">
      <w:pPr>
        <w:widowControl/>
        <w:spacing w:line="420" w:lineRule="atLeast"/>
        <w:ind w:firstLine="480"/>
        <w:rPr>
          <w:rFonts w:ascii="仿宋" w:eastAsia="仿宋" w:hAnsi="仿宋" w:cs="宋体"/>
          <w:color w:val="FF0000"/>
          <w:kern w:val="0"/>
          <w:sz w:val="24"/>
          <w:szCs w:val="24"/>
        </w:rPr>
      </w:pPr>
    </w:p>
    <w:p w:rsidR="00504228" w:rsidRPr="00B134F1" w:rsidRDefault="00504228" w:rsidP="00504228">
      <w:pPr>
        <w:widowControl/>
        <w:spacing w:line="420" w:lineRule="atLeast"/>
        <w:ind w:firstLine="480"/>
        <w:rPr>
          <w:rFonts w:ascii="仿宋" w:eastAsia="仿宋" w:hAnsi="仿宋" w:cs="宋体"/>
          <w:color w:val="FF0000"/>
          <w:kern w:val="0"/>
          <w:sz w:val="24"/>
          <w:szCs w:val="24"/>
        </w:rPr>
      </w:pPr>
    </w:p>
    <w:p w:rsidR="00504228" w:rsidRPr="00B134F1" w:rsidRDefault="00504228" w:rsidP="00504228">
      <w:pPr>
        <w:widowControl/>
        <w:spacing w:line="420" w:lineRule="atLeast"/>
        <w:ind w:firstLine="480"/>
        <w:rPr>
          <w:rFonts w:ascii="仿宋" w:eastAsia="仿宋" w:hAnsi="仿宋" w:cs="宋体"/>
          <w:color w:val="FF0000"/>
          <w:kern w:val="0"/>
          <w:sz w:val="24"/>
          <w:szCs w:val="24"/>
        </w:rPr>
      </w:pPr>
    </w:p>
    <w:p w:rsidR="00504228" w:rsidRPr="00B134F1" w:rsidRDefault="00504228" w:rsidP="00504228">
      <w:pPr>
        <w:widowControl/>
        <w:spacing w:line="420" w:lineRule="atLeast"/>
        <w:ind w:firstLine="480"/>
        <w:rPr>
          <w:rFonts w:ascii="仿宋" w:eastAsia="仿宋" w:hAnsi="仿宋" w:cs="宋体"/>
          <w:color w:val="FF0000"/>
          <w:kern w:val="0"/>
          <w:sz w:val="24"/>
          <w:szCs w:val="24"/>
        </w:rPr>
      </w:pPr>
    </w:p>
    <w:p w:rsidR="00504228" w:rsidRPr="00B134F1" w:rsidRDefault="00504228" w:rsidP="00504228">
      <w:pPr>
        <w:widowControl/>
        <w:spacing w:line="420" w:lineRule="atLeast"/>
        <w:ind w:firstLine="480"/>
        <w:rPr>
          <w:rFonts w:ascii="仿宋" w:eastAsia="仿宋" w:hAnsi="仿宋" w:cs="宋体"/>
          <w:color w:val="FF0000"/>
          <w:kern w:val="0"/>
          <w:sz w:val="24"/>
          <w:szCs w:val="24"/>
        </w:rPr>
      </w:pPr>
    </w:p>
    <w:p w:rsidR="00504228" w:rsidRPr="00B134F1" w:rsidRDefault="00504228" w:rsidP="00504228">
      <w:pPr>
        <w:widowControl/>
        <w:spacing w:line="420" w:lineRule="atLeast"/>
        <w:ind w:firstLine="480"/>
        <w:rPr>
          <w:rFonts w:ascii="仿宋" w:eastAsia="仿宋" w:hAnsi="仿宋" w:cs="宋体"/>
          <w:color w:val="FF0000"/>
          <w:kern w:val="0"/>
          <w:sz w:val="24"/>
          <w:szCs w:val="24"/>
        </w:rPr>
      </w:pPr>
    </w:p>
    <w:p w:rsidR="00504228" w:rsidRPr="00B134F1" w:rsidRDefault="00504228" w:rsidP="00504228">
      <w:pPr>
        <w:widowControl/>
        <w:spacing w:line="420" w:lineRule="atLeast"/>
        <w:ind w:firstLine="480"/>
        <w:rPr>
          <w:rFonts w:ascii="仿宋" w:eastAsia="仿宋" w:hAnsi="仿宋" w:cs="宋体"/>
          <w:color w:val="FF0000"/>
          <w:kern w:val="0"/>
          <w:sz w:val="24"/>
          <w:szCs w:val="24"/>
        </w:rPr>
      </w:pPr>
    </w:p>
    <w:p w:rsidR="00504228" w:rsidRPr="00B134F1" w:rsidRDefault="00504228" w:rsidP="00504228">
      <w:pPr>
        <w:widowControl/>
        <w:spacing w:line="420" w:lineRule="atLeast"/>
        <w:ind w:firstLine="480"/>
        <w:rPr>
          <w:rFonts w:ascii="仿宋" w:eastAsia="仿宋" w:hAnsi="仿宋" w:cs="宋体"/>
          <w:color w:val="FF0000"/>
          <w:kern w:val="0"/>
          <w:sz w:val="24"/>
          <w:szCs w:val="24"/>
        </w:rPr>
      </w:pPr>
    </w:p>
    <w:p w:rsidR="00504228" w:rsidRPr="00B134F1" w:rsidRDefault="00504228" w:rsidP="00504228">
      <w:pPr>
        <w:widowControl/>
        <w:spacing w:line="420" w:lineRule="atLeast"/>
        <w:ind w:firstLine="480"/>
        <w:rPr>
          <w:rFonts w:ascii="仿宋" w:eastAsia="仿宋" w:hAnsi="仿宋" w:cs="宋体"/>
          <w:color w:val="FF0000"/>
          <w:kern w:val="0"/>
          <w:sz w:val="24"/>
          <w:szCs w:val="24"/>
        </w:rPr>
      </w:pPr>
    </w:p>
    <w:p w:rsidR="00504228" w:rsidRPr="00B134F1" w:rsidRDefault="00504228" w:rsidP="00504228">
      <w:pPr>
        <w:widowControl/>
        <w:spacing w:line="420" w:lineRule="atLeast"/>
        <w:ind w:firstLine="480"/>
        <w:rPr>
          <w:rFonts w:ascii="仿宋" w:eastAsia="仿宋" w:hAnsi="仿宋" w:cs="宋体"/>
          <w:color w:val="FF0000"/>
          <w:kern w:val="0"/>
          <w:sz w:val="24"/>
          <w:szCs w:val="24"/>
        </w:rPr>
      </w:pPr>
    </w:p>
    <w:p w:rsidR="00504228" w:rsidRDefault="00504228" w:rsidP="00504228">
      <w:pPr>
        <w:widowControl/>
        <w:spacing w:line="420" w:lineRule="atLeast"/>
        <w:ind w:firstLine="480"/>
        <w:rPr>
          <w:rFonts w:ascii="仿宋" w:eastAsia="仿宋" w:hAnsi="仿宋" w:cs="宋体"/>
          <w:color w:val="FF0000"/>
          <w:kern w:val="0"/>
          <w:sz w:val="24"/>
          <w:szCs w:val="24"/>
        </w:rPr>
      </w:pPr>
    </w:p>
    <w:p w:rsidR="006879E3" w:rsidRDefault="006879E3" w:rsidP="00504228">
      <w:pPr>
        <w:widowControl/>
        <w:spacing w:line="420" w:lineRule="atLeast"/>
        <w:ind w:firstLine="480"/>
        <w:rPr>
          <w:rFonts w:ascii="仿宋" w:eastAsia="仿宋" w:hAnsi="仿宋" w:cs="宋体"/>
          <w:color w:val="FF0000"/>
          <w:kern w:val="0"/>
          <w:sz w:val="24"/>
          <w:szCs w:val="24"/>
        </w:rPr>
      </w:pPr>
    </w:p>
    <w:p w:rsidR="00456492" w:rsidRDefault="00456492" w:rsidP="00504228">
      <w:pPr>
        <w:widowControl/>
        <w:spacing w:line="420" w:lineRule="atLeast"/>
        <w:ind w:firstLine="480"/>
        <w:rPr>
          <w:rFonts w:ascii="仿宋" w:eastAsia="仿宋" w:hAnsi="仿宋" w:cs="宋体"/>
          <w:color w:val="FF0000"/>
          <w:kern w:val="0"/>
          <w:sz w:val="24"/>
          <w:szCs w:val="24"/>
        </w:rPr>
      </w:pPr>
    </w:p>
    <w:p w:rsidR="00456492" w:rsidRDefault="00456492" w:rsidP="00504228">
      <w:pPr>
        <w:widowControl/>
        <w:spacing w:line="420" w:lineRule="atLeast"/>
        <w:ind w:firstLine="480"/>
        <w:rPr>
          <w:rFonts w:ascii="仿宋" w:eastAsia="仿宋" w:hAnsi="仿宋" w:cs="宋体"/>
          <w:color w:val="FF0000"/>
          <w:kern w:val="0"/>
          <w:sz w:val="24"/>
          <w:szCs w:val="24"/>
        </w:rPr>
      </w:pPr>
    </w:p>
    <w:p w:rsidR="00456492" w:rsidRDefault="00456492" w:rsidP="00504228">
      <w:pPr>
        <w:widowControl/>
        <w:spacing w:line="420" w:lineRule="atLeast"/>
        <w:ind w:firstLine="480"/>
        <w:rPr>
          <w:rFonts w:ascii="仿宋" w:eastAsia="仿宋" w:hAnsi="仿宋" w:cs="宋体"/>
          <w:color w:val="FF0000"/>
          <w:kern w:val="0"/>
          <w:sz w:val="24"/>
          <w:szCs w:val="24"/>
        </w:rPr>
      </w:pPr>
    </w:p>
    <w:p w:rsidR="00456492" w:rsidRDefault="00456492" w:rsidP="00504228">
      <w:pPr>
        <w:widowControl/>
        <w:spacing w:line="420" w:lineRule="atLeast"/>
        <w:ind w:firstLine="480"/>
        <w:rPr>
          <w:rFonts w:ascii="仿宋" w:eastAsia="仿宋" w:hAnsi="仿宋" w:cs="宋体"/>
          <w:color w:val="FF0000"/>
          <w:kern w:val="0"/>
          <w:sz w:val="24"/>
          <w:szCs w:val="24"/>
        </w:rPr>
      </w:pPr>
    </w:p>
    <w:p w:rsidR="00456492" w:rsidRDefault="00456492" w:rsidP="00504228">
      <w:pPr>
        <w:widowControl/>
        <w:spacing w:line="420" w:lineRule="atLeast"/>
        <w:ind w:firstLine="480"/>
        <w:rPr>
          <w:rFonts w:ascii="仿宋" w:eastAsia="仿宋" w:hAnsi="仿宋" w:cs="宋体"/>
          <w:color w:val="FF0000"/>
          <w:kern w:val="0"/>
          <w:sz w:val="24"/>
          <w:szCs w:val="24"/>
        </w:rPr>
      </w:pPr>
    </w:p>
    <w:p w:rsidR="00456492" w:rsidRDefault="00456492" w:rsidP="00504228">
      <w:pPr>
        <w:widowControl/>
        <w:spacing w:line="420" w:lineRule="atLeast"/>
        <w:ind w:firstLine="480"/>
        <w:rPr>
          <w:rFonts w:ascii="仿宋" w:eastAsia="仿宋" w:hAnsi="仿宋" w:cs="宋体"/>
          <w:color w:val="FF0000"/>
          <w:kern w:val="0"/>
          <w:sz w:val="24"/>
          <w:szCs w:val="24"/>
        </w:rPr>
      </w:pPr>
    </w:p>
    <w:p w:rsidR="00456492" w:rsidRDefault="00456492" w:rsidP="00504228">
      <w:pPr>
        <w:widowControl/>
        <w:spacing w:line="420" w:lineRule="atLeast"/>
        <w:ind w:firstLine="480"/>
        <w:rPr>
          <w:rFonts w:ascii="仿宋" w:eastAsia="仿宋" w:hAnsi="仿宋" w:cs="宋体"/>
          <w:color w:val="FF0000"/>
          <w:kern w:val="0"/>
          <w:sz w:val="24"/>
          <w:szCs w:val="24"/>
        </w:rPr>
      </w:pPr>
    </w:p>
    <w:p w:rsidR="00504228" w:rsidRPr="00B134F1" w:rsidRDefault="00504228" w:rsidP="00504228">
      <w:pPr>
        <w:widowControl/>
        <w:spacing w:line="420" w:lineRule="atLeast"/>
        <w:rPr>
          <w:rFonts w:ascii="仿宋" w:eastAsia="仿宋" w:hAnsi="仿宋" w:cs="宋体"/>
          <w:color w:val="555555"/>
          <w:kern w:val="0"/>
          <w:sz w:val="24"/>
          <w:szCs w:val="24"/>
        </w:rPr>
      </w:pPr>
    </w:p>
    <w:p w:rsidR="00504228" w:rsidRPr="006E2BE7" w:rsidRDefault="006E2BE7" w:rsidP="006E2BE7">
      <w:pPr>
        <w:spacing w:line="360" w:lineRule="auto"/>
        <w:jc w:val="center"/>
        <w:rPr>
          <w:rFonts w:ascii="宋体" w:hAnsi="宋体"/>
          <w:b/>
          <w:sz w:val="32"/>
          <w:szCs w:val="32"/>
        </w:rPr>
      </w:pPr>
      <w:r>
        <w:rPr>
          <w:rFonts w:ascii="宋体" w:hAnsi="宋体" w:hint="eastAsia"/>
          <w:b/>
          <w:sz w:val="32"/>
          <w:szCs w:val="32"/>
        </w:rPr>
        <w:lastRenderedPageBreak/>
        <w:t>第六章</w:t>
      </w:r>
      <w:r>
        <w:rPr>
          <w:rFonts w:ascii="宋体" w:hAnsi="宋体"/>
          <w:b/>
          <w:sz w:val="32"/>
          <w:szCs w:val="32"/>
        </w:rPr>
        <w:t xml:space="preserve">  </w:t>
      </w:r>
      <w:r>
        <w:rPr>
          <w:rFonts w:ascii="宋体" w:hAnsi="宋体" w:hint="eastAsia"/>
          <w:b/>
          <w:sz w:val="32"/>
          <w:szCs w:val="32"/>
        </w:rPr>
        <w:t>投标相关文件格式</w:t>
      </w:r>
    </w:p>
    <w:p w:rsidR="0001681B" w:rsidRPr="00F71818" w:rsidRDefault="0001681B" w:rsidP="0001681B">
      <w:pPr>
        <w:widowControl/>
        <w:spacing w:before="260" w:after="260" w:line="270" w:lineRule="atLeast"/>
        <w:jc w:val="left"/>
        <w:outlineLvl w:val="2"/>
        <w:rPr>
          <w:b/>
          <w:bCs/>
          <w:color w:val="000000"/>
          <w:kern w:val="0"/>
          <w:szCs w:val="21"/>
        </w:rPr>
      </w:pPr>
      <w:r w:rsidRPr="00F71818">
        <w:rPr>
          <w:b/>
          <w:bCs/>
          <w:color w:val="000000"/>
          <w:kern w:val="0"/>
          <w:sz w:val="36"/>
          <w:szCs w:val="36"/>
        </w:rPr>
        <w:t>封面格式</w:t>
      </w:r>
      <w:r>
        <w:rPr>
          <w:rFonts w:hint="eastAsia"/>
          <w:b/>
          <w:bCs/>
          <w:color w:val="000000"/>
          <w:kern w:val="0"/>
          <w:sz w:val="36"/>
          <w:szCs w:val="36"/>
        </w:rPr>
        <w:t xml:space="preserve">                          </w:t>
      </w:r>
      <w:r>
        <w:rPr>
          <w:rFonts w:hint="eastAsia"/>
          <w:b/>
          <w:bCs/>
          <w:color w:val="000000"/>
          <w:kern w:val="0"/>
          <w:sz w:val="36"/>
          <w:szCs w:val="36"/>
        </w:rPr>
        <w:t>正</w:t>
      </w:r>
      <w:r>
        <w:rPr>
          <w:rFonts w:hint="eastAsia"/>
          <w:b/>
          <w:bCs/>
          <w:color w:val="000000"/>
          <w:kern w:val="0"/>
          <w:sz w:val="36"/>
          <w:szCs w:val="36"/>
        </w:rPr>
        <w:t>/</w:t>
      </w:r>
      <w:r>
        <w:rPr>
          <w:rFonts w:hint="eastAsia"/>
          <w:b/>
          <w:bCs/>
          <w:color w:val="000000"/>
          <w:kern w:val="0"/>
          <w:sz w:val="36"/>
          <w:szCs w:val="36"/>
        </w:rPr>
        <w:t>副本</w:t>
      </w:r>
    </w:p>
    <w:p w:rsidR="0001681B" w:rsidRPr="00F71818" w:rsidRDefault="0001681B" w:rsidP="0001681B">
      <w:pPr>
        <w:widowControl/>
        <w:tabs>
          <w:tab w:val="left" w:pos="8280"/>
        </w:tabs>
        <w:spacing w:line="360" w:lineRule="auto"/>
        <w:ind w:firstLine="480"/>
        <w:jc w:val="center"/>
        <w:rPr>
          <w:b/>
          <w:color w:val="000000"/>
          <w:kern w:val="0"/>
          <w:sz w:val="32"/>
          <w:szCs w:val="32"/>
        </w:rPr>
      </w:pPr>
    </w:p>
    <w:p w:rsidR="0001681B" w:rsidRPr="00F71818" w:rsidRDefault="0001681B" w:rsidP="0001681B">
      <w:pPr>
        <w:widowControl/>
        <w:tabs>
          <w:tab w:val="left" w:pos="450"/>
          <w:tab w:val="left" w:pos="8280"/>
        </w:tabs>
        <w:spacing w:line="360" w:lineRule="auto"/>
        <w:ind w:firstLineChars="245" w:firstLine="885"/>
        <w:jc w:val="left"/>
        <w:rPr>
          <w:b/>
          <w:color w:val="000000"/>
          <w:kern w:val="0"/>
          <w:sz w:val="44"/>
          <w:szCs w:val="44"/>
        </w:rPr>
      </w:pPr>
      <w:r w:rsidRPr="00F71818">
        <w:rPr>
          <w:b/>
          <w:color w:val="000000"/>
          <w:kern w:val="0"/>
          <w:sz w:val="36"/>
          <w:szCs w:val="36"/>
          <w:u w:val="single"/>
        </w:rPr>
        <w:t xml:space="preserve">                                    </w:t>
      </w:r>
      <w:r w:rsidRPr="00F71818">
        <w:rPr>
          <w:b/>
          <w:color w:val="000000"/>
          <w:kern w:val="0"/>
          <w:sz w:val="44"/>
          <w:szCs w:val="44"/>
        </w:rPr>
        <w:t>项目</w:t>
      </w:r>
    </w:p>
    <w:p w:rsidR="0001681B" w:rsidRPr="00F71818" w:rsidRDefault="0001681B" w:rsidP="0001681B">
      <w:pPr>
        <w:widowControl/>
        <w:tabs>
          <w:tab w:val="left" w:pos="450"/>
          <w:tab w:val="left" w:pos="8280"/>
        </w:tabs>
        <w:spacing w:line="360" w:lineRule="auto"/>
        <w:ind w:firstLine="480"/>
        <w:jc w:val="center"/>
        <w:rPr>
          <w:b/>
          <w:color w:val="000000"/>
          <w:kern w:val="0"/>
          <w:sz w:val="44"/>
          <w:szCs w:val="44"/>
        </w:rPr>
      </w:pPr>
    </w:p>
    <w:p w:rsidR="0001681B" w:rsidRPr="00F71818" w:rsidRDefault="0001681B" w:rsidP="0001681B">
      <w:pPr>
        <w:widowControl/>
        <w:tabs>
          <w:tab w:val="left" w:pos="450"/>
          <w:tab w:val="left" w:pos="8280"/>
        </w:tabs>
        <w:spacing w:line="360" w:lineRule="auto"/>
        <w:ind w:firstLine="480"/>
        <w:jc w:val="center"/>
        <w:rPr>
          <w:b/>
          <w:color w:val="000000"/>
          <w:kern w:val="0"/>
          <w:sz w:val="44"/>
          <w:szCs w:val="44"/>
        </w:rPr>
      </w:pPr>
      <w:r w:rsidRPr="00F71818">
        <w:rPr>
          <w:b/>
          <w:color w:val="000000"/>
          <w:kern w:val="0"/>
          <w:sz w:val="44"/>
          <w:szCs w:val="44"/>
        </w:rPr>
        <w:t>投标文件</w:t>
      </w:r>
    </w:p>
    <w:p w:rsidR="0001681B" w:rsidRPr="00F71818" w:rsidRDefault="0001681B" w:rsidP="0001681B">
      <w:pPr>
        <w:widowControl/>
        <w:tabs>
          <w:tab w:val="left" w:pos="8280"/>
        </w:tabs>
        <w:spacing w:line="360" w:lineRule="auto"/>
        <w:ind w:firstLine="480"/>
        <w:jc w:val="center"/>
        <w:rPr>
          <w:b/>
          <w:color w:val="000000"/>
          <w:kern w:val="0"/>
          <w:sz w:val="32"/>
          <w:szCs w:val="32"/>
        </w:rPr>
      </w:pPr>
      <w:r w:rsidRPr="00F71818">
        <w:rPr>
          <w:b/>
          <w:color w:val="000000"/>
          <w:kern w:val="0"/>
          <w:sz w:val="32"/>
          <w:szCs w:val="32"/>
        </w:rPr>
        <w:t>（技术</w:t>
      </w:r>
      <w:r>
        <w:rPr>
          <w:rFonts w:hint="eastAsia"/>
          <w:b/>
          <w:color w:val="000000"/>
          <w:kern w:val="0"/>
          <w:sz w:val="32"/>
          <w:szCs w:val="32"/>
        </w:rPr>
        <w:t>/</w:t>
      </w:r>
      <w:r>
        <w:rPr>
          <w:rFonts w:hint="eastAsia"/>
          <w:b/>
          <w:color w:val="000000"/>
          <w:kern w:val="0"/>
          <w:sz w:val="32"/>
          <w:szCs w:val="32"/>
        </w:rPr>
        <w:t>商务</w:t>
      </w:r>
      <w:r>
        <w:rPr>
          <w:rFonts w:hint="eastAsia"/>
          <w:b/>
          <w:color w:val="000000"/>
          <w:kern w:val="0"/>
          <w:sz w:val="32"/>
          <w:szCs w:val="32"/>
        </w:rPr>
        <w:t xml:space="preserve"> </w:t>
      </w:r>
      <w:r w:rsidRPr="00F71818">
        <w:rPr>
          <w:b/>
          <w:color w:val="000000"/>
          <w:kern w:val="0"/>
          <w:sz w:val="32"/>
          <w:szCs w:val="32"/>
        </w:rPr>
        <w:t>文件）</w:t>
      </w:r>
    </w:p>
    <w:p w:rsidR="0001681B" w:rsidRPr="00F71818" w:rsidRDefault="0001681B" w:rsidP="0001681B">
      <w:pPr>
        <w:widowControl/>
        <w:tabs>
          <w:tab w:val="left" w:pos="275"/>
          <w:tab w:val="left" w:pos="8280"/>
        </w:tabs>
        <w:spacing w:line="360" w:lineRule="auto"/>
        <w:ind w:firstLine="480"/>
        <w:jc w:val="left"/>
        <w:rPr>
          <w:b/>
          <w:color w:val="000000"/>
          <w:kern w:val="0"/>
          <w:sz w:val="36"/>
          <w:szCs w:val="36"/>
        </w:rPr>
      </w:pPr>
      <w:r w:rsidRPr="00F71818">
        <w:rPr>
          <w:b/>
          <w:color w:val="000000"/>
          <w:kern w:val="0"/>
          <w:sz w:val="36"/>
          <w:szCs w:val="36"/>
        </w:rPr>
        <w:tab/>
      </w:r>
    </w:p>
    <w:p w:rsidR="0001681B" w:rsidRPr="00F71818" w:rsidRDefault="0001681B" w:rsidP="0001681B">
      <w:pPr>
        <w:widowControl/>
        <w:tabs>
          <w:tab w:val="left" w:pos="275"/>
          <w:tab w:val="left" w:pos="8280"/>
        </w:tabs>
        <w:spacing w:line="360" w:lineRule="auto"/>
        <w:ind w:firstLine="480"/>
        <w:jc w:val="left"/>
        <w:rPr>
          <w:b/>
          <w:color w:val="000000"/>
          <w:kern w:val="0"/>
          <w:sz w:val="32"/>
          <w:szCs w:val="32"/>
        </w:rPr>
      </w:pPr>
    </w:p>
    <w:p w:rsidR="0001681B" w:rsidRPr="00F71818" w:rsidRDefault="0001681B" w:rsidP="0001681B">
      <w:pPr>
        <w:widowControl/>
        <w:tabs>
          <w:tab w:val="left" w:pos="275"/>
          <w:tab w:val="left" w:pos="8280"/>
        </w:tabs>
        <w:spacing w:line="360" w:lineRule="auto"/>
        <w:ind w:firstLine="480"/>
        <w:jc w:val="left"/>
        <w:rPr>
          <w:b/>
          <w:color w:val="000000"/>
          <w:kern w:val="0"/>
          <w:sz w:val="32"/>
          <w:szCs w:val="32"/>
        </w:rPr>
      </w:pPr>
    </w:p>
    <w:p w:rsidR="0001681B" w:rsidRPr="00F71818" w:rsidRDefault="0001681B" w:rsidP="0001681B">
      <w:pPr>
        <w:widowControl/>
        <w:tabs>
          <w:tab w:val="left" w:pos="275"/>
          <w:tab w:val="left" w:pos="8280"/>
        </w:tabs>
        <w:spacing w:line="360" w:lineRule="auto"/>
        <w:ind w:firstLine="480"/>
        <w:jc w:val="left"/>
        <w:rPr>
          <w:b/>
          <w:color w:val="000000"/>
          <w:kern w:val="0"/>
          <w:sz w:val="32"/>
          <w:szCs w:val="32"/>
        </w:rPr>
      </w:pPr>
    </w:p>
    <w:p w:rsidR="0001681B" w:rsidRPr="00F71818" w:rsidRDefault="0001681B" w:rsidP="0001681B">
      <w:pPr>
        <w:widowControl/>
        <w:tabs>
          <w:tab w:val="left" w:pos="275"/>
          <w:tab w:val="left" w:pos="8280"/>
        </w:tabs>
        <w:spacing w:line="360" w:lineRule="auto"/>
        <w:ind w:firstLineChars="98" w:firstLine="315"/>
        <w:jc w:val="left"/>
        <w:rPr>
          <w:b/>
          <w:color w:val="000000"/>
          <w:kern w:val="0"/>
          <w:sz w:val="36"/>
          <w:szCs w:val="36"/>
        </w:rPr>
      </w:pPr>
      <w:r w:rsidRPr="00F71818">
        <w:rPr>
          <w:b/>
          <w:color w:val="000000"/>
          <w:kern w:val="0"/>
          <w:sz w:val="32"/>
          <w:szCs w:val="32"/>
        </w:rPr>
        <w:t>采购项目编号：</w:t>
      </w:r>
      <w:r w:rsidRPr="00F71818">
        <w:rPr>
          <w:b/>
          <w:color w:val="000000"/>
          <w:kern w:val="0"/>
          <w:sz w:val="36"/>
          <w:szCs w:val="36"/>
          <w:u w:val="single"/>
        </w:rPr>
        <w:t xml:space="preserve">                                 </w:t>
      </w:r>
    </w:p>
    <w:p w:rsidR="0001681B" w:rsidRPr="00F71818" w:rsidRDefault="0001681B" w:rsidP="0001681B">
      <w:pPr>
        <w:widowControl/>
        <w:tabs>
          <w:tab w:val="left" w:pos="765"/>
          <w:tab w:val="left" w:pos="8280"/>
        </w:tabs>
        <w:spacing w:line="360" w:lineRule="auto"/>
        <w:ind w:firstLine="480"/>
        <w:jc w:val="left"/>
        <w:rPr>
          <w:b/>
          <w:color w:val="000000"/>
          <w:kern w:val="0"/>
          <w:sz w:val="36"/>
          <w:szCs w:val="36"/>
        </w:rPr>
      </w:pPr>
      <w:r w:rsidRPr="00F71818">
        <w:rPr>
          <w:b/>
          <w:color w:val="000000"/>
          <w:kern w:val="0"/>
          <w:sz w:val="36"/>
          <w:szCs w:val="36"/>
        </w:rPr>
        <w:tab/>
      </w:r>
    </w:p>
    <w:p w:rsidR="0001681B" w:rsidRPr="00F71818" w:rsidRDefault="0001681B" w:rsidP="0001681B">
      <w:pPr>
        <w:widowControl/>
        <w:tabs>
          <w:tab w:val="left" w:pos="765"/>
          <w:tab w:val="left" w:pos="8280"/>
        </w:tabs>
        <w:spacing w:line="360" w:lineRule="auto"/>
        <w:ind w:firstLineChars="98" w:firstLine="315"/>
        <w:jc w:val="left"/>
        <w:rPr>
          <w:b/>
          <w:color w:val="000000"/>
          <w:kern w:val="0"/>
          <w:sz w:val="36"/>
          <w:szCs w:val="36"/>
        </w:rPr>
      </w:pPr>
      <w:r w:rsidRPr="00F71818">
        <w:rPr>
          <w:b/>
          <w:color w:val="000000"/>
          <w:kern w:val="0"/>
          <w:sz w:val="32"/>
          <w:szCs w:val="32"/>
        </w:rPr>
        <w:t>投标人（公章）：</w:t>
      </w:r>
      <w:r w:rsidRPr="00F71818">
        <w:rPr>
          <w:b/>
          <w:color w:val="000000"/>
          <w:kern w:val="0"/>
          <w:sz w:val="36"/>
          <w:szCs w:val="36"/>
          <w:u w:val="single"/>
        </w:rPr>
        <w:t xml:space="preserve">                                </w:t>
      </w:r>
    </w:p>
    <w:p w:rsidR="0001681B" w:rsidRPr="00F71818" w:rsidRDefault="0001681B" w:rsidP="0001681B">
      <w:pPr>
        <w:widowControl/>
        <w:tabs>
          <w:tab w:val="left" w:pos="8280"/>
        </w:tabs>
        <w:spacing w:line="360" w:lineRule="auto"/>
        <w:ind w:firstLine="480"/>
        <w:jc w:val="center"/>
        <w:rPr>
          <w:b/>
          <w:color w:val="000000"/>
          <w:kern w:val="0"/>
          <w:sz w:val="32"/>
          <w:szCs w:val="32"/>
        </w:rPr>
      </w:pPr>
    </w:p>
    <w:p w:rsidR="0001681B" w:rsidRPr="00F71818" w:rsidRDefault="0001681B" w:rsidP="0001681B">
      <w:pPr>
        <w:widowControl/>
        <w:tabs>
          <w:tab w:val="left" w:pos="350"/>
          <w:tab w:val="left" w:pos="8280"/>
        </w:tabs>
        <w:spacing w:line="360" w:lineRule="auto"/>
        <w:ind w:firstLineChars="98" w:firstLine="315"/>
        <w:jc w:val="left"/>
        <w:rPr>
          <w:b/>
          <w:color w:val="000000"/>
          <w:kern w:val="0"/>
          <w:sz w:val="32"/>
          <w:szCs w:val="32"/>
        </w:rPr>
      </w:pPr>
      <w:r w:rsidRPr="00F71818">
        <w:rPr>
          <w:b/>
          <w:color w:val="000000"/>
          <w:kern w:val="0"/>
          <w:sz w:val="32"/>
          <w:szCs w:val="32"/>
        </w:rPr>
        <w:t>投标人法定代表人</w:t>
      </w:r>
    </w:p>
    <w:p w:rsidR="0001681B" w:rsidRPr="00F71818" w:rsidRDefault="0001681B" w:rsidP="0001681B">
      <w:pPr>
        <w:widowControl/>
        <w:tabs>
          <w:tab w:val="left" w:pos="840"/>
          <w:tab w:val="left" w:pos="8280"/>
        </w:tabs>
        <w:spacing w:line="360" w:lineRule="auto"/>
        <w:ind w:firstLineChars="98" w:firstLine="315"/>
        <w:jc w:val="left"/>
        <w:rPr>
          <w:b/>
          <w:color w:val="000000"/>
          <w:kern w:val="0"/>
          <w:sz w:val="36"/>
          <w:szCs w:val="36"/>
        </w:rPr>
      </w:pPr>
      <w:r w:rsidRPr="00F71818">
        <w:rPr>
          <w:b/>
          <w:color w:val="000000"/>
          <w:kern w:val="0"/>
          <w:sz w:val="32"/>
          <w:szCs w:val="32"/>
        </w:rPr>
        <w:t>或其委托人（签字）：</w:t>
      </w:r>
      <w:r w:rsidRPr="00F71818">
        <w:rPr>
          <w:b/>
          <w:color w:val="000000"/>
          <w:kern w:val="0"/>
          <w:sz w:val="36"/>
          <w:szCs w:val="36"/>
          <w:u w:val="single"/>
        </w:rPr>
        <w:t xml:space="preserve">                            </w:t>
      </w:r>
    </w:p>
    <w:p w:rsidR="0001681B" w:rsidRPr="00F71818" w:rsidRDefault="0001681B" w:rsidP="0001681B">
      <w:pPr>
        <w:widowControl/>
        <w:tabs>
          <w:tab w:val="left" w:pos="8280"/>
        </w:tabs>
        <w:spacing w:line="360" w:lineRule="auto"/>
        <w:rPr>
          <w:b/>
          <w:color w:val="000000"/>
          <w:kern w:val="0"/>
          <w:sz w:val="32"/>
          <w:szCs w:val="32"/>
        </w:rPr>
      </w:pPr>
    </w:p>
    <w:p w:rsidR="0001681B" w:rsidRPr="00F71818" w:rsidRDefault="0001681B" w:rsidP="0001681B">
      <w:pPr>
        <w:widowControl/>
        <w:tabs>
          <w:tab w:val="left" w:pos="350"/>
          <w:tab w:val="left" w:pos="8280"/>
        </w:tabs>
        <w:spacing w:line="360" w:lineRule="auto"/>
        <w:ind w:firstLine="480"/>
        <w:jc w:val="left"/>
        <w:rPr>
          <w:b/>
          <w:color w:val="000000"/>
          <w:kern w:val="0"/>
          <w:sz w:val="32"/>
          <w:szCs w:val="32"/>
        </w:rPr>
      </w:pPr>
      <w:r w:rsidRPr="00F71818">
        <w:rPr>
          <w:b/>
          <w:color w:val="000000"/>
          <w:kern w:val="0"/>
          <w:sz w:val="36"/>
          <w:szCs w:val="36"/>
        </w:rPr>
        <w:t xml:space="preserve">                   </w:t>
      </w:r>
      <w:r w:rsidRPr="00F71818">
        <w:rPr>
          <w:b/>
          <w:color w:val="000000"/>
          <w:kern w:val="0"/>
          <w:sz w:val="32"/>
          <w:szCs w:val="32"/>
        </w:rPr>
        <w:t>年</w:t>
      </w:r>
      <w:r w:rsidRPr="00F71818">
        <w:rPr>
          <w:b/>
          <w:color w:val="000000"/>
          <w:kern w:val="0"/>
          <w:sz w:val="36"/>
          <w:szCs w:val="36"/>
        </w:rPr>
        <w:t xml:space="preserve">     </w:t>
      </w:r>
      <w:r w:rsidRPr="00F71818">
        <w:rPr>
          <w:b/>
          <w:color w:val="000000"/>
          <w:kern w:val="0"/>
          <w:sz w:val="32"/>
          <w:szCs w:val="32"/>
        </w:rPr>
        <w:t>月</w:t>
      </w:r>
      <w:r w:rsidRPr="00F71818">
        <w:rPr>
          <w:b/>
          <w:color w:val="000000"/>
          <w:kern w:val="0"/>
          <w:sz w:val="36"/>
          <w:szCs w:val="36"/>
        </w:rPr>
        <w:t xml:space="preserve">     </w:t>
      </w:r>
      <w:r w:rsidRPr="00F71818">
        <w:rPr>
          <w:b/>
          <w:color w:val="000000"/>
          <w:kern w:val="0"/>
          <w:sz w:val="32"/>
          <w:szCs w:val="32"/>
        </w:rPr>
        <w:t>日</w:t>
      </w:r>
    </w:p>
    <w:p w:rsidR="0001681B" w:rsidRDefault="0001681B" w:rsidP="00504228">
      <w:pPr>
        <w:widowControl/>
        <w:spacing w:line="420" w:lineRule="atLeast"/>
        <w:rPr>
          <w:rFonts w:ascii="仿宋" w:eastAsia="仿宋" w:hAnsi="仿宋" w:cs="宋体"/>
          <w:color w:val="555555"/>
          <w:kern w:val="0"/>
          <w:sz w:val="28"/>
          <w:szCs w:val="28"/>
        </w:rPr>
      </w:pPr>
    </w:p>
    <w:p w:rsidR="0001681B" w:rsidRDefault="0001681B" w:rsidP="00504228">
      <w:pPr>
        <w:widowControl/>
        <w:spacing w:line="420" w:lineRule="atLeast"/>
        <w:rPr>
          <w:rFonts w:ascii="仿宋" w:eastAsia="仿宋" w:hAnsi="仿宋" w:cs="宋体"/>
          <w:color w:val="555555"/>
          <w:kern w:val="0"/>
          <w:sz w:val="28"/>
          <w:szCs w:val="28"/>
        </w:rPr>
      </w:pPr>
    </w:p>
    <w:p w:rsidR="00504228" w:rsidRPr="00B134F1" w:rsidRDefault="00504228" w:rsidP="00504228">
      <w:pPr>
        <w:widowControl/>
        <w:spacing w:line="420" w:lineRule="atLeast"/>
        <w:rPr>
          <w:rFonts w:ascii="仿宋" w:eastAsia="仿宋" w:hAnsi="仿宋" w:cs="宋体"/>
          <w:color w:val="555555"/>
          <w:kern w:val="0"/>
          <w:sz w:val="28"/>
          <w:szCs w:val="28"/>
        </w:rPr>
      </w:pPr>
      <w:r w:rsidRPr="00B134F1">
        <w:rPr>
          <w:rFonts w:ascii="仿宋" w:eastAsia="仿宋" w:hAnsi="仿宋" w:cs="宋体" w:hint="eastAsia"/>
          <w:color w:val="555555"/>
          <w:kern w:val="0"/>
          <w:sz w:val="28"/>
          <w:szCs w:val="28"/>
        </w:rPr>
        <w:lastRenderedPageBreak/>
        <w:t>附件一：                 投标函（格式）</w:t>
      </w:r>
    </w:p>
    <w:p w:rsidR="00504228" w:rsidRPr="00B134F1" w:rsidRDefault="00504228" w:rsidP="00504228">
      <w:pPr>
        <w:pStyle w:val="a5"/>
        <w:spacing w:line="400" w:lineRule="exact"/>
        <w:rPr>
          <w:rFonts w:ascii="仿宋" w:eastAsia="仿宋" w:hAnsi="仿宋" w:cs="宋体"/>
          <w:color w:val="555555"/>
          <w:kern w:val="0"/>
          <w:sz w:val="24"/>
          <w:szCs w:val="24"/>
        </w:rPr>
      </w:pPr>
    </w:p>
    <w:p w:rsidR="00504228" w:rsidRPr="00B134F1" w:rsidRDefault="00504228" w:rsidP="00504228">
      <w:pPr>
        <w:pStyle w:val="a5"/>
        <w:spacing w:line="400" w:lineRule="exact"/>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 xml:space="preserve">致：                  </w:t>
      </w:r>
    </w:p>
    <w:p w:rsidR="00504228" w:rsidRPr="00B134F1" w:rsidRDefault="00504228" w:rsidP="00504228">
      <w:pPr>
        <w:pStyle w:val="a5"/>
        <w:spacing w:line="400" w:lineRule="exact"/>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 xml:space="preserve">     _________________________（投标人全称）授权_________________（全名、职务）为全权代表参加贵方组织的_________________________              项目（招标项目名称、招标编号）       标段的招标、投标等有关活动，为此提交下述文件：</w:t>
      </w:r>
    </w:p>
    <w:p w:rsidR="00504228" w:rsidRPr="00B134F1" w:rsidRDefault="00504228" w:rsidP="00504228">
      <w:pPr>
        <w:spacing w:line="400" w:lineRule="exact"/>
        <w:ind w:firstLineChars="200"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1、技术标，正本一份，副本      份；</w:t>
      </w:r>
    </w:p>
    <w:p w:rsidR="00504228" w:rsidRPr="00B134F1" w:rsidRDefault="00504228" w:rsidP="00504228">
      <w:pPr>
        <w:spacing w:line="400" w:lineRule="exact"/>
        <w:ind w:firstLineChars="200"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2、商务标，正本一份，副本      份；</w:t>
      </w:r>
    </w:p>
    <w:p w:rsidR="00504228" w:rsidRPr="00B134F1" w:rsidRDefault="00504228" w:rsidP="00504228">
      <w:pPr>
        <w:spacing w:line="400" w:lineRule="exact"/>
        <w:ind w:firstLineChars="200"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3、其他：</w:t>
      </w:r>
    </w:p>
    <w:p w:rsidR="00504228" w:rsidRPr="00B134F1" w:rsidRDefault="00504228" w:rsidP="00504228">
      <w:pPr>
        <w:spacing w:line="400" w:lineRule="exact"/>
        <w:ind w:firstLineChars="200"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4、据此函，签字代表宣布同意如下：</w:t>
      </w:r>
    </w:p>
    <w:p w:rsidR="00504228" w:rsidRPr="00B134F1" w:rsidRDefault="00504228" w:rsidP="00504228">
      <w:pPr>
        <w:spacing w:line="400" w:lineRule="exact"/>
        <w:ind w:firstLineChars="200"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1）所附投标报价表中规定的应提供和支付的设备和服务投标总价为（人民币） __   _， 即 ___  ____（大写）。（企业成本价为         元）</w:t>
      </w:r>
    </w:p>
    <w:p w:rsidR="00504228" w:rsidRPr="00B134F1" w:rsidRDefault="00504228" w:rsidP="00504228">
      <w:pPr>
        <w:spacing w:line="400" w:lineRule="exact"/>
        <w:ind w:firstLineChars="200"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2）投标人已详细审查全部招标文件，我们完全理解并同意放弃对这方面有不明及误解的权利。</w:t>
      </w:r>
    </w:p>
    <w:p w:rsidR="00504228" w:rsidRPr="00B134F1" w:rsidRDefault="00504228" w:rsidP="00504228">
      <w:pPr>
        <w:spacing w:line="400" w:lineRule="exact"/>
        <w:ind w:firstLineChars="200"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3）投标人将按招标文件规定履行合同责任和义务。</w:t>
      </w:r>
    </w:p>
    <w:p w:rsidR="00504228" w:rsidRPr="00B134F1" w:rsidRDefault="00504228" w:rsidP="00504228">
      <w:pPr>
        <w:spacing w:line="400" w:lineRule="exact"/>
        <w:ind w:firstLineChars="200"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4）其投标自开标之日起有效期____个日历天。</w:t>
      </w:r>
    </w:p>
    <w:p w:rsidR="00504228" w:rsidRPr="00B134F1" w:rsidRDefault="00504228" w:rsidP="00504228">
      <w:pPr>
        <w:spacing w:line="400" w:lineRule="exact"/>
        <w:ind w:firstLineChars="200"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5）如果在规定的开标时间后，投标人不得在投标有效期内撤回投标。</w:t>
      </w:r>
    </w:p>
    <w:p w:rsidR="00504228" w:rsidRPr="00B134F1" w:rsidRDefault="00504228" w:rsidP="00504228">
      <w:pPr>
        <w:spacing w:line="400" w:lineRule="exact"/>
        <w:ind w:firstLineChars="200"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6）投标人同意提供按照贵方可能要求的与其投标有关的一切数据或资料，理解贵方不一定要接受最低价的投标或收到的任何投标。</w:t>
      </w:r>
    </w:p>
    <w:p w:rsidR="00504228" w:rsidRPr="00B134F1" w:rsidRDefault="00504228" w:rsidP="00504228">
      <w:pPr>
        <w:spacing w:line="400" w:lineRule="exact"/>
        <w:ind w:firstLineChars="200"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7）投标文件中未明确的东西，一律按招标文件规定执行。</w:t>
      </w:r>
    </w:p>
    <w:p w:rsidR="00504228" w:rsidRPr="00B134F1" w:rsidRDefault="00504228" w:rsidP="00504228">
      <w:pPr>
        <w:spacing w:line="400" w:lineRule="exact"/>
        <w:ind w:firstLineChars="200" w:firstLine="480"/>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8）与本投标有关的一切正式往来通讯请寄：</w:t>
      </w:r>
    </w:p>
    <w:p w:rsidR="00504228" w:rsidRPr="00B134F1" w:rsidRDefault="00504228" w:rsidP="00504228">
      <w:pPr>
        <w:spacing w:line="600" w:lineRule="exact"/>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 xml:space="preserve">地址：______________________             邮编：______________________  </w:t>
      </w:r>
    </w:p>
    <w:p w:rsidR="00504228" w:rsidRPr="00B134F1" w:rsidRDefault="00504228" w:rsidP="00504228">
      <w:pPr>
        <w:spacing w:line="600" w:lineRule="exact"/>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 xml:space="preserve">电话：______________________            传真：______________________ </w:t>
      </w:r>
    </w:p>
    <w:p w:rsidR="00504228" w:rsidRPr="00B134F1" w:rsidRDefault="00504228" w:rsidP="00504228">
      <w:pPr>
        <w:spacing w:line="600" w:lineRule="exact"/>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投标人名称：_____________ （公章）      全权代表签字： ____________</w:t>
      </w:r>
    </w:p>
    <w:p w:rsidR="00504228" w:rsidRPr="00B134F1" w:rsidRDefault="00504228" w:rsidP="00504228">
      <w:pPr>
        <w:spacing w:line="600" w:lineRule="exact"/>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投标人代表职务： ______________________</w:t>
      </w:r>
    </w:p>
    <w:p w:rsidR="00504228" w:rsidRDefault="00504228" w:rsidP="00B05033">
      <w:pPr>
        <w:spacing w:line="600" w:lineRule="exact"/>
        <w:rPr>
          <w:rFonts w:ascii="仿宋" w:eastAsia="仿宋" w:hAnsi="仿宋" w:cs="宋体"/>
          <w:color w:val="555555"/>
          <w:kern w:val="0"/>
          <w:sz w:val="24"/>
          <w:szCs w:val="24"/>
        </w:rPr>
      </w:pPr>
      <w:r w:rsidRPr="00B134F1">
        <w:rPr>
          <w:rFonts w:ascii="仿宋" w:eastAsia="仿宋" w:hAnsi="仿宋" w:cs="宋体" w:hint="eastAsia"/>
          <w:color w:val="555555"/>
          <w:kern w:val="0"/>
          <w:sz w:val="24"/>
          <w:szCs w:val="24"/>
        </w:rPr>
        <w:t xml:space="preserve">投标日期： _______年____月____日      </w:t>
      </w:r>
    </w:p>
    <w:p w:rsidR="00A434BD" w:rsidRDefault="00A434BD" w:rsidP="00B05033">
      <w:pPr>
        <w:spacing w:line="600" w:lineRule="exact"/>
        <w:rPr>
          <w:rFonts w:ascii="仿宋" w:eastAsia="仿宋" w:hAnsi="仿宋" w:cs="宋体"/>
          <w:color w:val="555555"/>
          <w:kern w:val="0"/>
          <w:sz w:val="24"/>
          <w:szCs w:val="24"/>
        </w:rPr>
      </w:pPr>
    </w:p>
    <w:p w:rsidR="0001681B" w:rsidRDefault="0001681B" w:rsidP="00B05033">
      <w:pPr>
        <w:spacing w:line="600" w:lineRule="exact"/>
        <w:rPr>
          <w:rFonts w:ascii="仿宋" w:eastAsia="仿宋" w:hAnsi="仿宋" w:cs="宋体"/>
          <w:color w:val="555555"/>
          <w:kern w:val="0"/>
          <w:sz w:val="24"/>
          <w:szCs w:val="24"/>
        </w:rPr>
      </w:pPr>
    </w:p>
    <w:p w:rsidR="00A434BD" w:rsidRPr="00B134F1" w:rsidRDefault="00A434BD" w:rsidP="00B05033">
      <w:pPr>
        <w:spacing w:line="600" w:lineRule="exact"/>
        <w:rPr>
          <w:rFonts w:ascii="仿宋" w:eastAsia="仿宋" w:hAnsi="仿宋" w:cs="宋体"/>
          <w:color w:val="555555"/>
          <w:kern w:val="0"/>
          <w:sz w:val="24"/>
          <w:szCs w:val="24"/>
        </w:rPr>
      </w:pPr>
    </w:p>
    <w:p w:rsidR="00504228" w:rsidRPr="00B134F1" w:rsidRDefault="00504228" w:rsidP="00504228">
      <w:pPr>
        <w:widowControl/>
        <w:spacing w:line="420" w:lineRule="atLeast"/>
        <w:rPr>
          <w:rFonts w:ascii="仿宋" w:eastAsia="仿宋" w:hAnsi="仿宋" w:cs="宋体"/>
          <w:color w:val="555555"/>
          <w:kern w:val="0"/>
          <w:sz w:val="28"/>
          <w:szCs w:val="28"/>
        </w:rPr>
      </w:pPr>
      <w:r w:rsidRPr="00B134F1">
        <w:rPr>
          <w:rFonts w:ascii="仿宋" w:eastAsia="仿宋" w:hAnsi="仿宋" w:cs="宋体" w:hint="eastAsia"/>
          <w:color w:val="555555"/>
          <w:kern w:val="0"/>
          <w:sz w:val="28"/>
          <w:szCs w:val="28"/>
        </w:rPr>
        <w:lastRenderedPageBreak/>
        <w:t>附二              行贿犯罪档案查询结果告知函</w:t>
      </w:r>
    </w:p>
    <w:p w:rsidR="00B05033" w:rsidRPr="00B134F1" w:rsidRDefault="00B05033" w:rsidP="00B05033">
      <w:pPr>
        <w:widowControl/>
        <w:spacing w:line="420" w:lineRule="atLeast"/>
        <w:ind w:firstLine="480"/>
        <w:rPr>
          <w:rFonts w:ascii="仿宋" w:eastAsia="仿宋" w:hAnsi="仿宋" w:cs="宋体"/>
          <w:color w:val="555555"/>
          <w:kern w:val="0"/>
          <w:sz w:val="24"/>
          <w:szCs w:val="24"/>
        </w:rPr>
      </w:pPr>
      <w:r>
        <w:rPr>
          <w:rFonts w:ascii="仿宋" w:eastAsia="仿宋" w:hAnsi="仿宋" w:cs="宋体" w:hint="eastAsia"/>
          <w:color w:val="555555"/>
          <w:kern w:val="0"/>
          <w:sz w:val="24"/>
          <w:szCs w:val="24"/>
        </w:rPr>
        <w:t>(注：投标单位携组织机构代码证复印件加盖公章，及授权代表身份证复印件加盖公章至当地检察院即可办理)</w:t>
      </w:r>
    </w:p>
    <w:p w:rsidR="00504228" w:rsidRPr="00B05033"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504228">
      <w:pPr>
        <w:widowControl/>
        <w:spacing w:line="420" w:lineRule="atLeast"/>
        <w:ind w:firstLine="480"/>
        <w:rPr>
          <w:rFonts w:ascii="仿宋" w:eastAsia="仿宋" w:hAnsi="仿宋" w:cs="宋体"/>
          <w:color w:val="555555"/>
          <w:kern w:val="0"/>
          <w:sz w:val="24"/>
          <w:szCs w:val="24"/>
        </w:rPr>
      </w:pPr>
    </w:p>
    <w:p w:rsidR="00504228" w:rsidRPr="00B134F1" w:rsidRDefault="00504228" w:rsidP="00B05033">
      <w:pPr>
        <w:widowControl/>
        <w:spacing w:line="420" w:lineRule="atLeast"/>
        <w:rPr>
          <w:rFonts w:ascii="仿宋" w:eastAsia="仿宋" w:hAnsi="仿宋" w:cs="宋体"/>
          <w:color w:val="555555"/>
          <w:kern w:val="0"/>
          <w:sz w:val="24"/>
          <w:szCs w:val="24"/>
        </w:rPr>
      </w:pPr>
    </w:p>
    <w:p w:rsidR="00504228" w:rsidRPr="00B134F1" w:rsidRDefault="00504228" w:rsidP="00504228">
      <w:pPr>
        <w:rPr>
          <w:rFonts w:ascii="仿宋" w:eastAsia="仿宋" w:hAnsi="仿宋"/>
        </w:rPr>
      </w:pPr>
      <w:r w:rsidRPr="00B134F1">
        <w:rPr>
          <w:rFonts w:ascii="仿宋" w:eastAsia="仿宋" w:hAnsi="仿宋" w:cs="宋体" w:hint="eastAsia"/>
          <w:color w:val="555555"/>
          <w:kern w:val="0"/>
          <w:sz w:val="28"/>
          <w:szCs w:val="28"/>
        </w:rPr>
        <w:lastRenderedPageBreak/>
        <w:t xml:space="preserve">附件三   </w:t>
      </w:r>
      <w:r w:rsidRPr="00B134F1">
        <w:rPr>
          <w:rFonts w:ascii="仿宋" w:eastAsia="仿宋" w:hAnsi="仿宋" w:hint="eastAsia"/>
        </w:rPr>
        <w:t xml:space="preserve">                      </w:t>
      </w:r>
    </w:p>
    <w:p w:rsidR="00504228" w:rsidRPr="00B134F1" w:rsidRDefault="00504228" w:rsidP="00504228">
      <w:pPr>
        <w:jc w:val="center"/>
        <w:rPr>
          <w:rFonts w:ascii="仿宋" w:eastAsia="仿宋" w:hAnsi="仿宋" w:cs="宋体"/>
          <w:b/>
          <w:bCs/>
          <w:color w:val="555555"/>
          <w:kern w:val="0"/>
          <w:sz w:val="28"/>
          <w:szCs w:val="28"/>
          <w:lang w:val="zh-CN"/>
        </w:rPr>
      </w:pPr>
      <w:r w:rsidRPr="00B134F1">
        <w:rPr>
          <w:rFonts w:ascii="仿宋" w:eastAsia="仿宋" w:hAnsi="仿宋" w:cs="宋体" w:hint="eastAsia"/>
          <w:b/>
          <w:bCs/>
          <w:color w:val="555555"/>
          <w:kern w:val="0"/>
          <w:sz w:val="28"/>
          <w:szCs w:val="28"/>
        </w:rPr>
        <w:t>投标人基本情况表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64"/>
        <w:gridCol w:w="741"/>
        <w:gridCol w:w="1800"/>
        <w:gridCol w:w="1080"/>
        <w:gridCol w:w="840"/>
        <w:gridCol w:w="360"/>
        <w:gridCol w:w="2316"/>
      </w:tblGrid>
      <w:tr w:rsidR="00504228" w:rsidRPr="00B134F1" w:rsidTr="00C577D2">
        <w:trPr>
          <w:trHeight w:val="624"/>
          <w:jc w:val="center"/>
        </w:trPr>
        <w:tc>
          <w:tcPr>
            <w:tcW w:w="8901" w:type="dxa"/>
            <w:gridSpan w:val="7"/>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1、一般情况</w:t>
            </w:r>
          </w:p>
        </w:tc>
      </w:tr>
      <w:tr w:rsidR="00504228" w:rsidRPr="00B134F1" w:rsidTr="00C577D2">
        <w:trPr>
          <w:trHeight w:val="624"/>
          <w:jc w:val="center"/>
        </w:trPr>
        <w:tc>
          <w:tcPr>
            <w:tcW w:w="1764" w:type="dxa"/>
            <w:vMerge w:val="restart"/>
            <w:tcBorders>
              <w:top w:val="single" w:sz="4" w:space="0" w:color="auto"/>
              <w:left w:val="single" w:sz="4" w:space="0" w:color="auto"/>
              <w:right w:val="single" w:sz="4" w:space="0" w:color="auto"/>
            </w:tcBorders>
            <w:vAlign w:val="center"/>
          </w:tcPr>
          <w:p w:rsidR="00504228" w:rsidRPr="00B134F1" w:rsidRDefault="00504228" w:rsidP="00C577D2">
            <w:pPr>
              <w:spacing w:line="400" w:lineRule="exact"/>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应标单位名称</w:t>
            </w:r>
          </w:p>
        </w:tc>
        <w:tc>
          <w:tcPr>
            <w:tcW w:w="3621" w:type="dxa"/>
            <w:gridSpan w:val="3"/>
            <w:vMerge w:val="restart"/>
            <w:tcBorders>
              <w:top w:val="single" w:sz="4" w:space="0" w:color="auto"/>
              <w:left w:val="single" w:sz="4" w:space="0" w:color="auto"/>
              <w:right w:val="single" w:sz="4" w:space="0" w:color="auto"/>
            </w:tcBorders>
            <w:vAlign w:val="center"/>
          </w:tcPr>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p>
        </w:tc>
        <w:tc>
          <w:tcPr>
            <w:tcW w:w="1200" w:type="dxa"/>
            <w:gridSpan w:val="2"/>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单位性质</w:t>
            </w:r>
          </w:p>
        </w:tc>
        <w:tc>
          <w:tcPr>
            <w:tcW w:w="2316" w:type="dxa"/>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p>
        </w:tc>
      </w:tr>
      <w:tr w:rsidR="00504228" w:rsidRPr="00B134F1" w:rsidTr="00C577D2">
        <w:trPr>
          <w:trHeight w:val="624"/>
          <w:jc w:val="center"/>
        </w:trPr>
        <w:tc>
          <w:tcPr>
            <w:tcW w:w="1764" w:type="dxa"/>
            <w:vMerge/>
            <w:tcBorders>
              <w:left w:val="single" w:sz="4" w:space="0" w:color="auto"/>
              <w:bottom w:val="single" w:sz="4" w:space="0" w:color="auto"/>
              <w:right w:val="single" w:sz="4" w:space="0" w:color="auto"/>
            </w:tcBorders>
            <w:vAlign w:val="center"/>
          </w:tcPr>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p>
        </w:tc>
        <w:tc>
          <w:tcPr>
            <w:tcW w:w="3621" w:type="dxa"/>
            <w:gridSpan w:val="3"/>
            <w:vMerge/>
            <w:tcBorders>
              <w:left w:val="single" w:sz="4" w:space="0" w:color="auto"/>
              <w:bottom w:val="single" w:sz="4" w:space="0" w:color="auto"/>
              <w:right w:val="single" w:sz="4" w:space="0" w:color="auto"/>
            </w:tcBorders>
            <w:vAlign w:val="center"/>
          </w:tcPr>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p>
        </w:tc>
        <w:tc>
          <w:tcPr>
            <w:tcW w:w="1200" w:type="dxa"/>
            <w:gridSpan w:val="2"/>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资本结构情况</w:t>
            </w:r>
          </w:p>
        </w:tc>
        <w:tc>
          <w:tcPr>
            <w:tcW w:w="2316" w:type="dxa"/>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p>
        </w:tc>
      </w:tr>
      <w:tr w:rsidR="00504228" w:rsidRPr="00B134F1" w:rsidTr="00C577D2">
        <w:trPr>
          <w:trHeight w:val="624"/>
          <w:jc w:val="center"/>
        </w:trPr>
        <w:tc>
          <w:tcPr>
            <w:tcW w:w="1764" w:type="dxa"/>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公司注册名称</w:t>
            </w:r>
          </w:p>
        </w:tc>
        <w:tc>
          <w:tcPr>
            <w:tcW w:w="7137" w:type="dxa"/>
            <w:gridSpan w:val="6"/>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p>
        </w:tc>
      </w:tr>
      <w:tr w:rsidR="00504228" w:rsidRPr="00B134F1" w:rsidTr="00C577D2">
        <w:trPr>
          <w:trHeight w:val="624"/>
          <w:jc w:val="center"/>
        </w:trPr>
        <w:tc>
          <w:tcPr>
            <w:tcW w:w="1764" w:type="dxa"/>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营业范围</w:t>
            </w:r>
          </w:p>
        </w:tc>
        <w:tc>
          <w:tcPr>
            <w:tcW w:w="7137" w:type="dxa"/>
            <w:gridSpan w:val="6"/>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p>
        </w:tc>
      </w:tr>
      <w:tr w:rsidR="00504228" w:rsidRPr="00B134F1" w:rsidTr="00C577D2">
        <w:trPr>
          <w:trHeight w:val="624"/>
          <w:jc w:val="center"/>
        </w:trPr>
        <w:tc>
          <w:tcPr>
            <w:tcW w:w="1764" w:type="dxa"/>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地    址</w:t>
            </w:r>
          </w:p>
        </w:tc>
        <w:tc>
          <w:tcPr>
            <w:tcW w:w="3621" w:type="dxa"/>
            <w:gridSpan w:val="3"/>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p>
        </w:tc>
        <w:tc>
          <w:tcPr>
            <w:tcW w:w="1200" w:type="dxa"/>
            <w:gridSpan w:val="2"/>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邮   编</w:t>
            </w:r>
          </w:p>
        </w:tc>
        <w:tc>
          <w:tcPr>
            <w:tcW w:w="2316" w:type="dxa"/>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p>
        </w:tc>
      </w:tr>
      <w:tr w:rsidR="00504228" w:rsidRPr="00B134F1" w:rsidTr="00C577D2">
        <w:trPr>
          <w:trHeight w:val="624"/>
          <w:jc w:val="center"/>
        </w:trPr>
        <w:tc>
          <w:tcPr>
            <w:tcW w:w="1764" w:type="dxa"/>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电    话</w:t>
            </w:r>
          </w:p>
        </w:tc>
        <w:tc>
          <w:tcPr>
            <w:tcW w:w="3621" w:type="dxa"/>
            <w:gridSpan w:val="3"/>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p>
        </w:tc>
        <w:tc>
          <w:tcPr>
            <w:tcW w:w="1200" w:type="dxa"/>
            <w:gridSpan w:val="2"/>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传   真</w:t>
            </w:r>
          </w:p>
        </w:tc>
        <w:tc>
          <w:tcPr>
            <w:tcW w:w="2316" w:type="dxa"/>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p>
        </w:tc>
      </w:tr>
      <w:tr w:rsidR="00504228" w:rsidRPr="00B134F1" w:rsidTr="00C577D2">
        <w:trPr>
          <w:trHeight w:val="624"/>
          <w:jc w:val="center"/>
        </w:trPr>
        <w:tc>
          <w:tcPr>
            <w:tcW w:w="1764" w:type="dxa"/>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单位法人代表</w:t>
            </w:r>
          </w:p>
        </w:tc>
        <w:tc>
          <w:tcPr>
            <w:tcW w:w="3621" w:type="dxa"/>
            <w:gridSpan w:val="3"/>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p>
        </w:tc>
        <w:tc>
          <w:tcPr>
            <w:tcW w:w="1200" w:type="dxa"/>
            <w:gridSpan w:val="2"/>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企业资质等级</w:t>
            </w:r>
          </w:p>
        </w:tc>
        <w:tc>
          <w:tcPr>
            <w:tcW w:w="2316" w:type="dxa"/>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p>
        </w:tc>
      </w:tr>
      <w:tr w:rsidR="00504228" w:rsidRPr="00B134F1" w:rsidTr="00C577D2">
        <w:trPr>
          <w:trHeight w:val="624"/>
          <w:jc w:val="center"/>
        </w:trPr>
        <w:tc>
          <w:tcPr>
            <w:tcW w:w="8901" w:type="dxa"/>
            <w:gridSpan w:val="7"/>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2、联系人</w:t>
            </w:r>
          </w:p>
        </w:tc>
      </w:tr>
      <w:tr w:rsidR="00504228" w:rsidRPr="00B134F1" w:rsidTr="00C577D2">
        <w:trPr>
          <w:trHeight w:val="624"/>
          <w:jc w:val="center"/>
        </w:trPr>
        <w:tc>
          <w:tcPr>
            <w:tcW w:w="2505" w:type="dxa"/>
            <w:gridSpan w:val="2"/>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姓名</w:t>
            </w:r>
          </w:p>
        </w:tc>
        <w:tc>
          <w:tcPr>
            <w:tcW w:w="1800" w:type="dxa"/>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职务</w:t>
            </w:r>
          </w:p>
        </w:tc>
        <w:tc>
          <w:tcPr>
            <w:tcW w:w="1920" w:type="dxa"/>
            <w:gridSpan w:val="2"/>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职称</w:t>
            </w:r>
          </w:p>
        </w:tc>
        <w:tc>
          <w:tcPr>
            <w:tcW w:w="2676" w:type="dxa"/>
            <w:gridSpan w:val="2"/>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电话</w:t>
            </w:r>
          </w:p>
        </w:tc>
      </w:tr>
      <w:tr w:rsidR="00504228" w:rsidRPr="00B134F1" w:rsidTr="00C577D2">
        <w:trPr>
          <w:trHeight w:val="624"/>
          <w:jc w:val="center"/>
        </w:trPr>
        <w:tc>
          <w:tcPr>
            <w:tcW w:w="2505" w:type="dxa"/>
            <w:gridSpan w:val="2"/>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p>
        </w:tc>
        <w:tc>
          <w:tcPr>
            <w:tcW w:w="1800" w:type="dxa"/>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p>
        </w:tc>
        <w:tc>
          <w:tcPr>
            <w:tcW w:w="1920" w:type="dxa"/>
            <w:gridSpan w:val="2"/>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p>
        </w:tc>
        <w:tc>
          <w:tcPr>
            <w:tcW w:w="2676" w:type="dxa"/>
            <w:gridSpan w:val="2"/>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p>
        </w:tc>
      </w:tr>
      <w:tr w:rsidR="00504228" w:rsidRPr="00B134F1" w:rsidTr="00C577D2">
        <w:trPr>
          <w:trHeight w:val="624"/>
          <w:jc w:val="center"/>
        </w:trPr>
        <w:tc>
          <w:tcPr>
            <w:tcW w:w="8901" w:type="dxa"/>
            <w:gridSpan w:val="7"/>
            <w:tcBorders>
              <w:top w:val="single" w:sz="4" w:space="0" w:color="auto"/>
              <w:left w:val="single" w:sz="4" w:space="0" w:color="auto"/>
              <w:bottom w:val="single" w:sz="4" w:space="0" w:color="auto"/>
              <w:right w:val="single" w:sz="4" w:space="0" w:color="auto"/>
            </w:tcBorders>
            <w:vAlign w:val="center"/>
          </w:tcPr>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p>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我保证本文件的真实性，并授权          代表本公司负责阐述有关技术等方面的情况。</w:t>
            </w:r>
          </w:p>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p>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p>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授权人签字：                      被授权人签字：</w:t>
            </w:r>
          </w:p>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p>
          <w:p w:rsidR="00504228" w:rsidRPr="00B134F1" w:rsidRDefault="00504228" w:rsidP="00C577D2">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日期：   年   月   日           日期：   年   月   日</w:t>
            </w:r>
          </w:p>
        </w:tc>
      </w:tr>
    </w:tbl>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p>
    <w:p w:rsidR="00504228" w:rsidRPr="00B134F1" w:rsidRDefault="00504228" w:rsidP="00504228">
      <w:pPr>
        <w:rPr>
          <w:rFonts w:ascii="仿宋" w:eastAsia="仿宋" w:hAnsi="仿宋" w:cs="宋体"/>
          <w:b/>
          <w:bCs/>
          <w:color w:val="555555"/>
          <w:kern w:val="0"/>
          <w:sz w:val="28"/>
          <w:szCs w:val="28"/>
        </w:rPr>
      </w:pPr>
      <w:r w:rsidRPr="00B134F1">
        <w:rPr>
          <w:rFonts w:ascii="仿宋" w:eastAsia="仿宋" w:hAnsi="仿宋"/>
        </w:rPr>
        <w:br w:type="page"/>
      </w:r>
      <w:r w:rsidRPr="00B134F1">
        <w:rPr>
          <w:rFonts w:ascii="仿宋" w:eastAsia="仿宋" w:hAnsi="仿宋" w:cs="宋体" w:hint="eastAsia"/>
          <w:color w:val="555555"/>
          <w:kern w:val="0"/>
          <w:sz w:val="28"/>
          <w:szCs w:val="28"/>
        </w:rPr>
        <w:lastRenderedPageBreak/>
        <w:t xml:space="preserve">附件四：  </w:t>
      </w:r>
      <w:r w:rsidRPr="00B134F1">
        <w:rPr>
          <w:rFonts w:ascii="仿宋" w:eastAsia="仿宋" w:hAnsi="仿宋" w:hint="eastAsia"/>
        </w:rPr>
        <w:t xml:space="preserve">   </w:t>
      </w:r>
      <w:r w:rsidRPr="00B134F1">
        <w:rPr>
          <w:rFonts w:ascii="仿宋" w:eastAsia="仿宋" w:hAnsi="仿宋" w:cs="宋体" w:hint="eastAsia"/>
          <w:b/>
          <w:bCs/>
          <w:color w:val="555555"/>
          <w:kern w:val="0"/>
          <w:sz w:val="28"/>
          <w:szCs w:val="28"/>
        </w:rPr>
        <w:t xml:space="preserve">        法定代表人证明书（格式）</w:t>
      </w:r>
    </w:p>
    <w:p w:rsidR="00504228" w:rsidRPr="00B134F1" w:rsidRDefault="00504228" w:rsidP="00504228">
      <w:pPr>
        <w:spacing w:line="540" w:lineRule="exact"/>
        <w:rPr>
          <w:rFonts w:ascii="仿宋" w:eastAsia="仿宋" w:hAnsi="仿宋"/>
          <w:sz w:val="24"/>
        </w:rPr>
      </w:pP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姓名：                           性别：</w:t>
      </w: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年龄：                           职务：</w:t>
      </w: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身份证号码：</w:t>
      </w: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系                                 （单位名称）的法定代表人，法定地址：                              。为                                 项目的投标、开标等事宜，签署上述投标文件，进行合同谈判、签署合同和处理与之有关的一切事务。</w:t>
      </w: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特此证明</w:t>
      </w: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 xml:space="preserve">投标单位：（盖章）                </w:t>
      </w: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法定代表人签字：</w:t>
      </w: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 xml:space="preserve">日期：    年   月    日              </w:t>
      </w: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p>
    <w:p w:rsidR="00504228" w:rsidRPr="00B134F1" w:rsidRDefault="00504228" w:rsidP="00504228">
      <w:pPr>
        <w:spacing w:line="540" w:lineRule="exact"/>
        <w:rPr>
          <w:rFonts w:ascii="仿宋" w:eastAsia="仿宋" w:hAnsi="仿宋"/>
          <w:sz w:val="24"/>
        </w:rPr>
      </w:pPr>
    </w:p>
    <w:p w:rsidR="00504228" w:rsidRPr="00B134F1" w:rsidRDefault="00504228" w:rsidP="00504228">
      <w:pPr>
        <w:spacing w:line="500" w:lineRule="exact"/>
        <w:rPr>
          <w:rFonts w:ascii="仿宋" w:eastAsia="仿宋" w:hAnsi="仿宋"/>
          <w:sz w:val="24"/>
        </w:rPr>
      </w:pPr>
    </w:p>
    <w:p w:rsidR="00504228" w:rsidRPr="00B134F1" w:rsidRDefault="00504228" w:rsidP="00504228">
      <w:pPr>
        <w:spacing w:line="500" w:lineRule="exact"/>
        <w:rPr>
          <w:rFonts w:ascii="仿宋" w:eastAsia="仿宋" w:hAnsi="仿宋"/>
          <w:sz w:val="24"/>
        </w:rPr>
      </w:pPr>
    </w:p>
    <w:p w:rsidR="00504228" w:rsidRPr="00B134F1" w:rsidRDefault="00504228" w:rsidP="00504228">
      <w:pPr>
        <w:spacing w:line="500" w:lineRule="exact"/>
        <w:rPr>
          <w:rFonts w:ascii="仿宋" w:eastAsia="仿宋" w:hAnsi="仿宋"/>
          <w:sz w:val="24"/>
        </w:rPr>
      </w:pPr>
    </w:p>
    <w:p w:rsidR="00504228" w:rsidRPr="00B134F1" w:rsidRDefault="00504228" w:rsidP="00504228">
      <w:pPr>
        <w:spacing w:line="480" w:lineRule="auto"/>
        <w:rPr>
          <w:rFonts w:ascii="仿宋" w:eastAsia="仿宋" w:hAnsi="仿宋"/>
          <w:b/>
          <w:bCs/>
          <w:sz w:val="36"/>
          <w:szCs w:val="36"/>
        </w:rPr>
      </w:pPr>
    </w:p>
    <w:p w:rsidR="00504228" w:rsidRPr="00B134F1" w:rsidRDefault="00504228" w:rsidP="00504228">
      <w:pPr>
        <w:spacing w:line="480" w:lineRule="auto"/>
        <w:rPr>
          <w:rFonts w:ascii="仿宋" w:eastAsia="仿宋" w:hAnsi="仿宋"/>
          <w:b/>
          <w:bCs/>
          <w:sz w:val="36"/>
          <w:szCs w:val="36"/>
        </w:rPr>
      </w:pPr>
    </w:p>
    <w:p w:rsidR="00504228" w:rsidRPr="00B134F1" w:rsidRDefault="00504228" w:rsidP="00504228">
      <w:pPr>
        <w:spacing w:line="480" w:lineRule="auto"/>
        <w:rPr>
          <w:rFonts w:ascii="仿宋" w:eastAsia="仿宋" w:hAnsi="仿宋"/>
          <w:b/>
          <w:bCs/>
          <w:sz w:val="36"/>
          <w:szCs w:val="36"/>
        </w:rPr>
      </w:pPr>
    </w:p>
    <w:p w:rsidR="00504228" w:rsidRPr="00B134F1" w:rsidRDefault="00504228" w:rsidP="00504228">
      <w:pPr>
        <w:spacing w:line="480" w:lineRule="auto"/>
        <w:rPr>
          <w:rFonts w:ascii="仿宋" w:eastAsia="仿宋" w:hAnsi="仿宋"/>
          <w:b/>
          <w:bCs/>
          <w:sz w:val="36"/>
          <w:szCs w:val="36"/>
        </w:rPr>
      </w:pPr>
    </w:p>
    <w:p w:rsidR="00504228" w:rsidRPr="00B134F1" w:rsidRDefault="00504228" w:rsidP="00504228">
      <w:pPr>
        <w:spacing w:line="480" w:lineRule="auto"/>
        <w:rPr>
          <w:rFonts w:ascii="仿宋" w:eastAsia="仿宋" w:hAnsi="仿宋"/>
          <w:b/>
          <w:bCs/>
          <w:sz w:val="36"/>
          <w:szCs w:val="36"/>
        </w:rPr>
      </w:pPr>
    </w:p>
    <w:p w:rsidR="00504228" w:rsidRPr="00B134F1" w:rsidRDefault="00504228" w:rsidP="00504228">
      <w:pPr>
        <w:spacing w:line="480" w:lineRule="auto"/>
        <w:rPr>
          <w:rFonts w:ascii="仿宋" w:eastAsia="仿宋" w:hAnsi="仿宋"/>
          <w:b/>
          <w:bCs/>
          <w:sz w:val="36"/>
          <w:szCs w:val="36"/>
        </w:rPr>
      </w:pPr>
    </w:p>
    <w:p w:rsidR="00504228" w:rsidRPr="00B134F1" w:rsidRDefault="00504228" w:rsidP="00504228">
      <w:pPr>
        <w:rPr>
          <w:rFonts w:ascii="仿宋" w:eastAsia="仿宋" w:hAnsi="仿宋" w:cs="宋体"/>
          <w:color w:val="555555"/>
          <w:kern w:val="0"/>
          <w:sz w:val="28"/>
          <w:szCs w:val="28"/>
        </w:rPr>
      </w:pPr>
    </w:p>
    <w:p w:rsidR="00504228" w:rsidRPr="00B134F1" w:rsidRDefault="00504228" w:rsidP="00504228">
      <w:pPr>
        <w:rPr>
          <w:rFonts w:ascii="仿宋" w:eastAsia="仿宋" w:hAnsi="仿宋" w:cs="宋体"/>
          <w:b/>
          <w:bCs/>
          <w:color w:val="555555"/>
          <w:kern w:val="0"/>
          <w:sz w:val="28"/>
          <w:szCs w:val="28"/>
        </w:rPr>
      </w:pPr>
      <w:r w:rsidRPr="00B134F1">
        <w:rPr>
          <w:rFonts w:ascii="仿宋" w:eastAsia="仿宋" w:hAnsi="仿宋" w:cs="宋体" w:hint="eastAsia"/>
          <w:color w:val="555555"/>
          <w:kern w:val="0"/>
          <w:sz w:val="28"/>
          <w:szCs w:val="28"/>
        </w:rPr>
        <w:lastRenderedPageBreak/>
        <w:t xml:space="preserve">附件五 </w:t>
      </w:r>
      <w:r w:rsidRPr="00B134F1">
        <w:rPr>
          <w:rFonts w:ascii="仿宋" w:eastAsia="仿宋" w:hAnsi="仿宋" w:cs="宋体" w:hint="eastAsia"/>
          <w:b/>
          <w:bCs/>
          <w:color w:val="555555"/>
          <w:kern w:val="0"/>
          <w:sz w:val="28"/>
          <w:szCs w:val="28"/>
        </w:rPr>
        <w:t xml:space="preserve">        投标人法定代表人授权书（格式）</w:t>
      </w:r>
    </w:p>
    <w:p w:rsidR="00504228" w:rsidRPr="00B134F1" w:rsidRDefault="00504228" w:rsidP="00504228">
      <w:pPr>
        <w:spacing w:line="480" w:lineRule="auto"/>
        <w:rPr>
          <w:rFonts w:ascii="仿宋" w:eastAsia="仿宋" w:hAnsi="仿宋"/>
          <w:b/>
          <w:sz w:val="48"/>
        </w:rPr>
      </w:pP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 xml:space="preserve">项目名称：               </w:t>
      </w: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 xml:space="preserve">日    期：               </w:t>
      </w: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 xml:space="preserve">致：（采购人名称）                </w:t>
      </w: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 xml:space="preserve">    （招标代理机构名称）             </w:t>
      </w: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 xml:space="preserve">注册于                                 （注册地址）的                                         </w:t>
      </w: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 xml:space="preserve">                              （投标人名称），系中华人民共和国合法企业；本人             （授权人姓名）系该公司的法定代表人。现特授权本单位的（被授权人姓名）               （身份证号码）                             为我公司合法代理人，全权代表我公司办理就                                                     项目的投标、谈判、签约等具体工作，并签署全部有关的文件、协议及合同。</w:t>
      </w: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我公司对被授权人的签名负全部责任。</w:t>
      </w: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在撤销授权的书面通知以前，本授权书一直有效。被授权人签署的所有文件（在授权书有效期内签署的）不因授权的撤销而失效。被授权人无转委托。特此声明。</w:t>
      </w: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被授权人身份证复印件：</w:t>
      </w: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投标人公章：</w:t>
      </w: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 xml:space="preserve">授权人签名：                       职        务：                </w:t>
      </w: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 xml:space="preserve">被授权人签名：                     </w:t>
      </w: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p>
    <w:p w:rsidR="00504228" w:rsidRPr="00B134F1" w:rsidRDefault="00504228" w:rsidP="00504228">
      <w:pPr>
        <w:spacing w:line="400" w:lineRule="exact"/>
        <w:ind w:firstLineChars="200" w:firstLine="480"/>
        <w:rPr>
          <w:rFonts w:ascii="仿宋" w:eastAsia="仿宋" w:hAnsi="仿宋" w:cs="宋体"/>
          <w:color w:val="555555"/>
          <w:kern w:val="0"/>
          <w:sz w:val="24"/>
          <w:szCs w:val="24"/>
          <w:lang w:val="zh-CN"/>
        </w:rPr>
      </w:pPr>
      <w:r w:rsidRPr="00B134F1">
        <w:rPr>
          <w:rFonts w:ascii="仿宋" w:eastAsia="仿宋" w:hAnsi="仿宋" w:cs="宋体" w:hint="eastAsia"/>
          <w:color w:val="555555"/>
          <w:kern w:val="0"/>
          <w:sz w:val="24"/>
          <w:szCs w:val="24"/>
          <w:lang w:val="zh-CN"/>
        </w:rPr>
        <w:t>注：投标人法定代表人参加投标的，提供法定代表人证明书和身份证明即可。</w:t>
      </w:r>
    </w:p>
    <w:p w:rsidR="00504228" w:rsidRPr="00B134F1" w:rsidRDefault="00504228" w:rsidP="00504228">
      <w:pPr>
        <w:spacing w:line="400" w:lineRule="exact"/>
        <w:rPr>
          <w:rFonts w:ascii="仿宋" w:eastAsia="仿宋" w:hAnsi="仿宋" w:cs="宋体"/>
          <w:color w:val="555555"/>
          <w:kern w:val="0"/>
          <w:sz w:val="24"/>
          <w:szCs w:val="24"/>
        </w:rPr>
      </w:pPr>
    </w:p>
    <w:p w:rsidR="004B181D" w:rsidRDefault="004B181D"/>
    <w:p w:rsidR="00537C17" w:rsidRDefault="00537C17"/>
    <w:p w:rsidR="00537C17" w:rsidRDefault="00537C17"/>
    <w:p w:rsidR="00537C17" w:rsidRDefault="00537C17"/>
    <w:p w:rsidR="00537C17" w:rsidRDefault="00537C17"/>
    <w:p w:rsidR="00537C17" w:rsidRDefault="00537C17"/>
    <w:p w:rsidR="00537C17" w:rsidRDefault="00537C17"/>
    <w:p w:rsidR="00537C17" w:rsidRDefault="00537C17"/>
    <w:p w:rsidR="00537C17" w:rsidRDefault="00537C17"/>
    <w:p w:rsidR="00537C17" w:rsidRDefault="00537C17"/>
    <w:p w:rsidR="006A6433" w:rsidRDefault="000554BD" w:rsidP="006A6433">
      <w:pPr>
        <w:widowControl/>
        <w:jc w:val="left"/>
      </w:pPr>
      <w:r>
        <w:br w:type="page"/>
      </w:r>
    </w:p>
    <w:p w:rsidR="0067341C" w:rsidRDefault="0067341C">
      <w:pPr>
        <w:rPr>
          <w:rFonts w:ascii="仿宋" w:eastAsia="仿宋" w:hAnsi="仿宋" w:cs="宋体"/>
          <w:color w:val="555555"/>
          <w:kern w:val="0"/>
          <w:sz w:val="28"/>
          <w:szCs w:val="28"/>
        </w:rPr>
        <w:sectPr w:rsidR="0067341C" w:rsidSect="00331A41">
          <w:headerReference w:type="default" r:id="rId8"/>
          <w:footerReference w:type="default" r:id="rId9"/>
          <w:pgSz w:w="11906" w:h="16838"/>
          <w:pgMar w:top="1440" w:right="1800" w:bottom="1440" w:left="1800" w:header="851" w:footer="992" w:gutter="0"/>
          <w:cols w:space="720"/>
          <w:docGrid w:type="lines" w:linePitch="312"/>
        </w:sectPr>
      </w:pPr>
    </w:p>
    <w:p w:rsidR="00537C17" w:rsidRPr="000575BE" w:rsidRDefault="00537C17">
      <w:pPr>
        <w:rPr>
          <w:rFonts w:ascii="仿宋" w:eastAsia="仿宋" w:hAnsi="仿宋" w:cs="宋体"/>
          <w:color w:val="555555"/>
          <w:kern w:val="0"/>
          <w:sz w:val="28"/>
          <w:szCs w:val="28"/>
        </w:rPr>
      </w:pPr>
      <w:r w:rsidRPr="000575BE">
        <w:rPr>
          <w:rFonts w:ascii="仿宋" w:eastAsia="仿宋" w:hAnsi="仿宋" w:cs="宋体" w:hint="eastAsia"/>
          <w:color w:val="555555"/>
          <w:kern w:val="0"/>
          <w:sz w:val="28"/>
          <w:szCs w:val="28"/>
        </w:rPr>
        <w:lastRenderedPageBreak/>
        <w:t xml:space="preserve">附件六 </w:t>
      </w:r>
      <w:r w:rsidR="004D4FAA">
        <w:rPr>
          <w:rFonts w:ascii="仿宋" w:eastAsia="仿宋" w:hAnsi="仿宋" w:cs="宋体" w:hint="eastAsia"/>
          <w:color w:val="555555"/>
          <w:kern w:val="0"/>
          <w:sz w:val="28"/>
          <w:szCs w:val="28"/>
        </w:rPr>
        <w:t xml:space="preserve">  </w:t>
      </w:r>
      <w:r w:rsidR="00C0546F" w:rsidRPr="000575BE">
        <w:rPr>
          <w:rFonts w:ascii="仿宋" w:eastAsia="仿宋" w:hAnsi="仿宋" w:cs="宋体" w:hint="eastAsia"/>
          <w:color w:val="555555"/>
          <w:kern w:val="0"/>
          <w:sz w:val="28"/>
          <w:szCs w:val="28"/>
        </w:rPr>
        <w:t>投标报价表格式</w:t>
      </w:r>
    </w:p>
    <w:p w:rsidR="00C0546F" w:rsidRDefault="00C0546F"/>
    <w:p w:rsidR="00C0546F" w:rsidRPr="000575BE" w:rsidRDefault="00C0546F" w:rsidP="00C0546F">
      <w:pPr>
        <w:jc w:val="center"/>
        <w:rPr>
          <w:rFonts w:ascii="仿宋" w:eastAsia="仿宋" w:hAnsi="仿宋" w:cs="宋体"/>
          <w:b/>
          <w:color w:val="555555"/>
          <w:kern w:val="0"/>
          <w:sz w:val="28"/>
          <w:szCs w:val="28"/>
        </w:rPr>
      </w:pPr>
      <w:r w:rsidRPr="000575BE">
        <w:rPr>
          <w:rFonts w:ascii="仿宋" w:eastAsia="仿宋" w:hAnsi="仿宋" w:cs="宋体" w:hint="eastAsia"/>
          <w:b/>
          <w:color w:val="555555"/>
          <w:kern w:val="0"/>
          <w:sz w:val="28"/>
          <w:szCs w:val="28"/>
        </w:rPr>
        <w:t>投标报价表</w:t>
      </w:r>
    </w:p>
    <w:p w:rsidR="00C0546F" w:rsidRPr="000575BE" w:rsidRDefault="00C0546F" w:rsidP="00C0546F">
      <w:pPr>
        <w:spacing w:line="360" w:lineRule="auto"/>
        <w:rPr>
          <w:rFonts w:ascii="仿宋" w:eastAsia="仿宋" w:hAnsi="仿宋" w:cs="宋体"/>
          <w:color w:val="555555"/>
          <w:kern w:val="0"/>
          <w:sz w:val="28"/>
          <w:szCs w:val="28"/>
        </w:rPr>
      </w:pPr>
      <w:r w:rsidRPr="000575BE">
        <w:rPr>
          <w:rFonts w:ascii="仿宋" w:eastAsia="仿宋" w:hAnsi="仿宋" w:cs="宋体" w:hint="eastAsia"/>
          <w:color w:val="555555"/>
          <w:kern w:val="0"/>
          <w:sz w:val="28"/>
          <w:szCs w:val="28"/>
        </w:rPr>
        <w:t>项目名称：浙江大学医学院附属第四医院</w:t>
      </w:r>
      <w:r w:rsidR="006607CE">
        <w:rPr>
          <w:rFonts w:ascii="仿宋" w:eastAsia="仿宋" w:hAnsi="仿宋" w:cs="宋体" w:hint="eastAsia"/>
          <w:color w:val="555555"/>
          <w:kern w:val="0"/>
          <w:sz w:val="28"/>
          <w:szCs w:val="28"/>
        </w:rPr>
        <w:t>日</w:t>
      </w:r>
      <w:r w:rsidRPr="000575BE">
        <w:rPr>
          <w:rFonts w:ascii="仿宋" w:eastAsia="仿宋" w:hAnsi="仿宋" w:cs="宋体" w:hint="eastAsia"/>
          <w:color w:val="555555"/>
          <w:kern w:val="0"/>
          <w:sz w:val="28"/>
          <w:szCs w:val="28"/>
        </w:rPr>
        <w:t xml:space="preserve">用品   </w:t>
      </w:r>
    </w:p>
    <w:p w:rsidR="00490F3C" w:rsidRPr="000575BE" w:rsidRDefault="00C0546F" w:rsidP="00C0546F">
      <w:pPr>
        <w:spacing w:line="360" w:lineRule="auto"/>
        <w:rPr>
          <w:rFonts w:ascii="仿宋" w:eastAsia="仿宋" w:hAnsi="仿宋" w:cs="宋体"/>
          <w:color w:val="555555"/>
          <w:kern w:val="0"/>
          <w:sz w:val="28"/>
          <w:szCs w:val="28"/>
        </w:rPr>
      </w:pPr>
      <w:r w:rsidRPr="000575BE">
        <w:rPr>
          <w:rFonts w:ascii="仿宋" w:eastAsia="仿宋" w:hAnsi="仿宋" w:cs="宋体" w:hint="eastAsia"/>
          <w:color w:val="555555"/>
          <w:kern w:val="0"/>
          <w:sz w:val="28"/>
          <w:szCs w:val="28"/>
        </w:rPr>
        <w:t>招标编号：</w:t>
      </w:r>
      <w:r w:rsidR="006607CE">
        <w:rPr>
          <w:rFonts w:ascii="仿宋" w:eastAsia="仿宋" w:hAnsi="仿宋" w:hint="eastAsia"/>
          <w:sz w:val="24"/>
          <w:szCs w:val="24"/>
          <w:u w:val="single"/>
        </w:rPr>
        <w:t>ZSHQ-</w:t>
      </w:r>
      <w:r w:rsidR="00DE673C">
        <w:rPr>
          <w:rFonts w:ascii="仿宋" w:eastAsia="仿宋" w:hAnsi="仿宋" w:hint="eastAsia"/>
          <w:sz w:val="24"/>
          <w:szCs w:val="24"/>
          <w:u w:val="single"/>
        </w:rPr>
        <w:t>2015Z15</w:t>
      </w:r>
      <w:r w:rsidRPr="000575BE">
        <w:rPr>
          <w:rFonts w:ascii="仿宋" w:eastAsia="仿宋" w:hAnsi="仿宋" w:cs="宋体" w:hint="eastAsia"/>
          <w:color w:val="555555"/>
          <w:kern w:val="0"/>
          <w:sz w:val="28"/>
          <w:szCs w:val="28"/>
        </w:rPr>
        <w:t xml:space="preserve"> </w:t>
      </w:r>
      <w:r w:rsidR="000575BE">
        <w:rPr>
          <w:rFonts w:ascii="仿宋" w:eastAsia="仿宋" w:hAnsi="仿宋" w:cs="宋体" w:hint="eastAsia"/>
          <w:color w:val="555555"/>
          <w:kern w:val="0"/>
          <w:sz w:val="28"/>
          <w:szCs w:val="28"/>
        </w:rPr>
        <w:t xml:space="preserve">    </w:t>
      </w:r>
      <w:r w:rsidRPr="000575BE">
        <w:rPr>
          <w:rFonts w:ascii="仿宋" w:eastAsia="仿宋" w:hAnsi="仿宋" w:cs="宋体" w:hint="eastAsia"/>
          <w:color w:val="555555"/>
          <w:kern w:val="0"/>
          <w:sz w:val="28"/>
          <w:szCs w:val="28"/>
        </w:rPr>
        <w:t xml:space="preserve"> 本投标报价表共     页，第     页</w:t>
      </w:r>
    </w:p>
    <w:p w:rsidR="0005648F" w:rsidRDefault="0005648F" w:rsidP="004C5738">
      <w:pPr>
        <w:spacing w:line="360" w:lineRule="auto"/>
        <w:rPr>
          <w:rFonts w:ascii="宋体" w:hAnsi="宋体"/>
          <w:sz w:val="24"/>
        </w:rPr>
      </w:pPr>
    </w:p>
    <w:tbl>
      <w:tblPr>
        <w:tblW w:w="13020" w:type="dxa"/>
        <w:tblInd w:w="94" w:type="dxa"/>
        <w:tblLook w:val="04A0"/>
      </w:tblPr>
      <w:tblGrid>
        <w:gridCol w:w="460"/>
        <w:gridCol w:w="1540"/>
        <w:gridCol w:w="1120"/>
        <w:gridCol w:w="4060"/>
        <w:gridCol w:w="640"/>
        <w:gridCol w:w="1000"/>
        <w:gridCol w:w="700"/>
        <w:gridCol w:w="1080"/>
        <w:gridCol w:w="1340"/>
        <w:gridCol w:w="1080"/>
      </w:tblGrid>
      <w:tr w:rsidR="004E168F" w:rsidRPr="004E168F" w:rsidTr="004E168F">
        <w:trPr>
          <w:trHeight w:val="435"/>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一</w:t>
            </w:r>
          </w:p>
        </w:tc>
        <w:tc>
          <w:tcPr>
            <w:tcW w:w="12560" w:type="dxa"/>
            <w:gridSpan w:val="9"/>
            <w:tcBorders>
              <w:top w:val="single" w:sz="4" w:space="0" w:color="auto"/>
              <w:left w:val="nil"/>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纸品</w:t>
            </w:r>
          </w:p>
        </w:tc>
      </w:tr>
      <w:tr w:rsidR="004E168F" w:rsidRPr="004E168F" w:rsidTr="004E168F">
        <w:trPr>
          <w:trHeight w:val="312"/>
        </w:trPr>
        <w:tc>
          <w:tcPr>
            <w:tcW w:w="460" w:type="dxa"/>
            <w:vMerge w:val="restart"/>
            <w:tcBorders>
              <w:top w:val="nil"/>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序号</w:t>
            </w:r>
          </w:p>
        </w:tc>
        <w:tc>
          <w:tcPr>
            <w:tcW w:w="1540" w:type="dxa"/>
            <w:vMerge w:val="restart"/>
            <w:tcBorders>
              <w:top w:val="nil"/>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货物名称</w:t>
            </w:r>
          </w:p>
        </w:tc>
        <w:tc>
          <w:tcPr>
            <w:tcW w:w="1120" w:type="dxa"/>
            <w:vMerge w:val="restart"/>
            <w:tcBorders>
              <w:top w:val="nil"/>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品牌或</w:t>
            </w:r>
            <w:r w:rsidRPr="004E168F">
              <w:rPr>
                <w:rFonts w:ascii="宋体" w:hAnsi="宋体" w:cs="宋体" w:hint="eastAsia"/>
                <w:b/>
                <w:bCs/>
                <w:kern w:val="0"/>
                <w:szCs w:val="21"/>
              </w:rPr>
              <w:br/>
              <w:t>制造商</w:t>
            </w:r>
          </w:p>
        </w:tc>
        <w:tc>
          <w:tcPr>
            <w:tcW w:w="4060" w:type="dxa"/>
            <w:vMerge w:val="restart"/>
            <w:tcBorders>
              <w:top w:val="nil"/>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规格型号</w:t>
            </w:r>
          </w:p>
        </w:tc>
        <w:tc>
          <w:tcPr>
            <w:tcW w:w="640" w:type="dxa"/>
            <w:vMerge w:val="restart"/>
            <w:tcBorders>
              <w:top w:val="nil"/>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计量</w:t>
            </w:r>
            <w:r w:rsidRPr="004E168F">
              <w:rPr>
                <w:rFonts w:ascii="宋体" w:hAnsi="宋体" w:cs="宋体" w:hint="eastAsia"/>
                <w:b/>
                <w:bCs/>
                <w:kern w:val="0"/>
                <w:szCs w:val="21"/>
              </w:rPr>
              <w:br/>
              <w:t>单位</w:t>
            </w:r>
          </w:p>
        </w:tc>
        <w:tc>
          <w:tcPr>
            <w:tcW w:w="1000" w:type="dxa"/>
            <w:vMerge w:val="restart"/>
            <w:tcBorders>
              <w:top w:val="nil"/>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单价</w:t>
            </w:r>
            <w:r w:rsidRPr="004E168F">
              <w:rPr>
                <w:rFonts w:ascii="宋体" w:hAnsi="宋体" w:cs="宋体" w:hint="eastAsia"/>
                <w:b/>
                <w:bCs/>
                <w:kern w:val="0"/>
                <w:szCs w:val="21"/>
              </w:rPr>
              <w:br/>
              <w:t>(元)</w:t>
            </w:r>
          </w:p>
        </w:tc>
        <w:tc>
          <w:tcPr>
            <w:tcW w:w="700" w:type="dxa"/>
            <w:vMerge w:val="restart"/>
            <w:tcBorders>
              <w:top w:val="nil"/>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招标时暂定量</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合价</w:t>
            </w:r>
            <w:r w:rsidRPr="004E168F">
              <w:rPr>
                <w:rFonts w:ascii="宋体" w:hAnsi="宋体" w:cs="宋体" w:hint="eastAsia"/>
                <w:b/>
                <w:bCs/>
                <w:kern w:val="0"/>
                <w:szCs w:val="21"/>
              </w:rPr>
              <w:br/>
              <w:t>(元)</w:t>
            </w:r>
          </w:p>
        </w:tc>
        <w:tc>
          <w:tcPr>
            <w:tcW w:w="1340" w:type="dxa"/>
            <w:vMerge w:val="restart"/>
            <w:tcBorders>
              <w:top w:val="nil"/>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投标响应的品牌或制造商及其他主要技术特性描述</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备注</w:t>
            </w:r>
          </w:p>
        </w:tc>
      </w:tr>
      <w:tr w:rsidR="004E168F" w:rsidRPr="004E168F" w:rsidTr="004E168F">
        <w:trPr>
          <w:trHeight w:val="312"/>
        </w:trPr>
        <w:tc>
          <w:tcPr>
            <w:tcW w:w="46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154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112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406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64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100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70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108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134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108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r>
      <w:tr w:rsidR="004E168F" w:rsidRPr="004E168F" w:rsidTr="004E168F">
        <w:trPr>
          <w:trHeight w:val="60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1</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大卷纸</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清风</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kern w:val="0"/>
                <w:sz w:val="22"/>
                <w:szCs w:val="22"/>
              </w:rPr>
            </w:pPr>
            <w:r w:rsidRPr="004E168F">
              <w:rPr>
                <w:rFonts w:ascii="宋体" w:hAnsi="宋体" w:hint="eastAsia"/>
                <w:kern w:val="0"/>
                <w:sz w:val="22"/>
                <w:szCs w:val="22"/>
              </w:rPr>
              <w:t>清风</w:t>
            </w:r>
            <w:r w:rsidRPr="004E168F">
              <w:rPr>
                <w:kern w:val="0"/>
                <w:sz w:val="22"/>
                <w:szCs w:val="22"/>
              </w:rPr>
              <w:t>BJ02AB</w:t>
            </w:r>
            <w:r w:rsidRPr="004E168F">
              <w:rPr>
                <w:rFonts w:ascii="宋体" w:hAnsi="宋体" w:hint="eastAsia"/>
                <w:kern w:val="0"/>
                <w:sz w:val="22"/>
                <w:szCs w:val="22"/>
              </w:rPr>
              <w:t>，</w:t>
            </w:r>
            <w:r w:rsidRPr="004E168F">
              <w:rPr>
                <w:kern w:val="0"/>
                <w:sz w:val="22"/>
                <w:szCs w:val="22"/>
              </w:rPr>
              <w:t>91mm*120mm  1760</w:t>
            </w:r>
            <w:r w:rsidRPr="004E168F">
              <w:rPr>
                <w:rFonts w:ascii="宋体" w:hAnsi="宋体" w:hint="eastAsia"/>
                <w:kern w:val="0"/>
                <w:sz w:val="22"/>
                <w:szCs w:val="22"/>
              </w:rPr>
              <w:t>节</w:t>
            </w:r>
            <w:r w:rsidRPr="004E168F">
              <w:rPr>
                <w:kern w:val="0"/>
                <w:sz w:val="22"/>
                <w:szCs w:val="22"/>
              </w:rPr>
              <w:t>/</w:t>
            </w:r>
            <w:r w:rsidRPr="004E168F">
              <w:rPr>
                <w:rFonts w:ascii="宋体" w:hAnsi="宋体" w:hint="eastAsia"/>
                <w:kern w:val="0"/>
                <w:sz w:val="22"/>
                <w:szCs w:val="22"/>
              </w:rPr>
              <w:t>卷</w:t>
            </w:r>
            <w:r w:rsidRPr="004E168F">
              <w:rPr>
                <w:kern w:val="0"/>
                <w:sz w:val="22"/>
                <w:szCs w:val="22"/>
              </w:rPr>
              <w:t>*12</w:t>
            </w:r>
            <w:r w:rsidRPr="004E168F">
              <w:rPr>
                <w:rFonts w:ascii="宋体" w:hAnsi="宋体" w:hint="eastAsia"/>
                <w:kern w:val="0"/>
                <w:sz w:val="22"/>
                <w:szCs w:val="22"/>
              </w:rPr>
              <w:t>卷</w:t>
            </w:r>
            <w:r w:rsidRPr="004E168F">
              <w:rPr>
                <w:kern w:val="0"/>
                <w:sz w:val="22"/>
                <w:szCs w:val="22"/>
              </w:rPr>
              <w:t>/</w:t>
            </w:r>
            <w:r w:rsidRPr="004E168F">
              <w:rPr>
                <w:rFonts w:ascii="宋体" w:hAnsi="宋体" w:hint="eastAsia"/>
                <w:kern w:val="0"/>
                <w:sz w:val="22"/>
                <w:szCs w:val="22"/>
              </w:rPr>
              <w:t>箱，约</w:t>
            </w:r>
            <w:r w:rsidRPr="004E168F">
              <w:rPr>
                <w:kern w:val="0"/>
                <w:sz w:val="22"/>
                <w:szCs w:val="22"/>
              </w:rPr>
              <w:t>240m</w:t>
            </w:r>
            <w:r w:rsidRPr="004E168F">
              <w:rPr>
                <w:rFonts w:ascii="宋体" w:hAnsi="宋体" w:hint="eastAsia"/>
                <w:kern w:val="0"/>
                <w:sz w:val="22"/>
                <w:szCs w:val="22"/>
              </w:rPr>
              <w:t>长</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箱</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600</w:t>
            </w:r>
          </w:p>
        </w:tc>
        <w:tc>
          <w:tcPr>
            <w:tcW w:w="108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60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2</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擦手纸</w:t>
            </w:r>
            <w:r w:rsidRPr="004E168F">
              <w:rPr>
                <w:kern w:val="0"/>
                <w:sz w:val="22"/>
                <w:szCs w:val="22"/>
              </w:rPr>
              <w:t>(</w:t>
            </w:r>
            <w:r w:rsidRPr="004E168F">
              <w:rPr>
                <w:rFonts w:ascii="宋体" w:hAnsi="宋体" w:cs="宋体" w:hint="eastAsia"/>
                <w:kern w:val="0"/>
                <w:sz w:val="22"/>
                <w:szCs w:val="22"/>
              </w:rPr>
              <w:t>三折叠式</w:t>
            </w:r>
            <w:r w:rsidRPr="004E168F">
              <w:rPr>
                <w:kern w:val="0"/>
                <w:sz w:val="22"/>
                <w:szCs w:val="22"/>
              </w:rPr>
              <w:t>)</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清风</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kern w:val="0"/>
                <w:sz w:val="22"/>
                <w:szCs w:val="22"/>
              </w:rPr>
            </w:pPr>
            <w:r w:rsidRPr="004E168F">
              <w:rPr>
                <w:rFonts w:ascii="宋体" w:hAnsi="宋体" w:hint="eastAsia"/>
                <w:kern w:val="0"/>
                <w:sz w:val="22"/>
                <w:szCs w:val="22"/>
              </w:rPr>
              <w:t>清风</w:t>
            </w:r>
            <w:r w:rsidRPr="004E168F">
              <w:rPr>
                <w:kern w:val="0"/>
                <w:sz w:val="22"/>
                <w:szCs w:val="22"/>
              </w:rPr>
              <w:t>B913AC</w:t>
            </w:r>
            <w:r w:rsidRPr="004E168F">
              <w:rPr>
                <w:rFonts w:ascii="宋体" w:hAnsi="宋体" w:hint="eastAsia"/>
                <w:kern w:val="0"/>
                <w:sz w:val="22"/>
                <w:szCs w:val="22"/>
              </w:rPr>
              <w:t>，</w:t>
            </w:r>
            <w:r w:rsidRPr="004E168F">
              <w:rPr>
                <w:kern w:val="0"/>
                <w:sz w:val="22"/>
                <w:szCs w:val="22"/>
              </w:rPr>
              <w:t>40g*225mm*230mm/</w:t>
            </w:r>
            <w:r w:rsidRPr="004E168F">
              <w:rPr>
                <w:rFonts w:ascii="宋体" w:hAnsi="宋体" w:hint="eastAsia"/>
                <w:kern w:val="0"/>
                <w:sz w:val="22"/>
                <w:szCs w:val="22"/>
              </w:rPr>
              <w:t>张</w:t>
            </w:r>
            <w:r w:rsidRPr="004E168F">
              <w:rPr>
                <w:kern w:val="0"/>
                <w:sz w:val="22"/>
                <w:szCs w:val="22"/>
              </w:rPr>
              <w:t>*200</w:t>
            </w:r>
            <w:r w:rsidRPr="004E168F">
              <w:rPr>
                <w:rFonts w:ascii="宋体" w:hAnsi="宋体" w:hint="eastAsia"/>
                <w:kern w:val="0"/>
                <w:sz w:val="22"/>
                <w:szCs w:val="22"/>
              </w:rPr>
              <w:t>张</w:t>
            </w:r>
            <w:r w:rsidRPr="004E168F">
              <w:rPr>
                <w:kern w:val="0"/>
                <w:sz w:val="22"/>
                <w:szCs w:val="22"/>
              </w:rPr>
              <w:t>/</w:t>
            </w:r>
            <w:r w:rsidRPr="004E168F">
              <w:rPr>
                <w:rFonts w:ascii="宋体" w:hAnsi="宋体" w:hint="eastAsia"/>
                <w:kern w:val="0"/>
                <w:sz w:val="22"/>
                <w:szCs w:val="22"/>
              </w:rPr>
              <w:t>包</w:t>
            </w:r>
            <w:r w:rsidRPr="004E168F">
              <w:rPr>
                <w:kern w:val="0"/>
                <w:sz w:val="22"/>
                <w:szCs w:val="22"/>
              </w:rPr>
              <w:t>*20</w:t>
            </w:r>
            <w:r w:rsidRPr="004E168F">
              <w:rPr>
                <w:rFonts w:ascii="宋体" w:hAnsi="宋体" w:hint="eastAsia"/>
                <w:kern w:val="0"/>
                <w:sz w:val="22"/>
                <w:szCs w:val="22"/>
              </w:rPr>
              <w:t>包</w:t>
            </w:r>
            <w:r w:rsidRPr="004E168F">
              <w:rPr>
                <w:kern w:val="0"/>
                <w:sz w:val="22"/>
                <w:szCs w:val="22"/>
              </w:rPr>
              <w:t>/</w:t>
            </w:r>
            <w:r w:rsidRPr="004E168F">
              <w:rPr>
                <w:rFonts w:ascii="宋体" w:hAnsi="宋体" w:hint="eastAsia"/>
                <w:kern w:val="0"/>
                <w:sz w:val="22"/>
                <w:szCs w:val="22"/>
              </w:rPr>
              <w:t>箱</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箱</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4500</w:t>
            </w:r>
          </w:p>
        </w:tc>
        <w:tc>
          <w:tcPr>
            <w:tcW w:w="108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54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3</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抽取式面巾纸</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清风</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清风BR38AE，200抽，188mm*136mm(双层)，3包/提*16提/箱</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箱</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350</w:t>
            </w:r>
          </w:p>
        </w:tc>
        <w:tc>
          <w:tcPr>
            <w:tcW w:w="108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4</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擦手纸盒</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峰洁卫浴</w:t>
            </w:r>
          </w:p>
        </w:tc>
        <w:tc>
          <w:tcPr>
            <w:tcW w:w="406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峰洁FQ-607，26*18*10cm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300</w:t>
            </w:r>
          </w:p>
        </w:tc>
        <w:tc>
          <w:tcPr>
            <w:tcW w:w="108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5</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大卷纸盒</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峰洁卫浴</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直径26cm，厚度12.5cm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300</w:t>
            </w:r>
          </w:p>
        </w:tc>
        <w:tc>
          <w:tcPr>
            <w:tcW w:w="108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30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6</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卫生纸</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皱纹卫生纸，</w:t>
            </w:r>
            <w:r w:rsidRPr="004E168F">
              <w:rPr>
                <w:kern w:val="0"/>
                <w:sz w:val="22"/>
                <w:szCs w:val="22"/>
              </w:rPr>
              <w:t>240mm*170mm</w:t>
            </w:r>
            <w:r w:rsidRPr="004E168F">
              <w:rPr>
                <w:rFonts w:ascii="宋体" w:hAnsi="宋体" w:cs="宋体" w:hint="eastAsia"/>
                <w:kern w:val="0"/>
                <w:sz w:val="22"/>
                <w:szCs w:val="22"/>
              </w:rPr>
              <w:t>，</w:t>
            </w:r>
            <w:r w:rsidRPr="004E168F">
              <w:rPr>
                <w:kern w:val="0"/>
                <w:sz w:val="22"/>
                <w:szCs w:val="22"/>
              </w:rPr>
              <w:t>300</w:t>
            </w:r>
            <w:r w:rsidRPr="004E168F">
              <w:rPr>
                <w:rFonts w:ascii="宋体" w:hAnsi="宋体" w:cs="宋体" w:hint="eastAsia"/>
                <w:kern w:val="0"/>
                <w:sz w:val="22"/>
                <w:szCs w:val="22"/>
              </w:rPr>
              <w:t>抽</w:t>
            </w:r>
            <w:r w:rsidRPr="004E168F">
              <w:rPr>
                <w:kern w:val="0"/>
                <w:sz w:val="22"/>
                <w:szCs w:val="22"/>
              </w:rPr>
              <w:t>/</w:t>
            </w:r>
            <w:r w:rsidRPr="004E168F">
              <w:rPr>
                <w:rFonts w:ascii="宋体" w:hAnsi="宋体" w:cs="宋体" w:hint="eastAsia"/>
                <w:kern w:val="0"/>
                <w:sz w:val="22"/>
                <w:szCs w:val="22"/>
              </w:rPr>
              <w:lastRenderedPageBreak/>
              <w:t>包</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lastRenderedPageBreak/>
              <w:t>包</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2000</w:t>
            </w:r>
          </w:p>
        </w:tc>
        <w:tc>
          <w:tcPr>
            <w:tcW w:w="108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lastRenderedPageBreak/>
              <w:t>7</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皱纹草纸</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青草地</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300张/包</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包</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2000</w:t>
            </w:r>
          </w:p>
        </w:tc>
        <w:tc>
          <w:tcPr>
            <w:tcW w:w="108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8</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皱纹纸</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紫金花</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400张/包</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包</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2000</w:t>
            </w:r>
          </w:p>
        </w:tc>
        <w:tc>
          <w:tcPr>
            <w:tcW w:w="108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540"/>
        </w:trPr>
        <w:tc>
          <w:tcPr>
            <w:tcW w:w="9520"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 xml:space="preserve">                                                                       小计：</w:t>
            </w:r>
          </w:p>
        </w:tc>
        <w:tc>
          <w:tcPr>
            <w:tcW w:w="3500" w:type="dxa"/>
            <w:gridSpan w:val="3"/>
            <w:tcBorders>
              <w:top w:val="single" w:sz="4" w:space="0" w:color="auto"/>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二</w:t>
            </w:r>
          </w:p>
        </w:tc>
        <w:tc>
          <w:tcPr>
            <w:tcW w:w="12560" w:type="dxa"/>
            <w:gridSpan w:val="9"/>
            <w:tcBorders>
              <w:top w:val="single" w:sz="4" w:space="0" w:color="auto"/>
              <w:left w:val="nil"/>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收纳用品</w:t>
            </w:r>
          </w:p>
        </w:tc>
      </w:tr>
      <w:tr w:rsidR="004E168F" w:rsidRPr="004E168F" w:rsidTr="004E168F">
        <w:trPr>
          <w:trHeight w:val="312"/>
        </w:trPr>
        <w:tc>
          <w:tcPr>
            <w:tcW w:w="460" w:type="dxa"/>
            <w:vMerge w:val="restart"/>
            <w:tcBorders>
              <w:top w:val="nil"/>
              <w:left w:val="single" w:sz="4" w:space="0" w:color="auto"/>
              <w:bottom w:val="single" w:sz="4" w:space="0" w:color="000000"/>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序号</w:t>
            </w:r>
          </w:p>
        </w:tc>
        <w:tc>
          <w:tcPr>
            <w:tcW w:w="1540" w:type="dxa"/>
            <w:vMerge w:val="restart"/>
            <w:tcBorders>
              <w:top w:val="nil"/>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货物名称</w:t>
            </w:r>
          </w:p>
        </w:tc>
        <w:tc>
          <w:tcPr>
            <w:tcW w:w="1120" w:type="dxa"/>
            <w:vMerge w:val="restart"/>
            <w:tcBorders>
              <w:top w:val="nil"/>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品牌或</w:t>
            </w:r>
            <w:r w:rsidRPr="004E168F">
              <w:rPr>
                <w:rFonts w:ascii="宋体" w:hAnsi="宋体" w:cs="宋体" w:hint="eastAsia"/>
                <w:b/>
                <w:bCs/>
                <w:kern w:val="0"/>
                <w:szCs w:val="21"/>
              </w:rPr>
              <w:br/>
              <w:t>制造商</w:t>
            </w:r>
          </w:p>
        </w:tc>
        <w:tc>
          <w:tcPr>
            <w:tcW w:w="4060" w:type="dxa"/>
            <w:vMerge w:val="restart"/>
            <w:tcBorders>
              <w:top w:val="nil"/>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规格型号</w:t>
            </w:r>
          </w:p>
        </w:tc>
        <w:tc>
          <w:tcPr>
            <w:tcW w:w="640" w:type="dxa"/>
            <w:vMerge w:val="restart"/>
            <w:tcBorders>
              <w:top w:val="nil"/>
              <w:left w:val="single" w:sz="4" w:space="0" w:color="auto"/>
              <w:bottom w:val="single" w:sz="4" w:space="0" w:color="000000"/>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计量</w:t>
            </w:r>
            <w:r w:rsidRPr="004E168F">
              <w:rPr>
                <w:rFonts w:ascii="宋体" w:hAnsi="宋体" w:cs="宋体" w:hint="eastAsia"/>
                <w:b/>
                <w:bCs/>
                <w:kern w:val="0"/>
                <w:szCs w:val="21"/>
              </w:rPr>
              <w:br/>
              <w:t>单位</w:t>
            </w:r>
          </w:p>
        </w:tc>
        <w:tc>
          <w:tcPr>
            <w:tcW w:w="1000" w:type="dxa"/>
            <w:vMerge w:val="restart"/>
            <w:tcBorders>
              <w:top w:val="nil"/>
              <w:left w:val="single" w:sz="4" w:space="0" w:color="auto"/>
              <w:bottom w:val="single" w:sz="4" w:space="0" w:color="000000"/>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单价</w:t>
            </w:r>
            <w:r w:rsidRPr="004E168F">
              <w:rPr>
                <w:rFonts w:ascii="宋体" w:hAnsi="宋体" w:cs="宋体" w:hint="eastAsia"/>
                <w:b/>
                <w:bCs/>
                <w:kern w:val="0"/>
                <w:szCs w:val="21"/>
              </w:rPr>
              <w:br/>
              <w:t>(元)</w:t>
            </w:r>
          </w:p>
        </w:tc>
        <w:tc>
          <w:tcPr>
            <w:tcW w:w="700" w:type="dxa"/>
            <w:vMerge w:val="restart"/>
            <w:tcBorders>
              <w:top w:val="nil"/>
              <w:left w:val="single" w:sz="4" w:space="0" w:color="auto"/>
              <w:bottom w:val="single" w:sz="4" w:space="0" w:color="000000"/>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招标时暂定量</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合价</w:t>
            </w:r>
            <w:r w:rsidRPr="004E168F">
              <w:rPr>
                <w:rFonts w:ascii="宋体" w:hAnsi="宋体" w:cs="宋体" w:hint="eastAsia"/>
                <w:b/>
                <w:bCs/>
                <w:kern w:val="0"/>
                <w:szCs w:val="21"/>
              </w:rPr>
              <w:br/>
              <w:t>(元)</w:t>
            </w:r>
          </w:p>
        </w:tc>
        <w:tc>
          <w:tcPr>
            <w:tcW w:w="1340" w:type="dxa"/>
            <w:vMerge w:val="restart"/>
            <w:tcBorders>
              <w:top w:val="nil"/>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投标响应的品牌或制造商及其他主要技术特性描述</w:t>
            </w:r>
          </w:p>
        </w:tc>
        <w:tc>
          <w:tcPr>
            <w:tcW w:w="10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E168F" w:rsidRPr="004E168F" w:rsidRDefault="004E168F" w:rsidP="004E168F">
            <w:pPr>
              <w:widowControl/>
              <w:jc w:val="center"/>
              <w:rPr>
                <w:rFonts w:ascii="宋体" w:hAnsi="宋体" w:cs="宋体"/>
                <w:b/>
                <w:bCs/>
                <w:kern w:val="0"/>
                <w:sz w:val="22"/>
                <w:szCs w:val="22"/>
              </w:rPr>
            </w:pPr>
            <w:r w:rsidRPr="004E168F">
              <w:rPr>
                <w:rFonts w:ascii="宋体" w:hAnsi="宋体" w:cs="宋体" w:hint="eastAsia"/>
                <w:b/>
                <w:bCs/>
                <w:kern w:val="0"/>
                <w:sz w:val="22"/>
                <w:szCs w:val="22"/>
              </w:rPr>
              <w:t>备注</w:t>
            </w:r>
          </w:p>
        </w:tc>
      </w:tr>
      <w:tr w:rsidR="004E168F" w:rsidRPr="004E168F" w:rsidTr="004E168F">
        <w:trPr>
          <w:trHeight w:val="312"/>
        </w:trPr>
        <w:tc>
          <w:tcPr>
            <w:tcW w:w="460" w:type="dxa"/>
            <w:vMerge/>
            <w:tcBorders>
              <w:top w:val="nil"/>
              <w:left w:val="single" w:sz="4" w:space="0" w:color="auto"/>
              <w:bottom w:val="single" w:sz="4" w:space="0" w:color="000000"/>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154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112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406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640" w:type="dxa"/>
            <w:vMerge/>
            <w:tcBorders>
              <w:top w:val="nil"/>
              <w:left w:val="single" w:sz="4" w:space="0" w:color="auto"/>
              <w:bottom w:val="single" w:sz="4" w:space="0" w:color="000000"/>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1000" w:type="dxa"/>
            <w:vMerge/>
            <w:tcBorders>
              <w:top w:val="nil"/>
              <w:left w:val="single" w:sz="4" w:space="0" w:color="auto"/>
              <w:bottom w:val="single" w:sz="4" w:space="0" w:color="000000"/>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700" w:type="dxa"/>
            <w:vMerge/>
            <w:tcBorders>
              <w:top w:val="nil"/>
              <w:left w:val="single" w:sz="4" w:space="0" w:color="auto"/>
              <w:bottom w:val="single" w:sz="4" w:space="0" w:color="000000"/>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1080" w:type="dxa"/>
            <w:vMerge/>
            <w:tcBorders>
              <w:top w:val="nil"/>
              <w:left w:val="single" w:sz="4" w:space="0" w:color="auto"/>
              <w:bottom w:val="single" w:sz="4" w:space="0" w:color="000000"/>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134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108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 w:val="22"/>
                <w:szCs w:val="22"/>
              </w:rPr>
            </w:pP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1</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收纳箱</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茶花</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茶花2838，25L 45*35*27，透明</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2</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收纳箱</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茶花</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茶花2824，35L 50*38*30，透明</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3</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收纳箱</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茶花</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茶花2837，45L 54*42*31，透明</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4</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收纳箱</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茶花</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茶花2825，55L 58*45*34，透明</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5</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收纳箱</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茶花</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80L 65.2*51*37.5cm，透明</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6</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收纳箱</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其他</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120L 71.5*53.5*43cm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提供样品</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7</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手提收纳箱</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15L，白色透明</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个</w:t>
            </w:r>
          </w:p>
        </w:tc>
        <w:tc>
          <w:tcPr>
            <w:tcW w:w="100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提供样品</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8</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手提收纳箱</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茶花</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茶花</w:t>
            </w:r>
            <w:r w:rsidRPr="004E168F">
              <w:rPr>
                <w:rFonts w:ascii="宋体" w:hAnsi="宋体" w:cs="宋体" w:hint="eastAsia"/>
                <w:color w:val="000000"/>
                <w:kern w:val="0"/>
                <w:sz w:val="22"/>
                <w:szCs w:val="22"/>
              </w:rPr>
              <w:t>2822</w:t>
            </w:r>
            <w:r w:rsidRPr="004E168F">
              <w:rPr>
                <w:rFonts w:ascii="宋体" w:hAnsi="宋体" w:cs="宋体" w:hint="eastAsia"/>
                <w:kern w:val="0"/>
                <w:sz w:val="22"/>
                <w:szCs w:val="22"/>
              </w:rPr>
              <w:t>，</w:t>
            </w:r>
            <w:r w:rsidRPr="004E168F">
              <w:rPr>
                <w:rFonts w:ascii="宋体" w:hAnsi="宋体" w:cs="宋体" w:hint="eastAsia"/>
                <w:color w:val="000000"/>
                <w:kern w:val="0"/>
                <w:sz w:val="22"/>
                <w:szCs w:val="22"/>
              </w:rPr>
              <w:t>8.5L</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个</w:t>
            </w:r>
          </w:p>
        </w:tc>
        <w:tc>
          <w:tcPr>
            <w:tcW w:w="100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9</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天马收藏箱</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天马</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S，40*32*18cm，颜色随机</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个</w:t>
            </w:r>
          </w:p>
        </w:tc>
        <w:tc>
          <w:tcPr>
            <w:tcW w:w="100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10</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天马收藏箱</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天马</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M，45*37*20cm，颜色随机</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个</w:t>
            </w:r>
          </w:p>
        </w:tc>
        <w:tc>
          <w:tcPr>
            <w:tcW w:w="100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11</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天马收藏箱</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天马</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L，55*30*30cm，颜色随机</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个</w:t>
            </w:r>
          </w:p>
        </w:tc>
        <w:tc>
          <w:tcPr>
            <w:tcW w:w="100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12</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超市蓝</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柳叶</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43*30*25</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30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17</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塑料面盆</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小号Φ</w:t>
            </w:r>
            <w:r w:rsidRPr="004E168F">
              <w:rPr>
                <w:kern w:val="0"/>
                <w:sz w:val="22"/>
                <w:szCs w:val="22"/>
              </w:rPr>
              <w:t>28</w:t>
            </w:r>
            <w:r w:rsidRPr="004E168F">
              <w:rPr>
                <w:rFonts w:ascii="宋体" w:hAnsi="宋体" w:cs="宋体" w:hint="eastAsia"/>
                <w:kern w:val="0"/>
                <w:sz w:val="22"/>
                <w:szCs w:val="22"/>
              </w:rPr>
              <w:t>豪华深盆</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提供样</w:t>
            </w:r>
            <w:r w:rsidRPr="004E168F">
              <w:rPr>
                <w:rFonts w:ascii="宋体" w:hAnsi="宋体" w:cs="宋体" w:hint="eastAsia"/>
                <w:kern w:val="0"/>
                <w:sz w:val="22"/>
                <w:szCs w:val="22"/>
              </w:rPr>
              <w:lastRenderedPageBreak/>
              <w:t>品</w:t>
            </w:r>
          </w:p>
        </w:tc>
      </w:tr>
      <w:tr w:rsidR="004E168F" w:rsidRPr="004E168F" w:rsidTr="004E168F">
        <w:trPr>
          <w:trHeight w:val="30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lastRenderedPageBreak/>
              <w:t>18</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塑料面盆</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中号Φ</w:t>
            </w:r>
            <w:r w:rsidRPr="004E168F">
              <w:rPr>
                <w:kern w:val="0"/>
                <w:sz w:val="22"/>
                <w:szCs w:val="22"/>
              </w:rPr>
              <w:t>36</w:t>
            </w:r>
            <w:r w:rsidRPr="004E168F">
              <w:rPr>
                <w:rFonts w:ascii="宋体" w:hAnsi="宋体" w:cs="宋体" w:hint="eastAsia"/>
                <w:kern w:val="0"/>
                <w:sz w:val="22"/>
                <w:szCs w:val="22"/>
              </w:rPr>
              <w:t>豪华深盆</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提供样品</w:t>
            </w:r>
          </w:p>
        </w:tc>
      </w:tr>
      <w:tr w:rsidR="004E168F" w:rsidRPr="004E168F" w:rsidTr="004E168F">
        <w:trPr>
          <w:trHeight w:val="30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19</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垃圾桶</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塑料，蓝色，直径</w:t>
            </w:r>
            <w:r w:rsidRPr="004E168F">
              <w:rPr>
                <w:kern w:val="0"/>
                <w:sz w:val="22"/>
                <w:szCs w:val="22"/>
              </w:rPr>
              <w:t>28cm</w:t>
            </w:r>
            <w:r w:rsidRPr="004E168F">
              <w:rPr>
                <w:rFonts w:ascii="宋体" w:hAnsi="宋体" w:cs="宋体" w:hint="eastAsia"/>
                <w:kern w:val="0"/>
                <w:sz w:val="22"/>
                <w:szCs w:val="22"/>
              </w:rPr>
              <w:t>，高度</w:t>
            </w:r>
            <w:r w:rsidRPr="004E168F">
              <w:rPr>
                <w:kern w:val="0"/>
                <w:sz w:val="22"/>
                <w:szCs w:val="22"/>
              </w:rPr>
              <w:t>28cm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提供样品</w:t>
            </w:r>
          </w:p>
        </w:tc>
      </w:tr>
      <w:tr w:rsidR="004E168F" w:rsidRPr="004E168F" w:rsidTr="004E168F">
        <w:trPr>
          <w:trHeight w:val="30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20</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铁质垃圾桶</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黑色，铁，直径</w:t>
            </w:r>
            <w:r w:rsidRPr="004E168F">
              <w:rPr>
                <w:kern w:val="0"/>
                <w:sz w:val="22"/>
                <w:szCs w:val="22"/>
              </w:rPr>
              <w:t>26cm</w:t>
            </w:r>
            <w:r w:rsidRPr="004E168F">
              <w:rPr>
                <w:rFonts w:ascii="宋体" w:hAnsi="宋体" w:cs="宋体" w:hint="eastAsia"/>
                <w:kern w:val="0"/>
                <w:sz w:val="22"/>
                <w:szCs w:val="22"/>
              </w:rPr>
              <w:t>，高度</w:t>
            </w:r>
            <w:r w:rsidRPr="004E168F">
              <w:rPr>
                <w:kern w:val="0"/>
                <w:sz w:val="22"/>
                <w:szCs w:val="22"/>
              </w:rPr>
              <w:t>28cm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提供样品</w:t>
            </w:r>
          </w:p>
        </w:tc>
      </w:tr>
      <w:tr w:rsidR="004E168F" w:rsidRPr="004E168F" w:rsidTr="004E168F">
        <w:trPr>
          <w:trHeight w:val="30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21</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污物桶</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顺胜</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G-19、脚踏式</w:t>
            </w:r>
            <w:r w:rsidRPr="004E168F">
              <w:rPr>
                <w:kern w:val="0"/>
                <w:sz w:val="22"/>
                <w:szCs w:val="22"/>
              </w:rPr>
              <w:t>54*54*40cm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30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22</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污物桶</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顺胜</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G-20、脚踏式</w:t>
            </w:r>
            <w:r w:rsidRPr="004E168F">
              <w:rPr>
                <w:kern w:val="0"/>
                <w:sz w:val="22"/>
                <w:szCs w:val="22"/>
              </w:rPr>
              <w:t>69*69*40cm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24</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废液桶</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白色，50L</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25</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200L圆桶</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白色，</w:t>
            </w:r>
            <w:r w:rsidRPr="004E168F">
              <w:rPr>
                <w:rFonts w:ascii="宋体" w:hAnsi="宋体" w:cs="宋体" w:hint="eastAsia"/>
                <w:color w:val="000000"/>
                <w:kern w:val="0"/>
                <w:sz w:val="22"/>
                <w:szCs w:val="22"/>
              </w:rPr>
              <w:t>200L</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50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26</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3.5L塑料桶</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鹏泰</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鹏泰</w:t>
            </w:r>
            <w:r w:rsidRPr="004E168F">
              <w:rPr>
                <w:rFonts w:ascii="宋体" w:hAnsi="宋体" w:cs="宋体" w:hint="eastAsia"/>
                <w:color w:val="000000"/>
                <w:kern w:val="0"/>
                <w:sz w:val="22"/>
                <w:szCs w:val="22"/>
              </w:rPr>
              <w:t>3830</w:t>
            </w:r>
            <w:r w:rsidRPr="004E168F">
              <w:rPr>
                <w:rFonts w:ascii="宋体" w:hAnsi="宋体" w:cs="宋体" w:hint="eastAsia"/>
                <w:kern w:val="0"/>
                <w:sz w:val="22"/>
                <w:szCs w:val="22"/>
              </w:rPr>
              <w:t>，有盖</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27</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水桶</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富贵通</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15L，单个装</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28</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1号塑料框</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白色，</w:t>
            </w:r>
            <w:r w:rsidRPr="004E168F">
              <w:rPr>
                <w:rFonts w:ascii="宋体" w:hAnsi="宋体" w:cs="宋体" w:hint="eastAsia"/>
                <w:color w:val="000000"/>
                <w:kern w:val="0"/>
                <w:sz w:val="22"/>
                <w:szCs w:val="22"/>
              </w:rPr>
              <w:t>12*8*5cm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500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提供样品</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29</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3号塑料框</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白色，29.8*21.3*8.6cm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500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提供样品</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30</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6号塑料框</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白色，</w:t>
            </w:r>
            <w:r w:rsidRPr="004E168F">
              <w:rPr>
                <w:rFonts w:ascii="宋体" w:hAnsi="宋体" w:cs="宋体" w:hint="eastAsia"/>
                <w:color w:val="000000"/>
                <w:kern w:val="0"/>
                <w:sz w:val="22"/>
                <w:szCs w:val="22"/>
              </w:rPr>
              <w:t>43*30*11cm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500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提供样品</w:t>
            </w:r>
          </w:p>
        </w:tc>
      </w:tr>
      <w:tr w:rsidR="004E168F" w:rsidRPr="004E168F" w:rsidTr="004E168F">
        <w:trPr>
          <w:trHeight w:val="30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31</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清洁桶</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得力</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10L，得力</w:t>
            </w:r>
            <w:r w:rsidRPr="004E168F">
              <w:rPr>
                <w:kern w:val="0"/>
                <w:sz w:val="22"/>
                <w:szCs w:val="22"/>
              </w:rPr>
              <w:t>958</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32</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清洁桶</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白云</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20L，灰</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33</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生活垃圾桶</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白云</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30L，灰，带盖  41\39.8\43.5cm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34</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生活垃圾桶</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白云</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45L，灰，带盖  41\39.8\60cm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35</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生活垃圾桶</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白云</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68L，灰，带盖  50.4\41.2\67.3cm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36</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生活垃圾桶</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白云</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87L，灰，带盖  50\41.8\82cm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80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30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37</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医疗垃圾桶</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白云</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25L，黄，带盖</w:t>
            </w:r>
            <w:r w:rsidRPr="004E168F">
              <w:rPr>
                <w:kern w:val="0"/>
                <w:sz w:val="22"/>
                <w:szCs w:val="22"/>
              </w:rPr>
              <w:t xml:space="preserve">    36.5\31.5\43.5cm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lastRenderedPageBreak/>
              <w:t>38</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医疗垃圾桶</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白云</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30L，黄，带盖  43\39.8\43.5cm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39</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医疗垃圾桶</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白云</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45L，黄，带盖  41\39.8\60cm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40</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医疗垃圾桶</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白云</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68L，黄，50.4\41.2\67.3cm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41</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医疗垃圾桶</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白云</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87L，黄，50\41.8\82cm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noWrap/>
            <w:vAlign w:val="bottom"/>
            <w:hideMark/>
          </w:tcPr>
          <w:p w:rsidR="004E168F" w:rsidRPr="004E168F" w:rsidRDefault="004E168F" w:rsidP="004E168F">
            <w:pPr>
              <w:widowControl/>
              <w:jc w:val="left"/>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80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42</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医疗垃圾桶</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其他</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240L，黄，102*60*74cm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43</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转运垃圾桶</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其他</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240L，绿，102*60*74cm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54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44</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脚踏式垃圾桶（电梯口）</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其他</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GTC-S-40L，52.5*43.5*76cm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50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465"/>
        </w:trPr>
        <w:tc>
          <w:tcPr>
            <w:tcW w:w="9520"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 xml:space="preserve">                                                                        小计：</w:t>
            </w:r>
          </w:p>
        </w:tc>
        <w:tc>
          <w:tcPr>
            <w:tcW w:w="3500" w:type="dxa"/>
            <w:gridSpan w:val="3"/>
            <w:tcBorders>
              <w:top w:val="single" w:sz="4" w:space="0" w:color="auto"/>
              <w:left w:val="nil"/>
              <w:bottom w:val="single" w:sz="4" w:space="0" w:color="auto"/>
              <w:right w:val="single" w:sz="4" w:space="0" w:color="000000"/>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三</w:t>
            </w:r>
          </w:p>
        </w:tc>
        <w:tc>
          <w:tcPr>
            <w:tcW w:w="12560" w:type="dxa"/>
            <w:gridSpan w:val="9"/>
            <w:tcBorders>
              <w:top w:val="single" w:sz="4" w:space="0" w:color="auto"/>
              <w:left w:val="nil"/>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清洁用品</w:t>
            </w:r>
          </w:p>
        </w:tc>
      </w:tr>
      <w:tr w:rsidR="004E168F" w:rsidRPr="004E168F" w:rsidTr="004E168F">
        <w:trPr>
          <w:trHeight w:val="312"/>
        </w:trPr>
        <w:tc>
          <w:tcPr>
            <w:tcW w:w="460" w:type="dxa"/>
            <w:vMerge w:val="restart"/>
            <w:tcBorders>
              <w:top w:val="nil"/>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序号</w:t>
            </w:r>
          </w:p>
        </w:tc>
        <w:tc>
          <w:tcPr>
            <w:tcW w:w="1540" w:type="dxa"/>
            <w:vMerge w:val="restart"/>
            <w:tcBorders>
              <w:top w:val="nil"/>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货物名称</w:t>
            </w:r>
          </w:p>
        </w:tc>
        <w:tc>
          <w:tcPr>
            <w:tcW w:w="1120" w:type="dxa"/>
            <w:vMerge w:val="restart"/>
            <w:tcBorders>
              <w:top w:val="nil"/>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品牌或</w:t>
            </w:r>
            <w:r w:rsidRPr="004E168F">
              <w:rPr>
                <w:rFonts w:ascii="宋体" w:hAnsi="宋体" w:cs="宋体" w:hint="eastAsia"/>
                <w:b/>
                <w:bCs/>
                <w:kern w:val="0"/>
                <w:szCs w:val="21"/>
              </w:rPr>
              <w:br/>
              <w:t>制造商</w:t>
            </w:r>
          </w:p>
        </w:tc>
        <w:tc>
          <w:tcPr>
            <w:tcW w:w="4060" w:type="dxa"/>
            <w:vMerge w:val="restart"/>
            <w:tcBorders>
              <w:top w:val="nil"/>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规格型号</w:t>
            </w:r>
          </w:p>
        </w:tc>
        <w:tc>
          <w:tcPr>
            <w:tcW w:w="640" w:type="dxa"/>
            <w:vMerge w:val="restart"/>
            <w:tcBorders>
              <w:top w:val="nil"/>
              <w:left w:val="single" w:sz="4" w:space="0" w:color="auto"/>
              <w:bottom w:val="single" w:sz="4" w:space="0" w:color="000000"/>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计量</w:t>
            </w:r>
            <w:r w:rsidRPr="004E168F">
              <w:rPr>
                <w:rFonts w:ascii="宋体" w:hAnsi="宋体" w:cs="宋体" w:hint="eastAsia"/>
                <w:b/>
                <w:bCs/>
                <w:kern w:val="0"/>
                <w:szCs w:val="21"/>
              </w:rPr>
              <w:br/>
              <w:t>单位</w:t>
            </w:r>
          </w:p>
        </w:tc>
        <w:tc>
          <w:tcPr>
            <w:tcW w:w="1000" w:type="dxa"/>
            <w:vMerge w:val="restart"/>
            <w:tcBorders>
              <w:top w:val="nil"/>
              <w:left w:val="single" w:sz="4" w:space="0" w:color="auto"/>
              <w:bottom w:val="single" w:sz="4" w:space="0" w:color="000000"/>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单价</w:t>
            </w:r>
            <w:r w:rsidRPr="004E168F">
              <w:rPr>
                <w:rFonts w:ascii="宋体" w:hAnsi="宋体" w:cs="宋体" w:hint="eastAsia"/>
                <w:b/>
                <w:bCs/>
                <w:kern w:val="0"/>
                <w:szCs w:val="21"/>
              </w:rPr>
              <w:br/>
              <w:t>(元)</w:t>
            </w:r>
          </w:p>
        </w:tc>
        <w:tc>
          <w:tcPr>
            <w:tcW w:w="700" w:type="dxa"/>
            <w:vMerge w:val="restart"/>
            <w:tcBorders>
              <w:top w:val="nil"/>
              <w:left w:val="single" w:sz="4" w:space="0" w:color="auto"/>
              <w:bottom w:val="single" w:sz="4" w:space="0" w:color="000000"/>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招标时暂定量</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合价</w:t>
            </w:r>
            <w:r w:rsidRPr="004E168F">
              <w:rPr>
                <w:rFonts w:ascii="宋体" w:hAnsi="宋体" w:cs="宋体" w:hint="eastAsia"/>
                <w:b/>
                <w:bCs/>
                <w:kern w:val="0"/>
                <w:szCs w:val="21"/>
              </w:rPr>
              <w:br/>
              <w:t>(元)</w:t>
            </w:r>
          </w:p>
        </w:tc>
        <w:tc>
          <w:tcPr>
            <w:tcW w:w="1340" w:type="dxa"/>
            <w:vMerge w:val="restart"/>
            <w:tcBorders>
              <w:top w:val="nil"/>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投标响应的品牌或制造商及其他主要技术特性描述</w:t>
            </w:r>
          </w:p>
        </w:tc>
        <w:tc>
          <w:tcPr>
            <w:tcW w:w="10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E168F" w:rsidRPr="004E168F" w:rsidRDefault="004E168F" w:rsidP="004E168F">
            <w:pPr>
              <w:widowControl/>
              <w:jc w:val="center"/>
              <w:rPr>
                <w:rFonts w:ascii="宋体" w:hAnsi="宋体" w:cs="宋体"/>
                <w:b/>
                <w:bCs/>
                <w:kern w:val="0"/>
                <w:sz w:val="22"/>
                <w:szCs w:val="22"/>
              </w:rPr>
            </w:pPr>
            <w:r w:rsidRPr="004E168F">
              <w:rPr>
                <w:rFonts w:ascii="宋体" w:hAnsi="宋体" w:cs="宋体" w:hint="eastAsia"/>
                <w:b/>
                <w:bCs/>
                <w:kern w:val="0"/>
                <w:sz w:val="22"/>
                <w:szCs w:val="22"/>
              </w:rPr>
              <w:t>备注</w:t>
            </w:r>
          </w:p>
        </w:tc>
      </w:tr>
      <w:tr w:rsidR="004E168F" w:rsidRPr="004E168F" w:rsidTr="004E168F">
        <w:trPr>
          <w:trHeight w:val="312"/>
        </w:trPr>
        <w:tc>
          <w:tcPr>
            <w:tcW w:w="46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154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112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406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640" w:type="dxa"/>
            <w:vMerge/>
            <w:tcBorders>
              <w:top w:val="nil"/>
              <w:left w:val="single" w:sz="4" w:space="0" w:color="auto"/>
              <w:bottom w:val="single" w:sz="4" w:space="0" w:color="000000"/>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1000" w:type="dxa"/>
            <w:vMerge/>
            <w:tcBorders>
              <w:top w:val="nil"/>
              <w:left w:val="single" w:sz="4" w:space="0" w:color="auto"/>
              <w:bottom w:val="single" w:sz="4" w:space="0" w:color="000000"/>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700" w:type="dxa"/>
            <w:vMerge/>
            <w:tcBorders>
              <w:top w:val="nil"/>
              <w:left w:val="single" w:sz="4" w:space="0" w:color="auto"/>
              <w:bottom w:val="single" w:sz="4" w:space="0" w:color="000000"/>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1080" w:type="dxa"/>
            <w:vMerge/>
            <w:tcBorders>
              <w:top w:val="nil"/>
              <w:left w:val="single" w:sz="4" w:space="0" w:color="auto"/>
              <w:bottom w:val="single" w:sz="4" w:space="0" w:color="000000"/>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134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108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 w:val="22"/>
                <w:szCs w:val="22"/>
              </w:rPr>
            </w:pP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1</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指甲钳</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强人</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小</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把</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2</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指甲钳</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强人</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中</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把</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3</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指甲钳</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强人</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大</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把</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80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30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4</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毛巾（大）</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洁丽雅</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加厚全棉</w:t>
            </w:r>
            <w:r w:rsidRPr="004E168F">
              <w:rPr>
                <w:kern w:val="0"/>
                <w:sz w:val="22"/>
                <w:szCs w:val="22"/>
              </w:rPr>
              <w:t>8018</w:t>
            </w:r>
            <w:r w:rsidRPr="004E168F">
              <w:rPr>
                <w:rFonts w:ascii="宋体" w:hAnsi="宋体" w:cs="宋体" w:hint="eastAsia"/>
                <w:kern w:val="0"/>
                <w:sz w:val="22"/>
                <w:szCs w:val="22"/>
              </w:rPr>
              <w:t>（</w:t>
            </w:r>
            <w:r w:rsidRPr="004E168F">
              <w:rPr>
                <w:kern w:val="0"/>
                <w:sz w:val="22"/>
                <w:szCs w:val="22"/>
              </w:rPr>
              <w:t>78*43</w:t>
            </w:r>
            <w:r w:rsidRPr="004E168F">
              <w:rPr>
                <w:rFonts w:ascii="宋体" w:hAnsi="宋体" w:cs="宋体" w:hint="eastAsia"/>
                <w:kern w:val="0"/>
                <w:sz w:val="22"/>
                <w:szCs w:val="22"/>
              </w:rPr>
              <w:t>）</w:t>
            </w:r>
            <w:r w:rsidRPr="004E168F">
              <w:rPr>
                <w:kern w:val="0"/>
                <w:sz w:val="22"/>
                <w:szCs w:val="22"/>
              </w:rPr>
              <w:t>105</w:t>
            </w:r>
            <w:r w:rsidRPr="004E168F">
              <w:rPr>
                <w:rFonts w:ascii="宋体" w:hAnsi="宋体" w:cs="宋体" w:hint="eastAsia"/>
                <w:kern w:val="0"/>
                <w:sz w:val="22"/>
                <w:szCs w:val="22"/>
              </w:rPr>
              <w:t>克</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块</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80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30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5</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毛巾（中）</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洁丽雅</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全棉</w:t>
            </w:r>
            <w:r w:rsidRPr="004E168F">
              <w:rPr>
                <w:kern w:val="0"/>
                <w:sz w:val="22"/>
                <w:szCs w:val="22"/>
              </w:rPr>
              <w:t>8108</w:t>
            </w:r>
            <w:r w:rsidRPr="004E168F">
              <w:rPr>
                <w:rFonts w:ascii="宋体" w:hAnsi="宋体" w:cs="宋体" w:hint="eastAsia"/>
                <w:kern w:val="0"/>
                <w:sz w:val="22"/>
                <w:szCs w:val="22"/>
              </w:rPr>
              <w:t>（</w:t>
            </w:r>
            <w:r w:rsidRPr="004E168F">
              <w:rPr>
                <w:kern w:val="0"/>
                <w:sz w:val="22"/>
                <w:szCs w:val="22"/>
              </w:rPr>
              <w:t>77*34</w:t>
            </w:r>
            <w:r w:rsidRPr="004E168F">
              <w:rPr>
                <w:rFonts w:ascii="宋体" w:hAnsi="宋体" w:cs="宋体" w:hint="eastAsia"/>
                <w:kern w:val="0"/>
                <w:sz w:val="22"/>
                <w:szCs w:val="22"/>
              </w:rPr>
              <w:t>）</w:t>
            </w:r>
            <w:r w:rsidRPr="004E168F">
              <w:rPr>
                <w:kern w:val="0"/>
                <w:sz w:val="22"/>
                <w:szCs w:val="22"/>
              </w:rPr>
              <w:t>100</w:t>
            </w:r>
            <w:r w:rsidRPr="004E168F">
              <w:rPr>
                <w:rFonts w:ascii="宋体" w:hAnsi="宋体" w:cs="宋体" w:hint="eastAsia"/>
                <w:kern w:val="0"/>
                <w:sz w:val="22"/>
                <w:szCs w:val="22"/>
              </w:rPr>
              <w:t>克</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块</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6</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抹布</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77*34cm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块</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提供样品</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7</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百洁布</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思高</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3mCAT6212P，2块/包</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包</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80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8</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洗手液</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蓝月亮</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500g/瓶</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瓶</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1500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9</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洗发水</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潘婷</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200ml</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瓶</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lastRenderedPageBreak/>
              <w:t>10</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洗发水</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潘婷</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750ml</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瓶</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11</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沐浴露</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舒肤佳</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200ml</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瓶</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12</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沐浴露</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舒肤佳</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720ml</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瓶</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13</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牙膏</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高露洁</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120g</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支</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14</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牙膏</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高露洁</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250g</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支</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15</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婴儿沐浴露</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强生</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1L，牛奶，按压式</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瓶</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30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16</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婴儿润肤油</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强生</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保湿补水，</w:t>
            </w:r>
            <w:r w:rsidRPr="004E168F">
              <w:rPr>
                <w:kern w:val="0"/>
                <w:sz w:val="22"/>
                <w:szCs w:val="22"/>
              </w:rPr>
              <w:t>200ml</w:t>
            </w:r>
            <w:r w:rsidRPr="004E168F">
              <w:rPr>
                <w:rFonts w:ascii="宋体" w:hAnsi="宋体" w:cs="宋体" w:hint="eastAsia"/>
                <w:kern w:val="0"/>
                <w:sz w:val="22"/>
                <w:szCs w:val="22"/>
              </w:rPr>
              <w:t>，按压式</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瓶</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30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17</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洗洁精</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都洁</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4.5公斤</w:t>
            </w:r>
            <w:r w:rsidRPr="004E168F">
              <w:rPr>
                <w:kern w:val="0"/>
                <w:sz w:val="22"/>
                <w:szCs w:val="22"/>
              </w:rPr>
              <w:t>/</w:t>
            </w:r>
            <w:r w:rsidRPr="004E168F">
              <w:rPr>
                <w:rFonts w:ascii="宋体" w:hAnsi="宋体" w:cs="宋体" w:hint="eastAsia"/>
                <w:kern w:val="0"/>
                <w:sz w:val="22"/>
                <w:szCs w:val="22"/>
              </w:rPr>
              <w:t>桶，</w:t>
            </w:r>
            <w:r w:rsidRPr="004E168F">
              <w:rPr>
                <w:kern w:val="0"/>
                <w:sz w:val="22"/>
                <w:szCs w:val="22"/>
              </w:rPr>
              <w:t>4</w:t>
            </w:r>
            <w:r w:rsidRPr="004E168F">
              <w:rPr>
                <w:rFonts w:ascii="宋体" w:hAnsi="宋体" w:cs="宋体" w:hint="eastAsia"/>
                <w:kern w:val="0"/>
                <w:sz w:val="22"/>
                <w:szCs w:val="22"/>
              </w:rPr>
              <w:t>桶</w:t>
            </w:r>
            <w:r w:rsidRPr="004E168F">
              <w:rPr>
                <w:kern w:val="0"/>
                <w:sz w:val="22"/>
                <w:szCs w:val="22"/>
              </w:rPr>
              <w:t>/</w:t>
            </w:r>
            <w:r w:rsidRPr="004E168F">
              <w:rPr>
                <w:rFonts w:ascii="宋体" w:hAnsi="宋体" w:cs="宋体" w:hint="eastAsia"/>
                <w:kern w:val="0"/>
                <w:sz w:val="22"/>
                <w:szCs w:val="22"/>
              </w:rPr>
              <w:t>箱</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桶</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1000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18</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电蚊拍</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提供样品</w:t>
            </w:r>
          </w:p>
        </w:tc>
      </w:tr>
      <w:tr w:rsidR="004E168F" w:rsidRPr="004E168F" w:rsidTr="004E168F">
        <w:trPr>
          <w:trHeight w:val="54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19</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电蚊香器（直插式）</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雷达</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雷达</w:t>
            </w:r>
            <w:r w:rsidRPr="004E168F">
              <w:rPr>
                <w:rFonts w:ascii="宋体" w:hAnsi="宋体" w:cs="宋体" w:hint="eastAsia"/>
                <w:color w:val="000000"/>
                <w:kern w:val="0"/>
                <w:sz w:val="22"/>
                <w:szCs w:val="22"/>
              </w:rPr>
              <w:t>K1051</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500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30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20</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蚊香片</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雷达</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30片</w:t>
            </w:r>
            <w:r w:rsidRPr="004E168F">
              <w:rPr>
                <w:kern w:val="0"/>
                <w:sz w:val="22"/>
                <w:szCs w:val="22"/>
              </w:rPr>
              <w:t>/</w:t>
            </w:r>
            <w:r w:rsidRPr="004E168F">
              <w:rPr>
                <w:rFonts w:ascii="宋体" w:hAnsi="宋体" w:cs="宋体" w:hint="eastAsia"/>
                <w:kern w:val="0"/>
                <w:sz w:val="22"/>
                <w:szCs w:val="22"/>
              </w:rPr>
              <w:t>盒</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盒</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1000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30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21</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蚊香液</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雷达</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（两瓶蚊香液</w:t>
            </w:r>
            <w:r w:rsidRPr="004E168F">
              <w:rPr>
                <w:kern w:val="0"/>
                <w:sz w:val="22"/>
                <w:szCs w:val="22"/>
              </w:rPr>
              <w:t>+</w:t>
            </w:r>
            <w:r w:rsidRPr="004E168F">
              <w:rPr>
                <w:rFonts w:ascii="宋体" w:hAnsi="宋体" w:cs="宋体" w:hint="eastAsia"/>
                <w:kern w:val="0"/>
                <w:sz w:val="22"/>
                <w:szCs w:val="22"/>
              </w:rPr>
              <w:t>一个蚊香器配套）</w:t>
            </w:r>
            <w:r w:rsidRPr="004E168F">
              <w:rPr>
                <w:kern w:val="0"/>
                <w:sz w:val="22"/>
                <w:szCs w:val="22"/>
              </w:rPr>
              <w:t>/</w:t>
            </w:r>
            <w:r w:rsidRPr="004E168F">
              <w:rPr>
                <w:rFonts w:ascii="宋体" w:hAnsi="宋体" w:cs="宋体" w:hint="eastAsia"/>
                <w:kern w:val="0"/>
                <w:sz w:val="22"/>
                <w:szCs w:val="22"/>
              </w:rPr>
              <w:t>盒</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盒</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1000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22</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尘推</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白云</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40cm单个装</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副</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50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23</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尘推</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白云</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60cm单个装</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副</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24</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尘推</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白云</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90cm单个装</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副</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25</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尘推</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白云</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110cm单个装</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副</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26</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尘推套</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白云</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40cm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27</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尘推套</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白云</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60cm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28</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尘推套</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白云</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90cm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29</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尘推套</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白云</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110cm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30</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拖把</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好媳妇</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3179</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把</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120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31</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扫把畚斗套装</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塑料</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副</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360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提供样品</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32</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马桶刷</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提供样品</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lastRenderedPageBreak/>
              <w:t>33</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洁厕净</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立白</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500g/瓶</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瓶</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50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34</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洁厕宝</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传化</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4枚/包</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包</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35</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空气清新剂</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吉尔佳</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吉尔佳，</w:t>
            </w:r>
            <w:r w:rsidRPr="004E168F">
              <w:rPr>
                <w:rFonts w:ascii="宋体" w:hAnsi="宋体" w:cs="宋体" w:hint="eastAsia"/>
                <w:color w:val="000000"/>
                <w:kern w:val="0"/>
                <w:sz w:val="22"/>
                <w:szCs w:val="22"/>
              </w:rPr>
              <w:t>320ml</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瓶</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50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54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36</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杀虫剂</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枪手小骑士</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600ml/瓶</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瓶</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50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37</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杀虫剂</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雷达</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600ml/瓶 </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瓶</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50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38</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热水瓶</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五月花</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DVA，8磅永不生锈保温瓶，3200ml</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39</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热水瓶旦</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3200ml</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300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40</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去污粉</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劲豹</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劲豹，500g/包，40包/箱</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包</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41</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香皂</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舒肤佳</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115g/块，纯白清香型</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块</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42</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洗衣粉桶装</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白云</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20公斤</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桶</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120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43</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洗衣液</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奥妙</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妙净蓝全效深层洁净，4.5kg/瓶</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瓶</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50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30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44</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肥皂</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立白</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232克</w:t>
            </w:r>
            <w:r w:rsidRPr="004E168F">
              <w:rPr>
                <w:kern w:val="0"/>
                <w:sz w:val="22"/>
                <w:szCs w:val="22"/>
              </w:rPr>
              <w:t>/</w:t>
            </w:r>
            <w:r w:rsidRPr="004E168F">
              <w:rPr>
                <w:rFonts w:ascii="宋体" w:hAnsi="宋体" w:cs="宋体" w:hint="eastAsia"/>
                <w:kern w:val="0"/>
                <w:sz w:val="22"/>
                <w:szCs w:val="22"/>
              </w:rPr>
              <w:t>块</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块</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500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45</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钢丝球</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500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480"/>
        </w:trPr>
        <w:tc>
          <w:tcPr>
            <w:tcW w:w="9520"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 xml:space="preserve">                                                                         小计：</w:t>
            </w:r>
          </w:p>
        </w:tc>
        <w:tc>
          <w:tcPr>
            <w:tcW w:w="3500" w:type="dxa"/>
            <w:gridSpan w:val="3"/>
            <w:tcBorders>
              <w:top w:val="single" w:sz="4" w:space="0" w:color="auto"/>
              <w:left w:val="nil"/>
              <w:bottom w:val="single" w:sz="4" w:space="0" w:color="auto"/>
              <w:right w:val="single" w:sz="4" w:space="0" w:color="000000"/>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r>
      <w:tr w:rsidR="004E168F" w:rsidRPr="004E168F" w:rsidTr="004E168F">
        <w:trPr>
          <w:trHeight w:val="285"/>
        </w:trPr>
        <w:tc>
          <w:tcPr>
            <w:tcW w:w="460" w:type="dxa"/>
            <w:tcBorders>
              <w:top w:val="nil"/>
              <w:left w:val="single" w:sz="4" w:space="0" w:color="auto"/>
              <w:bottom w:val="single" w:sz="4" w:space="0" w:color="auto"/>
              <w:right w:val="nil"/>
            </w:tcBorders>
            <w:shd w:val="clear" w:color="auto" w:fill="auto"/>
            <w:vAlign w:val="center"/>
            <w:hideMark/>
          </w:tcPr>
          <w:p w:rsidR="004E168F" w:rsidRPr="004E168F" w:rsidRDefault="004E168F" w:rsidP="004E168F">
            <w:pPr>
              <w:widowControl/>
              <w:jc w:val="center"/>
              <w:rPr>
                <w:rFonts w:ascii="宋体" w:hAnsi="宋体" w:cs="宋体"/>
                <w:b/>
                <w:bCs/>
                <w:kern w:val="0"/>
                <w:sz w:val="24"/>
                <w:szCs w:val="24"/>
              </w:rPr>
            </w:pPr>
            <w:r w:rsidRPr="004E168F">
              <w:rPr>
                <w:rFonts w:ascii="宋体" w:hAnsi="宋体" w:cs="宋体" w:hint="eastAsia"/>
                <w:b/>
                <w:bCs/>
                <w:kern w:val="0"/>
                <w:sz w:val="24"/>
                <w:szCs w:val="24"/>
              </w:rPr>
              <w:t>四</w:t>
            </w:r>
          </w:p>
        </w:tc>
        <w:tc>
          <w:tcPr>
            <w:tcW w:w="1256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 w:val="24"/>
                <w:szCs w:val="24"/>
              </w:rPr>
            </w:pPr>
            <w:r w:rsidRPr="004E168F">
              <w:rPr>
                <w:rFonts w:ascii="宋体" w:hAnsi="宋体" w:cs="宋体" w:hint="eastAsia"/>
                <w:b/>
                <w:bCs/>
                <w:kern w:val="0"/>
                <w:sz w:val="24"/>
                <w:szCs w:val="24"/>
              </w:rPr>
              <w:t>其他用品</w:t>
            </w:r>
          </w:p>
        </w:tc>
      </w:tr>
      <w:tr w:rsidR="004E168F" w:rsidRPr="004E168F" w:rsidTr="004E168F">
        <w:trPr>
          <w:trHeight w:val="312"/>
        </w:trPr>
        <w:tc>
          <w:tcPr>
            <w:tcW w:w="460" w:type="dxa"/>
            <w:vMerge w:val="restart"/>
            <w:tcBorders>
              <w:top w:val="nil"/>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序号</w:t>
            </w:r>
          </w:p>
        </w:tc>
        <w:tc>
          <w:tcPr>
            <w:tcW w:w="1540" w:type="dxa"/>
            <w:vMerge w:val="restart"/>
            <w:tcBorders>
              <w:top w:val="nil"/>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货物名称</w:t>
            </w:r>
          </w:p>
        </w:tc>
        <w:tc>
          <w:tcPr>
            <w:tcW w:w="1120" w:type="dxa"/>
            <w:vMerge w:val="restart"/>
            <w:tcBorders>
              <w:top w:val="nil"/>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品牌或</w:t>
            </w:r>
            <w:r w:rsidRPr="004E168F">
              <w:rPr>
                <w:rFonts w:ascii="宋体" w:hAnsi="宋体" w:cs="宋体" w:hint="eastAsia"/>
                <w:b/>
                <w:bCs/>
                <w:kern w:val="0"/>
                <w:szCs w:val="21"/>
              </w:rPr>
              <w:br/>
              <w:t>制造商</w:t>
            </w:r>
          </w:p>
        </w:tc>
        <w:tc>
          <w:tcPr>
            <w:tcW w:w="4060" w:type="dxa"/>
            <w:vMerge w:val="restart"/>
            <w:tcBorders>
              <w:top w:val="nil"/>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规格型号</w:t>
            </w:r>
          </w:p>
        </w:tc>
        <w:tc>
          <w:tcPr>
            <w:tcW w:w="640" w:type="dxa"/>
            <w:vMerge w:val="restart"/>
            <w:tcBorders>
              <w:top w:val="nil"/>
              <w:left w:val="single" w:sz="4" w:space="0" w:color="auto"/>
              <w:bottom w:val="single" w:sz="4" w:space="0" w:color="000000"/>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计量</w:t>
            </w:r>
            <w:r w:rsidRPr="004E168F">
              <w:rPr>
                <w:rFonts w:ascii="宋体" w:hAnsi="宋体" w:cs="宋体" w:hint="eastAsia"/>
                <w:b/>
                <w:bCs/>
                <w:kern w:val="0"/>
                <w:szCs w:val="21"/>
              </w:rPr>
              <w:br/>
              <w:t>单位</w:t>
            </w:r>
          </w:p>
        </w:tc>
        <w:tc>
          <w:tcPr>
            <w:tcW w:w="1000" w:type="dxa"/>
            <w:vMerge w:val="restart"/>
            <w:tcBorders>
              <w:top w:val="nil"/>
              <w:left w:val="single" w:sz="4" w:space="0" w:color="auto"/>
              <w:bottom w:val="single" w:sz="4" w:space="0" w:color="000000"/>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单价</w:t>
            </w:r>
            <w:r w:rsidRPr="004E168F">
              <w:rPr>
                <w:rFonts w:ascii="宋体" w:hAnsi="宋体" w:cs="宋体" w:hint="eastAsia"/>
                <w:b/>
                <w:bCs/>
                <w:kern w:val="0"/>
                <w:szCs w:val="21"/>
              </w:rPr>
              <w:br/>
              <w:t>(元)</w:t>
            </w:r>
          </w:p>
        </w:tc>
        <w:tc>
          <w:tcPr>
            <w:tcW w:w="700" w:type="dxa"/>
            <w:vMerge w:val="restart"/>
            <w:tcBorders>
              <w:top w:val="nil"/>
              <w:left w:val="single" w:sz="4" w:space="0" w:color="auto"/>
              <w:bottom w:val="single" w:sz="4" w:space="0" w:color="000000"/>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招标时暂定量</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合价</w:t>
            </w:r>
            <w:r w:rsidRPr="004E168F">
              <w:rPr>
                <w:rFonts w:ascii="宋体" w:hAnsi="宋体" w:cs="宋体" w:hint="eastAsia"/>
                <w:b/>
                <w:bCs/>
                <w:kern w:val="0"/>
                <w:szCs w:val="21"/>
              </w:rPr>
              <w:br/>
              <w:t>(元)</w:t>
            </w:r>
          </w:p>
        </w:tc>
        <w:tc>
          <w:tcPr>
            <w:tcW w:w="1340" w:type="dxa"/>
            <w:vMerge w:val="restart"/>
            <w:tcBorders>
              <w:top w:val="nil"/>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投标响应的品牌或制造商及其他主要技术特性描述</w:t>
            </w:r>
          </w:p>
        </w:tc>
        <w:tc>
          <w:tcPr>
            <w:tcW w:w="10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E168F" w:rsidRPr="004E168F" w:rsidRDefault="004E168F" w:rsidP="004E168F">
            <w:pPr>
              <w:widowControl/>
              <w:jc w:val="center"/>
              <w:rPr>
                <w:rFonts w:ascii="宋体" w:hAnsi="宋体" w:cs="宋体"/>
                <w:b/>
                <w:bCs/>
                <w:kern w:val="0"/>
                <w:sz w:val="22"/>
                <w:szCs w:val="22"/>
              </w:rPr>
            </w:pPr>
            <w:r w:rsidRPr="004E168F">
              <w:rPr>
                <w:rFonts w:ascii="宋体" w:hAnsi="宋体" w:cs="宋体" w:hint="eastAsia"/>
                <w:b/>
                <w:bCs/>
                <w:kern w:val="0"/>
                <w:sz w:val="22"/>
                <w:szCs w:val="22"/>
              </w:rPr>
              <w:t>备注</w:t>
            </w:r>
          </w:p>
        </w:tc>
      </w:tr>
      <w:tr w:rsidR="004E168F" w:rsidRPr="004E168F" w:rsidTr="004E168F">
        <w:trPr>
          <w:trHeight w:val="312"/>
        </w:trPr>
        <w:tc>
          <w:tcPr>
            <w:tcW w:w="46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154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112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406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640" w:type="dxa"/>
            <w:vMerge/>
            <w:tcBorders>
              <w:top w:val="nil"/>
              <w:left w:val="single" w:sz="4" w:space="0" w:color="auto"/>
              <w:bottom w:val="single" w:sz="4" w:space="0" w:color="000000"/>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1000" w:type="dxa"/>
            <w:vMerge/>
            <w:tcBorders>
              <w:top w:val="nil"/>
              <w:left w:val="single" w:sz="4" w:space="0" w:color="auto"/>
              <w:bottom w:val="single" w:sz="4" w:space="0" w:color="000000"/>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700" w:type="dxa"/>
            <w:vMerge/>
            <w:tcBorders>
              <w:top w:val="nil"/>
              <w:left w:val="single" w:sz="4" w:space="0" w:color="auto"/>
              <w:bottom w:val="single" w:sz="4" w:space="0" w:color="000000"/>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1080" w:type="dxa"/>
            <w:vMerge/>
            <w:tcBorders>
              <w:top w:val="nil"/>
              <w:left w:val="single" w:sz="4" w:space="0" w:color="auto"/>
              <w:bottom w:val="single" w:sz="4" w:space="0" w:color="000000"/>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134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Cs w:val="21"/>
              </w:rPr>
            </w:pPr>
          </w:p>
        </w:tc>
        <w:tc>
          <w:tcPr>
            <w:tcW w:w="1080" w:type="dxa"/>
            <w:vMerge/>
            <w:tcBorders>
              <w:top w:val="nil"/>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 w:val="22"/>
                <w:szCs w:val="22"/>
              </w:rPr>
            </w:pP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挂钟</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得力</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NO.9003</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60</w:t>
            </w:r>
          </w:p>
        </w:tc>
        <w:tc>
          <w:tcPr>
            <w:tcW w:w="1080" w:type="dxa"/>
            <w:tcBorders>
              <w:top w:val="nil"/>
              <w:left w:val="nil"/>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2</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挂钟</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得力</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NO.9006</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80</w:t>
            </w:r>
          </w:p>
        </w:tc>
        <w:tc>
          <w:tcPr>
            <w:tcW w:w="1080" w:type="dxa"/>
            <w:tcBorders>
              <w:top w:val="nil"/>
              <w:left w:val="nil"/>
              <w:bottom w:val="single" w:sz="4" w:space="0" w:color="auto"/>
              <w:right w:val="single" w:sz="4" w:space="0" w:color="auto"/>
            </w:tcBorders>
            <w:shd w:val="clear" w:color="auto" w:fill="auto"/>
            <w:vAlign w:val="center"/>
            <w:hideMark/>
          </w:tcPr>
          <w:p w:rsidR="004E168F" w:rsidRPr="004E168F" w:rsidRDefault="004E168F" w:rsidP="004E168F">
            <w:pPr>
              <w:widowControl/>
              <w:jc w:val="center"/>
              <w:rPr>
                <w:rFonts w:ascii="宋体" w:hAnsi="宋体" w:cs="宋体"/>
                <w:b/>
                <w:bCs/>
                <w:kern w:val="0"/>
                <w:szCs w:val="21"/>
              </w:rPr>
            </w:pPr>
            <w:r w:rsidRPr="004E168F">
              <w:rPr>
                <w:rFonts w:ascii="宋体" w:hAnsi="宋体" w:cs="宋体" w:hint="eastAsia"/>
                <w:b/>
                <w:bCs/>
                <w:kern w:val="0"/>
                <w:szCs w:val="21"/>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54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3</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电子温湿度计</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榛利</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GL616，石英显示，</w:t>
            </w:r>
            <w:r w:rsidRPr="004E168F">
              <w:rPr>
                <w:rFonts w:ascii="宋体" w:hAnsi="宋体" w:cs="宋体" w:hint="eastAsia"/>
                <w:color w:val="000000"/>
                <w:kern w:val="0"/>
                <w:sz w:val="22"/>
                <w:szCs w:val="22"/>
              </w:rPr>
              <w:br/>
              <w:t>128.5mm*110mm*42mm，带温度和时间</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240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lastRenderedPageBreak/>
              <w:t>4</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冰箱温度计</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50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提供样品</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5</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双梯</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定制</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铝合金，2.0米</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把</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6</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双梯</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定制</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铝合金，1.8米</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把</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7</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雨伞</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天堂</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长柄，193E</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把</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160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8</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雨伞架</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白云</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S-36</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20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9</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对讲机</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摩托罗拉</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P8200</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2</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10</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扩音器</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十度</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S318，配充电插头</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副</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120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11</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台灯</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护眼</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11W护眼学习台灯</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盏</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200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12</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手术鞋</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铂雅</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38-44</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双</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13</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高筒套鞋</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回力</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38-44</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双</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80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14</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一次性鞋套</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加厚，100只/包</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包</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300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提供样品</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15</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鞋套</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加厚，无纺布，50个/包</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包</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5000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16</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雨披</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加厚防水牛津布、环保防水涂层</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件</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kern w:val="0"/>
                <w:sz w:val="22"/>
                <w:szCs w:val="22"/>
              </w:rPr>
            </w:pPr>
            <w:r w:rsidRPr="004E168F">
              <w:rPr>
                <w:rFonts w:ascii="宋体" w:hAnsi="宋体" w:cs="宋体" w:hint="eastAsia"/>
                <w:kern w:val="0"/>
                <w:sz w:val="22"/>
                <w:szCs w:val="22"/>
              </w:rPr>
              <w:t>100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提供样品</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17</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针线盒</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12色线/盒</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盒</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200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提供样品</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18</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弹簧秤</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20kg</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50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提供样品</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19</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电子秤</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3kg</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台</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50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提供样品</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20</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电子磅称</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TS-150 承重150kg</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50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21</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链条锁</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1.4米</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把</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80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22</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志愿者卡套</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创易</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CY0911</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500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23</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卡套挂绳</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创易</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条</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500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提供样</w:t>
            </w:r>
            <w:r w:rsidRPr="004E168F">
              <w:rPr>
                <w:rFonts w:ascii="宋体" w:hAnsi="宋体" w:cs="宋体" w:hint="eastAsia"/>
                <w:kern w:val="0"/>
                <w:sz w:val="22"/>
                <w:szCs w:val="22"/>
              </w:rPr>
              <w:lastRenderedPageBreak/>
              <w:t>品</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lastRenderedPageBreak/>
              <w:t>24</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证件卡套</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科记</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54*85，T-104v</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1000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25</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易拉扣</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重希</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蓝色，可伸缩</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1000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26</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易拉扣带挂绳</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重希</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蓝色，可伸缩</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1000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27</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防滑地垫</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佳洁利</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佳洁利J8050B-1，80*50</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块</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1000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28</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衣架</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木质</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700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color w:val="FF0000"/>
                <w:kern w:val="0"/>
                <w:sz w:val="22"/>
                <w:szCs w:val="22"/>
              </w:rPr>
            </w:pPr>
            <w:r w:rsidRPr="004E168F">
              <w:rPr>
                <w:rFonts w:ascii="宋体" w:hAnsi="宋体" w:cs="宋体" w:hint="eastAsia"/>
                <w:color w:val="FF0000"/>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color w:val="FF0000"/>
                <w:kern w:val="0"/>
                <w:sz w:val="22"/>
                <w:szCs w:val="22"/>
              </w:rPr>
            </w:pPr>
            <w:r w:rsidRPr="004E168F">
              <w:rPr>
                <w:rFonts w:ascii="宋体" w:hAnsi="宋体" w:cs="宋体" w:hint="eastAsia"/>
                <w:color w:val="FF0000"/>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提供样品</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29</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衣叉</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不可伸缩，塑料，1.2m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300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提供样品</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30</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钥匙盘</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不锈钢，36口</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150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提供样品</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31</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粘钩</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3M</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单只装</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300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32</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粘钩</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金达日美</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NO.2635，单只装</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300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33</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挂钩（招标）</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家嘉美</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家嘉美，不锈钢3口</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副</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100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34</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挂钩（招标）</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家嘉美</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家嘉美，不锈钢4口</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副</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100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35</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挂钩（招标）</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家嘉美</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家嘉美，不锈钢8口</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副</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100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36</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毛巾架</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不锈钢单，宽度50-60cm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副</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300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37</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警戒线围栏杆</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2只栏杆座，2米线</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副</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30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提供样品</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38</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钥匙箱</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金隆兴</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B8212，212位</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39</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钥匙箱</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金隆兴</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B1096,96位</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20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40</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钥匙箱</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金隆兴</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B1048,48位</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50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41</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钥匙箱</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金隆兴</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B8120,120位</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20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42</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U型锁</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卫星</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S858</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50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43</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保鲜袋</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三清</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三清SQ-2020，30*40cm，120只/卷</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卷</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500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lastRenderedPageBreak/>
              <w:t>44</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保鲜膜</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三清</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三清SQ-2016，30cm*100m</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卷</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500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45</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警示胶带</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全黄，加宽</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卷</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100</w:t>
            </w:r>
          </w:p>
        </w:tc>
        <w:tc>
          <w:tcPr>
            <w:tcW w:w="1080" w:type="dxa"/>
            <w:tcBorders>
              <w:top w:val="nil"/>
              <w:left w:val="nil"/>
              <w:bottom w:val="single" w:sz="4" w:space="0" w:color="auto"/>
              <w:right w:val="single" w:sz="4" w:space="0" w:color="auto"/>
            </w:tcBorders>
            <w:shd w:val="clear" w:color="auto" w:fill="auto"/>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3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jc w:val="center"/>
              <w:rPr>
                <w:rFonts w:ascii="宋体" w:hAnsi="宋体" w:cs="宋体"/>
                <w:kern w:val="0"/>
                <w:szCs w:val="21"/>
              </w:rPr>
            </w:pPr>
            <w:r w:rsidRPr="004E168F">
              <w:rPr>
                <w:rFonts w:ascii="宋体" w:hAnsi="宋体" w:cs="宋体" w:hint="eastAsia"/>
                <w:kern w:val="0"/>
                <w:szCs w:val="21"/>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提供样品</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46</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警示胶带</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其它</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黑黄条</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卷</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100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提供样品</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47</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开瓶器</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强人</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不锈钢  塑料手柄</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个</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200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270"/>
        </w:trPr>
        <w:tc>
          <w:tcPr>
            <w:tcW w:w="460" w:type="dxa"/>
            <w:tcBorders>
              <w:top w:val="nil"/>
              <w:left w:val="single" w:sz="4" w:space="0" w:color="auto"/>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48</w:t>
            </w:r>
          </w:p>
        </w:tc>
        <w:tc>
          <w:tcPr>
            <w:tcW w:w="15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小头剪刀</w:t>
            </w:r>
          </w:p>
        </w:tc>
        <w:tc>
          <w:tcPr>
            <w:tcW w:w="112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张小泉</w:t>
            </w:r>
          </w:p>
        </w:tc>
        <w:tc>
          <w:tcPr>
            <w:tcW w:w="406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NS-3</w:t>
            </w:r>
          </w:p>
        </w:tc>
        <w:tc>
          <w:tcPr>
            <w:tcW w:w="64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把</w:t>
            </w:r>
          </w:p>
        </w:tc>
        <w:tc>
          <w:tcPr>
            <w:tcW w:w="10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 xml:space="preserve">　</w:t>
            </w:r>
          </w:p>
        </w:tc>
        <w:tc>
          <w:tcPr>
            <w:tcW w:w="700" w:type="dxa"/>
            <w:tcBorders>
              <w:top w:val="nil"/>
              <w:left w:val="nil"/>
              <w:bottom w:val="single" w:sz="4" w:space="0" w:color="auto"/>
              <w:right w:val="single" w:sz="4" w:space="0" w:color="auto"/>
            </w:tcBorders>
            <w:shd w:val="clear" w:color="auto" w:fill="auto"/>
            <w:vAlign w:val="bottom"/>
            <w:hideMark/>
          </w:tcPr>
          <w:p w:rsidR="004E168F" w:rsidRPr="004E168F" w:rsidRDefault="004E168F" w:rsidP="004E168F">
            <w:pPr>
              <w:widowControl/>
              <w:rPr>
                <w:rFonts w:ascii="宋体" w:hAnsi="宋体" w:cs="宋体"/>
                <w:color w:val="000000"/>
                <w:kern w:val="0"/>
                <w:sz w:val="22"/>
                <w:szCs w:val="22"/>
              </w:rPr>
            </w:pPr>
            <w:r w:rsidRPr="004E168F">
              <w:rPr>
                <w:rFonts w:ascii="宋体" w:hAnsi="宋体" w:cs="宋体" w:hint="eastAsia"/>
                <w:color w:val="000000"/>
                <w:kern w:val="0"/>
                <w:sz w:val="22"/>
                <w:szCs w:val="22"/>
              </w:rPr>
              <w:t>100</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34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555"/>
        </w:trPr>
        <w:tc>
          <w:tcPr>
            <w:tcW w:w="952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E168F" w:rsidRPr="004E168F" w:rsidRDefault="004E168F" w:rsidP="004E168F">
            <w:pPr>
              <w:widowControl/>
              <w:jc w:val="center"/>
              <w:rPr>
                <w:rFonts w:ascii="宋体" w:hAnsi="宋体" w:cs="宋体"/>
                <w:b/>
                <w:bCs/>
                <w:kern w:val="0"/>
                <w:sz w:val="22"/>
                <w:szCs w:val="22"/>
              </w:rPr>
            </w:pPr>
            <w:r w:rsidRPr="004E168F">
              <w:rPr>
                <w:rFonts w:ascii="宋体" w:hAnsi="宋体" w:cs="宋体" w:hint="eastAsia"/>
                <w:b/>
                <w:bCs/>
                <w:kern w:val="0"/>
                <w:sz w:val="22"/>
                <w:szCs w:val="22"/>
              </w:rPr>
              <w:t xml:space="preserve">                                                             小计：</w:t>
            </w:r>
          </w:p>
        </w:tc>
        <w:tc>
          <w:tcPr>
            <w:tcW w:w="3500" w:type="dxa"/>
            <w:gridSpan w:val="3"/>
            <w:tcBorders>
              <w:top w:val="single" w:sz="4" w:space="0" w:color="auto"/>
              <w:left w:val="nil"/>
              <w:bottom w:val="single" w:sz="4" w:space="0" w:color="auto"/>
              <w:right w:val="single" w:sz="4" w:space="0" w:color="auto"/>
            </w:tcBorders>
            <w:shd w:val="clear" w:color="auto" w:fill="auto"/>
            <w:noWrap/>
            <w:vAlign w:val="center"/>
            <w:hideMark/>
          </w:tcPr>
          <w:p w:rsidR="004E168F" w:rsidRPr="004E168F" w:rsidRDefault="004E168F" w:rsidP="004E168F">
            <w:pPr>
              <w:widowControl/>
              <w:jc w:val="center"/>
              <w:rPr>
                <w:rFonts w:ascii="宋体" w:hAnsi="宋体" w:cs="宋体"/>
                <w:kern w:val="0"/>
                <w:sz w:val="22"/>
                <w:szCs w:val="22"/>
              </w:rPr>
            </w:pPr>
            <w:r w:rsidRPr="004E168F">
              <w:rPr>
                <w:rFonts w:ascii="宋体" w:hAnsi="宋体" w:cs="宋体" w:hint="eastAsia"/>
                <w:kern w:val="0"/>
                <w:sz w:val="22"/>
                <w:szCs w:val="22"/>
              </w:rPr>
              <w:t xml:space="preserve">　</w:t>
            </w:r>
          </w:p>
        </w:tc>
      </w:tr>
      <w:tr w:rsidR="004E168F" w:rsidRPr="004E168F" w:rsidTr="004E168F">
        <w:trPr>
          <w:trHeight w:val="435"/>
        </w:trPr>
        <w:tc>
          <w:tcPr>
            <w:tcW w:w="13020"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E168F" w:rsidRPr="004E168F" w:rsidRDefault="004E168F" w:rsidP="004E168F">
            <w:pPr>
              <w:widowControl/>
              <w:jc w:val="left"/>
              <w:rPr>
                <w:rFonts w:ascii="宋体" w:hAnsi="宋体" w:cs="宋体"/>
                <w:b/>
                <w:bCs/>
                <w:kern w:val="0"/>
                <w:sz w:val="22"/>
                <w:szCs w:val="22"/>
              </w:rPr>
            </w:pPr>
            <w:r w:rsidRPr="004E168F">
              <w:rPr>
                <w:rFonts w:ascii="宋体" w:hAnsi="宋体" w:cs="宋体" w:hint="eastAsia"/>
                <w:b/>
                <w:bCs/>
                <w:kern w:val="0"/>
                <w:sz w:val="22"/>
                <w:szCs w:val="22"/>
              </w:rPr>
              <w:t>各产品合价汇总合计为投标总报价：大写人民币       元整，小写人民币：      元整。</w:t>
            </w:r>
          </w:p>
        </w:tc>
      </w:tr>
      <w:tr w:rsidR="004E168F" w:rsidRPr="004E168F" w:rsidTr="004E168F">
        <w:trPr>
          <w:trHeight w:val="435"/>
        </w:trPr>
        <w:tc>
          <w:tcPr>
            <w:tcW w:w="13020" w:type="dxa"/>
            <w:gridSpan w:val="10"/>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E168F" w:rsidRPr="004E168F" w:rsidRDefault="004E168F" w:rsidP="004E168F">
            <w:pPr>
              <w:widowControl/>
              <w:jc w:val="left"/>
              <w:rPr>
                <w:rFonts w:ascii="宋体" w:hAnsi="宋体" w:cs="宋体"/>
                <w:b/>
                <w:bCs/>
                <w:kern w:val="0"/>
                <w:sz w:val="22"/>
                <w:szCs w:val="22"/>
              </w:rPr>
            </w:pPr>
            <w:r w:rsidRPr="004E168F">
              <w:rPr>
                <w:rFonts w:ascii="宋体" w:hAnsi="宋体" w:cs="宋体" w:hint="eastAsia"/>
                <w:b/>
                <w:bCs/>
                <w:kern w:val="0"/>
                <w:sz w:val="22"/>
                <w:szCs w:val="22"/>
              </w:rPr>
              <w:t>注：投标人投标时需自行填写本表格空白处内容，要求提供样品的，投标时必须提供样品，样品记入打分。投标人可单独制作未列入本表格内的其他日用品清单，并独立报价。</w:t>
            </w:r>
          </w:p>
        </w:tc>
      </w:tr>
      <w:tr w:rsidR="004E168F" w:rsidRPr="004E168F" w:rsidTr="004E168F">
        <w:trPr>
          <w:trHeight w:val="435"/>
        </w:trPr>
        <w:tc>
          <w:tcPr>
            <w:tcW w:w="13020" w:type="dxa"/>
            <w:gridSpan w:val="10"/>
            <w:vMerge/>
            <w:tcBorders>
              <w:top w:val="single" w:sz="4" w:space="0" w:color="auto"/>
              <w:left w:val="single" w:sz="4" w:space="0" w:color="auto"/>
              <w:bottom w:val="single" w:sz="4" w:space="0" w:color="auto"/>
              <w:right w:val="single" w:sz="4" w:space="0" w:color="auto"/>
            </w:tcBorders>
            <w:vAlign w:val="center"/>
            <w:hideMark/>
          </w:tcPr>
          <w:p w:rsidR="004E168F" w:rsidRPr="004E168F" w:rsidRDefault="004E168F" w:rsidP="004E168F">
            <w:pPr>
              <w:widowControl/>
              <w:jc w:val="left"/>
              <w:rPr>
                <w:rFonts w:ascii="宋体" w:hAnsi="宋体" w:cs="宋体"/>
                <w:b/>
                <w:bCs/>
                <w:kern w:val="0"/>
                <w:sz w:val="22"/>
                <w:szCs w:val="22"/>
              </w:rPr>
            </w:pPr>
          </w:p>
        </w:tc>
      </w:tr>
    </w:tbl>
    <w:p w:rsidR="00713B0C" w:rsidRPr="004E168F" w:rsidRDefault="00713B0C" w:rsidP="004C5738">
      <w:pPr>
        <w:spacing w:line="360" w:lineRule="auto"/>
        <w:rPr>
          <w:rFonts w:ascii="宋体" w:hAnsi="宋体"/>
          <w:sz w:val="24"/>
        </w:rPr>
      </w:pPr>
    </w:p>
    <w:p w:rsidR="00824BC6" w:rsidRPr="00824BC6" w:rsidRDefault="00824BC6" w:rsidP="004C5738">
      <w:pPr>
        <w:spacing w:line="360" w:lineRule="auto"/>
        <w:rPr>
          <w:rFonts w:ascii="宋体" w:hAnsi="宋体"/>
          <w:sz w:val="24"/>
        </w:rPr>
      </w:pPr>
    </w:p>
    <w:p w:rsidR="004C5738" w:rsidRPr="000575BE" w:rsidRDefault="004C5738" w:rsidP="004C5738">
      <w:pPr>
        <w:spacing w:line="360" w:lineRule="auto"/>
        <w:rPr>
          <w:rFonts w:ascii="宋体" w:hAnsi="宋体"/>
          <w:sz w:val="24"/>
        </w:rPr>
      </w:pPr>
      <w:r w:rsidRPr="000575BE">
        <w:rPr>
          <w:rFonts w:ascii="宋体" w:hAnsi="宋体" w:hint="eastAsia"/>
          <w:sz w:val="24"/>
        </w:rPr>
        <w:t>备注：1、与投标文件同时递交的光盘中须单独提供本“投标报价表”，为Excel表格格式。</w:t>
      </w:r>
    </w:p>
    <w:p w:rsidR="00C0546F" w:rsidRPr="000575BE" w:rsidRDefault="00CA3899" w:rsidP="004C5738">
      <w:pPr>
        <w:spacing w:line="360" w:lineRule="auto"/>
        <w:rPr>
          <w:rFonts w:ascii="宋体" w:hAnsi="宋体"/>
          <w:sz w:val="24"/>
        </w:rPr>
      </w:pPr>
      <w:r w:rsidRPr="000575BE">
        <w:rPr>
          <w:rFonts w:ascii="宋体" w:hAnsi="宋体" w:hint="eastAsia"/>
          <w:sz w:val="24"/>
        </w:rPr>
        <w:t>2、</w:t>
      </w:r>
      <w:r w:rsidR="004C5738" w:rsidRPr="000575BE">
        <w:rPr>
          <w:rFonts w:ascii="宋体" w:hAnsi="宋体" w:hint="eastAsia"/>
          <w:sz w:val="24"/>
        </w:rPr>
        <w:t>除表中注明品牌或生产商之外，允许投标人提供满足本项目需求且性能、规格与表中已列明品牌或生产商相当的或更优的产品；</w:t>
      </w:r>
    </w:p>
    <w:p w:rsidR="00CA3899" w:rsidRDefault="00CA3899" w:rsidP="00CA3899">
      <w:pPr>
        <w:spacing w:line="360" w:lineRule="auto"/>
        <w:rPr>
          <w:rFonts w:ascii="宋体" w:hAnsi="宋体"/>
          <w:sz w:val="24"/>
        </w:rPr>
      </w:pPr>
      <w:r w:rsidRPr="000575BE">
        <w:rPr>
          <w:rFonts w:ascii="宋体" w:hAnsi="宋体" w:hint="eastAsia"/>
          <w:sz w:val="24"/>
        </w:rPr>
        <w:t>3、中标人供货实施过程中，如有新增货物规格、品种时，参照招标需求表中类似规格、品种的货物的投标单价，由招标人审查认可后进行结算。</w:t>
      </w:r>
    </w:p>
    <w:p w:rsidR="0022475D" w:rsidRPr="000575BE" w:rsidRDefault="0022475D" w:rsidP="00CA3899">
      <w:pPr>
        <w:spacing w:line="360" w:lineRule="auto"/>
        <w:rPr>
          <w:rFonts w:ascii="宋体" w:hAnsi="宋体"/>
          <w:sz w:val="24"/>
        </w:rPr>
      </w:pPr>
      <w:r>
        <w:rPr>
          <w:rFonts w:ascii="宋体" w:hAnsi="宋体" w:hint="eastAsia"/>
          <w:sz w:val="24"/>
        </w:rPr>
        <w:t>4、投标人可自行单独列出未列入投标报价一览表中的其他可能用到的</w:t>
      </w:r>
      <w:r w:rsidR="003944B5">
        <w:rPr>
          <w:rFonts w:ascii="宋体" w:hAnsi="宋体" w:hint="eastAsia"/>
          <w:sz w:val="24"/>
        </w:rPr>
        <w:t>日用品</w:t>
      </w:r>
      <w:r>
        <w:rPr>
          <w:rFonts w:ascii="宋体" w:hAnsi="宋体" w:hint="eastAsia"/>
          <w:sz w:val="24"/>
        </w:rPr>
        <w:t>，并进行报价。</w:t>
      </w:r>
    </w:p>
    <w:p w:rsidR="00CA3899" w:rsidRPr="000575BE" w:rsidRDefault="00CA3899" w:rsidP="004C5738">
      <w:pPr>
        <w:spacing w:line="360" w:lineRule="auto"/>
        <w:rPr>
          <w:rFonts w:ascii="宋体" w:hAnsi="宋体"/>
          <w:sz w:val="24"/>
        </w:rPr>
      </w:pPr>
    </w:p>
    <w:p w:rsidR="004C5738" w:rsidRPr="000575BE" w:rsidRDefault="004C5738" w:rsidP="004C5738">
      <w:pPr>
        <w:adjustRightInd w:val="0"/>
        <w:snapToGrid w:val="0"/>
        <w:spacing w:line="360" w:lineRule="auto"/>
        <w:rPr>
          <w:rFonts w:ascii="宋体" w:hAnsi="宋体"/>
          <w:sz w:val="24"/>
        </w:rPr>
      </w:pPr>
      <w:r w:rsidRPr="000575BE">
        <w:rPr>
          <w:rFonts w:ascii="宋体" w:hAnsi="宋体" w:hint="eastAsia"/>
          <w:sz w:val="24"/>
        </w:rPr>
        <w:t xml:space="preserve">投标人：（盖章）       </w:t>
      </w:r>
    </w:p>
    <w:p w:rsidR="004C5738" w:rsidRPr="000575BE" w:rsidRDefault="004C5738" w:rsidP="004C5738">
      <w:pPr>
        <w:adjustRightInd w:val="0"/>
        <w:snapToGrid w:val="0"/>
        <w:spacing w:line="360" w:lineRule="auto"/>
        <w:rPr>
          <w:rFonts w:ascii="宋体" w:hAnsi="宋体"/>
          <w:sz w:val="24"/>
        </w:rPr>
      </w:pPr>
    </w:p>
    <w:p w:rsidR="004C5738" w:rsidRPr="000575BE" w:rsidRDefault="004C5738" w:rsidP="004C5738">
      <w:pPr>
        <w:adjustRightInd w:val="0"/>
        <w:snapToGrid w:val="0"/>
        <w:spacing w:line="360" w:lineRule="auto"/>
        <w:rPr>
          <w:rFonts w:ascii="宋体" w:hAnsi="宋体"/>
          <w:sz w:val="24"/>
        </w:rPr>
      </w:pPr>
      <w:r w:rsidRPr="000575BE">
        <w:rPr>
          <w:rFonts w:ascii="宋体" w:hAnsi="宋体" w:hint="eastAsia"/>
          <w:sz w:val="24"/>
        </w:rPr>
        <w:t>法定代表人或授权代表人：（签字或盖章）</w:t>
      </w:r>
    </w:p>
    <w:p w:rsidR="004C5738" w:rsidRPr="000575BE" w:rsidRDefault="004C5738" w:rsidP="004C5738">
      <w:pPr>
        <w:adjustRightInd w:val="0"/>
        <w:snapToGrid w:val="0"/>
        <w:spacing w:line="360" w:lineRule="auto"/>
        <w:rPr>
          <w:rFonts w:ascii="宋体" w:hAnsi="宋体"/>
          <w:sz w:val="24"/>
        </w:rPr>
      </w:pPr>
    </w:p>
    <w:p w:rsidR="004C5738" w:rsidRPr="000575BE" w:rsidRDefault="004C5738" w:rsidP="004C5738">
      <w:pPr>
        <w:adjustRightInd w:val="0"/>
        <w:snapToGrid w:val="0"/>
        <w:spacing w:line="360" w:lineRule="auto"/>
        <w:rPr>
          <w:rFonts w:ascii="宋体" w:hAnsi="宋体"/>
          <w:sz w:val="24"/>
        </w:rPr>
      </w:pPr>
      <w:r w:rsidRPr="000575BE">
        <w:rPr>
          <w:rFonts w:ascii="宋体" w:hAnsi="宋体" w:hint="eastAsia"/>
          <w:sz w:val="24"/>
        </w:rPr>
        <w:t>日期：</w:t>
      </w:r>
    </w:p>
    <w:p w:rsidR="004C5738" w:rsidRDefault="004C5738" w:rsidP="004C5738">
      <w:pPr>
        <w:spacing w:line="360" w:lineRule="auto"/>
        <w:rPr>
          <w:rFonts w:ascii="宋体" w:hAnsi="宋体"/>
          <w:color w:val="FF0000"/>
          <w:sz w:val="24"/>
        </w:rPr>
      </w:pPr>
    </w:p>
    <w:p w:rsidR="001733B2" w:rsidRDefault="001733B2" w:rsidP="004C5738">
      <w:pPr>
        <w:spacing w:line="360" w:lineRule="auto"/>
        <w:rPr>
          <w:rFonts w:ascii="宋体" w:hAnsi="宋体"/>
          <w:color w:val="FF0000"/>
          <w:sz w:val="24"/>
        </w:rPr>
      </w:pPr>
    </w:p>
    <w:p w:rsidR="001733B2" w:rsidRDefault="001733B2" w:rsidP="004C5738">
      <w:pPr>
        <w:spacing w:line="360" w:lineRule="auto"/>
        <w:rPr>
          <w:rFonts w:ascii="宋体" w:hAnsi="宋体"/>
          <w:color w:val="FF0000"/>
          <w:sz w:val="24"/>
        </w:rPr>
      </w:pPr>
    </w:p>
    <w:p w:rsidR="001733B2" w:rsidRDefault="001733B2" w:rsidP="004C5738">
      <w:pPr>
        <w:spacing w:line="360" w:lineRule="auto"/>
        <w:rPr>
          <w:rFonts w:ascii="宋体" w:hAnsi="宋体"/>
          <w:color w:val="FF0000"/>
          <w:sz w:val="24"/>
        </w:rPr>
      </w:pPr>
    </w:p>
    <w:p w:rsidR="001733B2" w:rsidRDefault="001733B2" w:rsidP="004C5738">
      <w:pPr>
        <w:spacing w:line="360" w:lineRule="auto"/>
        <w:rPr>
          <w:rFonts w:ascii="宋体" w:hAnsi="宋体"/>
          <w:color w:val="FF0000"/>
          <w:sz w:val="24"/>
        </w:rPr>
      </w:pPr>
    </w:p>
    <w:p w:rsidR="0067341C" w:rsidRDefault="0067341C" w:rsidP="004C5738">
      <w:pPr>
        <w:spacing w:line="360" w:lineRule="auto"/>
        <w:rPr>
          <w:rFonts w:ascii="宋体" w:hAnsi="宋体"/>
          <w:color w:val="FF0000"/>
          <w:sz w:val="24"/>
        </w:rPr>
        <w:sectPr w:rsidR="0067341C" w:rsidSect="0067341C">
          <w:pgSz w:w="16838" w:h="11906" w:orient="landscape"/>
          <w:pgMar w:top="1797" w:right="1440" w:bottom="1797" w:left="1440" w:header="851" w:footer="992" w:gutter="0"/>
          <w:cols w:space="720"/>
          <w:docGrid w:type="lines" w:linePitch="312"/>
        </w:sectPr>
      </w:pPr>
    </w:p>
    <w:p w:rsidR="00E56D62" w:rsidRPr="00033FBA" w:rsidRDefault="00E56D62" w:rsidP="004C5738">
      <w:pPr>
        <w:spacing w:line="360" w:lineRule="auto"/>
        <w:rPr>
          <w:rFonts w:ascii="宋体" w:hAnsi="宋体"/>
          <w:sz w:val="24"/>
        </w:rPr>
      </w:pPr>
      <w:r w:rsidRPr="00033FBA">
        <w:rPr>
          <w:rFonts w:ascii="宋体" w:hAnsi="宋体" w:hint="eastAsia"/>
          <w:sz w:val="24"/>
        </w:rPr>
        <w:lastRenderedPageBreak/>
        <w:t>附件七 技术规格偏离表格式</w:t>
      </w:r>
    </w:p>
    <w:p w:rsidR="00E56D62" w:rsidRDefault="00E56D62" w:rsidP="00E56D62">
      <w:pPr>
        <w:spacing w:line="360" w:lineRule="auto"/>
        <w:jc w:val="center"/>
        <w:rPr>
          <w:rFonts w:ascii="宋体" w:hAnsi="宋体"/>
          <w:b/>
          <w:sz w:val="32"/>
          <w:szCs w:val="32"/>
        </w:rPr>
      </w:pPr>
      <w:r>
        <w:rPr>
          <w:rFonts w:ascii="宋体" w:hAnsi="宋体" w:hint="eastAsia"/>
          <w:b/>
          <w:sz w:val="32"/>
          <w:szCs w:val="32"/>
        </w:rPr>
        <w:t>技术规格偏离表</w:t>
      </w:r>
    </w:p>
    <w:p w:rsidR="00E56D62" w:rsidRDefault="00E56D62" w:rsidP="00E56D62">
      <w:pPr>
        <w:spacing w:line="360" w:lineRule="auto"/>
        <w:rPr>
          <w:rFonts w:ascii="宋体" w:hAnsi="宋体"/>
          <w:sz w:val="24"/>
        </w:rPr>
      </w:pPr>
      <w:r>
        <w:rPr>
          <w:rFonts w:ascii="宋体" w:hAnsi="宋体" w:hint="eastAsia"/>
          <w:sz w:val="24"/>
        </w:rPr>
        <w:t>项目名称：</w:t>
      </w:r>
      <w:r>
        <w:rPr>
          <w:rFonts w:ascii="宋体" w:hAnsi="宋体" w:hint="eastAsia"/>
          <w:sz w:val="24"/>
          <w:u w:val="single"/>
        </w:rPr>
        <w:t>浙江大学医学院附属第四医院</w:t>
      </w:r>
      <w:r w:rsidR="003944B5">
        <w:rPr>
          <w:rFonts w:ascii="宋体" w:hAnsi="宋体" w:hint="eastAsia"/>
          <w:sz w:val="24"/>
          <w:u w:val="single"/>
        </w:rPr>
        <w:t>日用品</w:t>
      </w:r>
      <w:r>
        <w:rPr>
          <w:rFonts w:ascii="宋体" w:hAnsi="宋体" w:hint="eastAsia"/>
          <w:sz w:val="24"/>
          <w:u w:val="single"/>
        </w:rPr>
        <w:t xml:space="preserve"> </w:t>
      </w:r>
      <w:r>
        <w:rPr>
          <w:rFonts w:ascii="宋体" w:hAnsi="宋体" w:hint="eastAsia"/>
          <w:sz w:val="24"/>
        </w:rPr>
        <w:t xml:space="preserve">  </w:t>
      </w:r>
    </w:p>
    <w:p w:rsidR="00E56D62" w:rsidRDefault="00E56D62" w:rsidP="00E56D62">
      <w:pPr>
        <w:spacing w:line="360" w:lineRule="auto"/>
        <w:rPr>
          <w:rFonts w:ascii="宋体" w:hAnsi="宋体"/>
          <w:sz w:val="24"/>
        </w:rPr>
      </w:pPr>
      <w:r>
        <w:rPr>
          <w:rFonts w:ascii="宋体" w:hAnsi="宋体" w:hint="eastAsia"/>
          <w:sz w:val="24"/>
        </w:rPr>
        <w:t>招标编号：</w:t>
      </w:r>
      <w:r>
        <w:rPr>
          <w:rFonts w:ascii="宋体" w:hAnsi="宋体" w:hint="eastAsia"/>
          <w:sz w:val="24"/>
          <w:u w:val="single"/>
        </w:rPr>
        <w:t>ZSHQ-</w:t>
      </w:r>
      <w:r w:rsidR="00DE673C">
        <w:rPr>
          <w:rFonts w:ascii="宋体" w:hAnsi="宋体" w:hint="eastAsia"/>
          <w:sz w:val="24"/>
          <w:u w:val="single"/>
        </w:rPr>
        <w:t>2015Z15</w:t>
      </w: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738"/>
        <w:gridCol w:w="2250"/>
        <w:gridCol w:w="1440"/>
        <w:gridCol w:w="1980"/>
        <w:gridCol w:w="882"/>
        <w:gridCol w:w="1638"/>
      </w:tblGrid>
      <w:tr w:rsidR="00E56D62" w:rsidTr="00C577D2">
        <w:trPr>
          <w:trHeight w:val="760"/>
        </w:trPr>
        <w:tc>
          <w:tcPr>
            <w:tcW w:w="738" w:type="dxa"/>
            <w:vAlign w:val="center"/>
          </w:tcPr>
          <w:p w:rsidR="00E56D62" w:rsidRDefault="00E56D62" w:rsidP="00C577D2">
            <w:pPr>
              <w:spacing w:line="360" w:lineRule="auto"/>
              <w:jc w:val="center"/>
              <w:rPr>
                <w:rFonts w:ascii="宋体" w:hAnsi="宋体"/>
                <w:sz w:val="24"/>
              </w:rPr>
            </w:pPr>
            <w:r>
              <w:rPr>
                <w:rFonts w:ascii="宋体" w:hAnsi="宋体" w:hint="eastAsia"/>
                <w:sz w:val="24"/>
              </w:rPr>
              <w:t>序号</w:t>
            </w:r>
          </w:p>
        </w:tc>
        <w:tc>
          <w:tcPr>
            <w:tcW w:w="2250" w:type="dxa"/>
            <w:vAlign w:val="center"/>
          </w:tcPr>
          <w:p w:rsidR="00E56D62" w:rsidRDefault="00E56D62" w:rsidP="00C577D2">
            <w:pPr>
              <w:spacing w:line="360" w:lineRule="auto"/>
              <w:jc w:val="center"/>
              <w:rPr>
                <w:rFonts w:ascii="宋体" w:hAnsi="宋体"/>
                <w:sz w:val="24"/>
              </w:rPr>
            </w:pPr>
            <w:r>
              <w:rPr>
                <w:rFonts w:ascii="宋体" w:hAnsi="宋体" w:hint="eastAsia"/>
                <w:sz w:val="24"/>
              </w:rPr>
              <w:t>招标文件条目号</w:t>
            </w:r>
          </w:p>
        </w:tc>
        <w:tc>
          <w:tcPr>
            <w:tcW w:w="1440" w:type="dxa"/>
            <w:vAlign w:val="center"/>
          </w:tcPr>
          <w:p w:rsidR="00E56D62" w:rsidRDefault="00E56D62" w:rsidP="00C577D2">
            <w:pPr>
              <w:spacing w:line="360" w:lineRule="auto"/>
              <w:jc w:val="center"/>
              <w:rPr>
                <w:rFonts w:ascii="宋体" w:hAnsi="宋体"/>
                <w:sz w:val="24"/>
              </w:rPr>
            </w:pPr>
            <w:r>
              <w:rPr>
                <w:rFonts w:ascii="宋体" w:hAnsi="宋体" w:hint="eastAsia"/>
                <w:sz w:val="24"/>
              </w:rPr>
              <w:t>招标要求</w:t>
            </w:r>
          </w:p>
        </w:tc>
        <w:tc>
          <w:tcPr>
            <w:tcW w:w="1980" w:type="dxa"/>
            <w:vAlign w:val="center"/>
          </w:tcPr>
          <w:p w:rsidR="00E56D62" w:rsidRDefault="00E56D62" w:rsidP="00C577D2">
            <w:pPr>
              <w:spacing w:line="360" w:lineRule="auto"/>
              <w:jc w:val="center"/>
              <w:rPr>
                <w:rFonts w:ascii="宋体" w:hAnsi="宋体"/>
                <w:sz w:val="24"/>
              </w:rPr>
            </w:pPr>
            <w:r>
              <w:rPr>
                <w:rFonts w:ascii="宋体" w:hAnsi="宋体" w:hint="eastAsia"/>
                <w:sz w:val="24"/>
              </w:rPr>
              <w:t>投标响应情况</w:t>
            </w:r>
          </w:p>
        </w:tc>
        <w:tc>
          <w:tcPr>
            <w:tcW w:w="882" w:type="dxa"/>
            <w:vAlign w:val="center"/>
          </w:tcPr>
          <w:p w:rsidR="00E56D62" w:rsidRDefault="00E56D62" w:rsidP="00C577D2">
            <w:pPr>
              <w:spacing w:line="360" w:lineRule="auto"/>
              <w:jc w:val="center"/>
              <w:rPr>
                <w:rFonts w:ascii="宋体" w:hAnsi="宋体"/>
                <w:sz w:val="24"/>
              </w:rPr>
            </w:pPr>
            <w:r>
              <w:rPr>
                <w:rFonts w:ascii="宋体" w:hAnsi="宋体" w:hint="eastAsia"/>
                <w:sz w:val="24"/>
              </w:rPr>
              <w:t>偏离</w:t>
            </w:r>
          </w:p>
        </w:tc>
        <w:tc>
          <w:tcPr>
            <w:tcW w:w="1638" w:type="dxa"/>
            <w:vAlign w:val="center"/>
          </w:tcPr>
          <w:p w:rsidR="00E56D62" w:rsidRDefault="00E56D62" w:rsidP="00C577D2">
            <w:pPr>
              <w:spacing w:line="360" w:lineRule="auto"/>
              <w:jc w:val="center"/>
              <w:rPr>
                <w:rFonts w:ascii="宋体" w:hAnsi="宋体"/>
                <w:sz w:val="24"/>
              </w:rPr>
            </w:pPr>
            <w:r>
              <w:rPr>
                <w:rFonts w:ascii="宋体" w:hAnsi="宋体" w:hint="eastAsia"/>
                <w:sz w:val="24"/>
              </w:rPr>
              <w:t>说明</w:t>
            </w:r>
          </w:p>
        </w:tc>
      </w:tr>
      <w:tr w:rsidR="00E56D62" w:rsidTr="00C577D2">
        <w:trPr>
          <w:trHeight w:val="760"/>
        </w:trPr>
        <w:tc>
          <w:tcPr>
            <w:tcW w:w="738" w:type="dxa"/>
          </w:tcPr>
          <w:p w:rsidR="00E56D62" w:rsidRDefault="00E56D62" w:rsidP="00C577D2">
            <w:pPr>
              <w:spacing w:line="360" w:lineRule="auto"/>
              <w:rPr>
                <w:rFonts w:ascii="宋体" w:hAnsi="宋体"/>
                <w:sz w:val="24"/>
              </w:rPr>
            </w:pPr>
          </w:p>
        </w:tc>
        <w:tc>
          <w:tcPr>
            <w:tcW w:w="2250" w:type="dxa"/>
          </w:tcPr>
          <w:p w:rsidR="00E56D62" w:rsidRDefault="00E56D62" w:rsidP="00C577D2">
            <w:pPr>
              <w:spacing w:line="360" w:lineRule="auto"/>
              <w:rPr>
                <w:rFonts w:ascii="宋体" w:hAnsi="宋体"/>
                <w:sz w:val="24"/>
              </w:rPr>
            </w:pPr>
          </w:p>
        </w:tc>
        <w:tc>
          <w:tcPr>
            <w:tcW w:w="1440" w:type="dxa"/>
          </w:tcPr>
          <w:p w:rsidR="00E56D62" w:rsidRDefault="00E56D62" w:rsidP="00C577D2">
            <w:pPr>
              <w:spacing w:line="360" w:lineRule="auto"/>
              <w:rPr>
                <w:rFonts w:ascii="宋体" w:hAnsi="宋体"/>
                <w:sz w:val="24"/>
              </w:rPr>
            </w:pPr>
          </w:p>
        </w:tc>
        <w:tc>
          <w:tcPr>
            <w:tcW w:w="1980" w:type="dxa"/>
          </w:tcPr>
          <w:p w:rsidR="00E56D62" w:rsidRDefault="00E56D62" w:rsidP="00C577D2">
            <w:pPr>
              <w:spacing w:line="360" w:lineRule="auto"/>
              <w:rPr>
                <w:rFonts w:ascii="宋体" w:hAnsi="宋体"/>
                <w:sz w:val="24"/>
              </w:rPr>
            </w:pPr>
          </w:p>
        </w:tc>
        <w:tc>
          <w:tcPr>
            <w:tcW w:w="882" w:type="dxa"/>
          </w:tcPr>
          <w:p w:rsidR="00E56D62" w:rsidRDefault="00E56D62" w:rsidP="00C577D2">
            <w:pPr>
              <w:spacing w:line="360" w:lineRule="auto"/>
              <w:rPr>
                <w:rFonts w:ascii="宋体" w:hAnsi="宋体"/>
                <w:sz w:val="24"/>
              </w:rPr>
            </w:pPr>
          </w:p>
        </w:tc>
        <w:tc>
          <w:tcPr>
            <w:tcW w:w="1638" w:type="dxa"/>
          </w:tcPr>
          <w:p w:rsidR="00E56D62" w:rsidRDefault="00E56D62" w:rsidP="00C577D2">
            <w:pPr>
              <w:spacing w:line="360" w:lineRule="auto"/>
              <w:rPr>
                <w:rFonts w:ascii="宋体" w:hAnsi="宋体"/>
                <w:sz w:val="24"/>
              </w:rPr>
            </w:pPr>
          </w:p>
        </w:tc>
      </w:tr>
      <w:tr w:rsidR="00E56D62" w:rsidTr="00C577D2">
        <w:trPr>
          <w:trHeight w:val="760"/>
        </w:trPr>
        <w:tc>
          <w:tcPr>
            <w:tcW w:w="738" w:type="dxa"/>
          </w:tcPr>
          <w:p w:rsidR="00E56D62" w:rsidRDefault="00E56D62" w:rsidP="00C577D2">
            <w:pPr>
              <w:spacing w:line="360" w:lineRule="auto"/>
              <w:rPr>
                <w:rFonts w:ascii="宋体" w:hAnsi="宋体"/>
                <w:sz w:val="24"/>
              </w:rPr>
            </w:pPr>
          </w:p>
        </w:tc>
        <w:tc>
          <w:tcPr>
            <w:tcW w:w="2250" w:type="dxa"/>
          </w:tcPr>
          <w:p w:rsidR="00E56D62" w:rsidRDefault="00E56D62" w:rsidP="00C577D2">
            <w:pPr>
              <w:spacing w:line="360" w:lineRule="auto"/>
              <w:rPr>
                <w:rFonts w:ascii="宋体" w:hAnsi="宋体"/>
                <w:sz w:val="24"/>
              </w:rPr>
            </w:pPr>
          </w:p>
        </w:tc>
        <w:tc>
          <w:tcPr>
            <w:tcW w:w="1440" w:type="dxa"/>
          </w:tcPr>
          <w:p w:rsidR="00E56D62" w:rsidRDefault="00E56D62" w:rsidP="00C577D2">
            <w:pPr>
              <w:spacing w:line="360" w:lineRule="auto"/>
              <w:rPr>
                <w:rFonts w:ascii="宋体" w:hAnsi="宋体"/>
                <w:sz w:val="24"/>
              </w:rPr>
            </w:pPr>
          </w:p>
        </w:tc>
        <w:tc>
          <w:tcPr>
            <w:tcW w:w="1980" w:type="dxa"/>
          </w:tcPr>
          <w:p w:rsidR="00E56D62" w:rsidRDefault="00E56D62" w:rsidP="00C577D2">
            <w:pPr>
              <w:spacing w:line="360" w:lineRule="auto"/>
              <w:rPr>
                <w:rFonts w:ascii="宋体" w:hAnsi="宋体"/>
                <w:sz w:val="24"/>
              </w:rPr>
            </w:pPr>
          </w:p>
        </w:tc>
        <w:tc>
          <w:tcPr>
            <w:tcW w:w="882" w:type="dxa"/>
          </w:tcPr>
          <w:p w:rsidR="00E56D62" w:rsidRDefault="00E56D62" w:rsidP="00C577D2">
            <w:pPr>
              <w:spacing w:line="360" w:lineRule="auto"/>
              <w:rPr>
                <w:rFonts w:ascii="宋体" w:hAnsi="宋体"/>
                <w:sz w:val="24"/>
              </w:rPr>
            </w:pPr>
          </w:p>
        </w:tc>
        <w:tc>
          <w:tcPr>
            <w:tcW w:w="1638" w:type="dxa"/>
          </w:tcPr>
          <w:p w:rsidR="00E56D62" w:rsidRDefault="00E56D62" w:rsidP="00C577D2">
            <w:pPr>
              <w:spacing w:line="360" w:lineRule="auto"/>
              <w:rPr>
                <w:rFonts w:ascii="宋体" w:hAnsi="宋体"/>
                <w:sz w:val="24"/>
              </w:rPr>
            </w:pPr>
          </w:p>
        </w:tc>
      </w:tr>
      <w:tr w:rsidR="00E56D62" w:rsidTr="00C577D2">
        <w:trPr>
          <w:trHeight w:val="760"/>
        </w:trPr>
        <w:tc>
          <w:tcPr>
            <w:tcW w:w="738" w:type="dxa"/>
          </w:tcPr>
          <w:p w:rsidR="00E56D62" w:rsidRDefault="00E56D62" w:rsidP="00C577D2">
            <w:pPr>
              <w:spacing w:line="360" w:lineRule="auto"/>
              <w:rPr>
                <w:rFonts w:ascii="宋体" w:hAnsi="宋体"/>
                <w:sz w:val="24"/>
              </w:rPr>
            </w:pPr>
          </w:p>
        </w:tc>
        <w:tc>
          <w:tcPr>
            <w:tcW w:w="2250" w:type="dxa"/>
          </w:tcPr>
          <w:p w:rsidR="00E56D62" w:rsidRDefault="00E56D62" w:rsidP="00C577D2">
            <w:pPr>
              <w:spacing w:line="360" w:lineRule="auto"/>
              <w:rPr>
                <w:rFonts w:ascii="宋体" w:hAnsi="宋体"/>
                <w:sz w:val="24"/>
              </w:rPr>
            </w:pPr>
          </w:p>
        </w:tc>
        <w:tc>
          <w:tcPr>
            <w:tcW w:w="1440" w:type="dxa"/>
          </w:tcPr>
          <w:p w:rsidR="00E56D62" w:rsidRDefault="00E56D62" w:rsidP="00C577D2">
            <w:pPr>
              <w:spacing w:line="360" w:lineRule="auto"/>
              <w:rPr>
                <w:rFonts w:ascii="宋体" w:hAnsi="宋体"/>
                <w:sz w:val="24"/>
              </w:rPr>
            </w:pPr>
          </w:p>
        </w:tc>
        <w:tc>
          <w:tcPr>
            <w:tcW w:w="1980" w:type="dxa"/>
          </w:tcPr>
          <w:p w:rsidR="00E56D62" w:rsidRDefault="00E56D62" w:rsidP="00C577D2">
            <w:pPr>
              <w:spacing w:line="360" w:lineRule="auto"/>
              <w:rPr>
                <w:rFonts w:ascii="宋体" w:hAnsi="宋体"/>
                <w:sz w:val="24"/>
              </w:rPr>
            </w:pPr>
          </w:p>
        </w:tc>
        <w:tc>
          <w:tcPr>
            <w:tcW w:w="882" w:type="dxa"/>
          </w:tcPr>
          <w:p w:rsidR="00E56D62" w:rsidRDefault="00E56D62" w:rsidP="00C577D2">
            <w:pPr>
              <w:spacing w:line="360" w:lineRule="auto"/>
              <w:rPr>
                <w:rFonts w:ascii="宋体" w:hAnsi="宋体"/>
                <w:sz w:val="24"/>
              </w:rPr>
            </w:pPr>
          </w:p>
        </w:tc>
        <w:tc>
          <w:tcPr>
            <w:tcW w:w="1638" w:type="dxa"/>
          </w:tcPr>
          <w:p w:rsidR="00E56D62" w:rsidRDefault="00E56D62" w:rsidP="00C577D2">
            <w:pPr>
              <w:spacing w:line="360" w:lineRule="auto"/>
              <w:rPr>
                <w:rFonts w:ascii="宋体" w:hAnsi="宋体"/>
                <w:sz w:val="24"/>
              </w:rPr>
            </w:pPr>
          </w:p>
        </w:tc>
      </w:tr>
      <w:tr w:rsidR="00E56D62" w:rsidTr="00C577D2">
        <w:trPr>
          <w:trHeight w:val="760"/>
        </w:trPr>
        <w:tc>
          <w:tcPr>
            <w:tcW w:w="738" w:type="dxa"/>
          </w:tcPr>
          <w:p w:rsidR="00E56D62" w:rsidRDefault="00E56D62" w:rsidP="00C577D2">
            <w:pPr>
              <w:spacing w:line="360" w:lineRule="auto"/>
              <w:rPr>
                <w:rFonts w:ascii="宋体" w:hAnsi="宋体"/>
                <w:sz w:val="24"/>
              </w:rPr>
            </w:pPr>
          </w:p>
        </w:tc>
        <w:tc>
          <w:tcPr>
            <w:tcW w:w="2250" w:type="dxa"/>
          </w:tcPr>
          <w:p w:rsidR="00E56D62" w:rsidRDefault="00E56D62" w:rsidP="00C577D2">
            <w:pPr>
              <w:spacing w:line="360" w:lineRule="auto"/>
              <w:rPr>
                <w:rFonts w:ascii="宋体" w:hAnsi="宋体"/>
                <w:sz w:val="24"/>
              </w:rPr>
            </w:pPr>
          </w:p>
        </w:tc>
        <w:tc>
          <w:tcPr>
            <w:tcW w:w="1440" w:type="dxa"/>
          </w:tcPr>
          <w:p w:rsidR="00E56D62" w:rsidRDefault="00E56D62" w:rsidP="00C577D2">
            <w:pPr>
              <w:spacing w:line="360" w:lineRule="auto"/>
              <w:rPr>
                <w:rFonts w:ascii="宋体" w:hAnsi="宋体"/>
                <w:sz w:val="24"/>
              </w:rPr>
            </w:pPr>
          </w:p>
        </w:tc>
        <w:tc>
          <w:tcPr>
            <w:tcW w:w="1980" w:type="dxa"/>
          </w:tcPr>
          <w:p w:rsidR="00E56D62" w:rsidRDefault="00E56D62" w:rsidP="00C577D2">
            <w:pPr>
              <w:spacing w:line="360" w:lineRule="auto"/>
              <w:rPr>
                <w:rFonts w:ascii="宋体" w:hAnsi="宋体"/>
                <w:sz w:val="24"/>
              </w:rPr>
            </w:pPr>
          </w:p>
        </w:tc>
        <w:tc>
          <w:tcPr>
            <w:tcW w:w="882" w:type="dxa"/>
          </w:tcPr>
          <w:p w:rsidR="00E56D62" w:rsidRDefault="00E56D62" w:rsidP="00C577D2">
            <w:pPr>
              <w:spacing w:line="360" w:lineRule="auto"/>
              <w:rPr>
                <w:rFonts w:ascii="宋体" w:hAnsi="宋体"/>
                <w:sz w:val="24"/>
              </w:rPr>
            </w:pPr>
          </w:p>
        </w:tc>
        <w:tc>
          <w:tcPr>
            <w:tcW w:w="1638" w:type="dxa"/>
          </w:tcPr>
          <w:p w:rsidR="00E56D62" w:rsidRDefault="00E56D62" w:rsidP="00C577D2">
            <w:pPr>
              <w:spacing w:line="360" w:lineRule="auto"/>
              <w:rPr>
                <w:rFonts w:ascii="宋体" w:hAnsi="宋体"/>
                <w:sz w:val="24"/>
              </w:rPr>
            </w:pPr>
          </w:p>
        </w:tc>
      </w:tr>
      <w:tr w:rsidR="00E56D62" w:rsidTr="00C577D2">
        <w:trPr>
          <w:trHeight w:val="760"/>
        </w:trPr>
        <w:tc>
          <w:tcPr>
            <w:tcW w:w="738" w:type="dxa"/>
          </w:tcPr>
          <w:p w:rsidR="00E56D62" w:rsidRDefault="00E56D62" w:rsidP="00C577D2">
            <w:pPr>
              <w:spacing w:line="360" w:lineRule="auto"/>
              <w:rPr>
                <w:rFonts w:ascii="宋体" w:hAnsi="宋体"/>
                <w:sz w:val="24"/>
              </w:rPr>
            </w:pPr>
          </w:p>
        </w:tc>
        <w:tc>
          <w:tcPr>
            <w:tcW w:w="2250" w:type="dxa"/>
          </w:tcPr>
          <w:p w:rsidR="00E56D62" w:rsidRDefault="00E56D62" w:rsidP="00C577D2">
            <w:pPr>
              <w:spacing w:line="360" w:lineRule="auto"/>
              <w:rPr>
                <w:rFonts w:ascii="宋体" w:hAnsi="宋体"/>
                <w:sz w:val="24"/>
              </w:rPr>
            </w:pPr>
          </w:p>
        </w:tc>
        <w:tc>
          <w:tcPr>
            <w:tcW w:w="1440" w:type="dxa"/>
          </w:tcPr>
          <w:p w:rsidR="00E56D62" w:rsidRDefault="00E56D62" w:rsidP="00C577D2">
            <w:pPr>
              <w:spacing w:line="360" w:lineRule="auto"/>
              <w:rPr>
                <w:rFonts w:ascii="宋体" w:hAnsi="宋体"/>
                <w:sz w:val="24"/>
              </w:rPr>
            </w:pPr>
          </w:p>
        </w:tc>
        <w:tc>
          <w:tcPr>
            <w:tcW w:w="1980" w:type="dxa"/>
          </w:tcPr>
          <w:p w:rsidR="00E56D62" w:rsidRDefault="00E56D62" w:rsidP="00C577D2">
            <w:pPr>
              <w:spacing w:line="360" w:lineRule="auto"/>
              <w:rPr>
                <w:rFonts w:ascii="宋体" w:hAnsi="宋体"/>
                <w:sz w:val="24"/>
              </w:rPr>
            </w:pPr>
          </w:p>
        </w:tc>
        <w:tc>
          <w:tcPr>
            <w:tcW w:w="882" w:type="dxa"/>
          </w:tcPr>
          <w:p w:rsidR="00E56D62" w:rsidRDefault="00E56D62" w:rsidP="00C577D2">
            <w:pPr>
              <w:spacing w:line="360" w:lineRule="auto"/>
              <w:rPr>
                <w:rFonts w:ascii="宋体" w:hAnsi="宋体"/>
                <w:sz w:val="24"/>
              </w:rPr>
            </w:pPr>
          </w:p>
        </w:tc>
        <w:tc>
          <w:tcPr>
            <w:tcW w:w="1638" w:type="dxa"/>
          </w:tcPr>
          <w:p w:rsidR="00E56D62" w:rsidRDefault="00E56D62" w:rsidP="00C577D2">
            <w:pPr>
              <w:spacing w:line="360" w:lineRule="auto"/>
              <w:rPr>
                <w:rFonts w:ascii="宋体" w:hAnsi="宋体"/>
                <w:sz w:val="24"/>
              </w:rPr>
            </w:pPr>
          </w:p>
        </w:tc>
      </w:tr>
      <w:tr w:rsidR="00E56D62" w:rsidTr="00C577D2">
        <w:trPr>
          <w:trHeight w:val="760"/>
        </w:trPr>
        <w:tc>
          <w:tcPr>
            <w:tcW w:w="738" w:type="dxa"/>
          </w:tcPr>
          <w:p w:rsidR="00E56D62" w:rsidRDefault="00E56D62" w:rsidP="00C577D2">
            <w:pPr>
              <w:spacing w:line="360" w:lineRule="auto"/>
              <w:rPr>
                <w:rFonts w:ascii="宋体" w:hAnsi="宋体"/>
                <w:sz w:val="24"/>
              </w:rPr>
            </w:pPr>
          </w:p>
        </w:tc>
        <w:tc>
          <w:tcPr>
            <w:tcW w:w="2250" w:type="dxa"/>
          </w:tcPr>
          <w:p w:rsidR="00E56D62" w:rsidRDefault="00E56D62" w:rsidP="00C577D2">
            <w:pPr>
              <w:spacing w:line="360" w:lineRule="auto"/>
              <w:rPr>
                <w:rFonts w:ascii="宋体" w:hAnsi="宋体"/>
                <w:sz w:val="24"/>
              </w:rPr>
            </w:pPr>
          </w:p>
        </w:tc>
        <w:tc>
          <w:tcPr>
            <w:tcW w:w="1440" w:type="dxa"/>
          </w:tcPr>
          <w:p w:rsidR="00E56D62" w:rsidRDefault="00E56D62" w:rsidP="00C577D2">
            <w:pPr>
              <w:spacing w:line="360" w:lineRule="auto"/>
              <w:rPr>
                <w:rFonts w:ascii="宋体" w:hAnsi="宋体"/>
                <w:sz w:val="24"/>
              </w:rPr>
            </w:pPr>
          </w:p>
        </w:tc>
        <w:tc>
          <w:tcPr>
            <w:tcW w:w="1980" w:type="dxa"/>
          </w:tcPr>
          <w:p w:rsidR="00E56D62" w:rsidRDefault="00E56D62" w:rsidP="00C577D2">
            <w:pPr>
              <w:spacing w:line="360" w:lineRule="auto"/>
              <w:rPr>
                <w:rFonts w:ascii="宋体" w:hAnsi="宋体"/>
                <w:sz w:val="24"/>
              </w:rPr>
            </w:pPr>
          </w:p>
        </w:tc>
        <w:tc>
          <w:tcPr>
            <w:tcW w:w="882" w:type="dxa"/>
          </w:tcPr>
          <w:p w:rsidR="00E56D62" w:rsidRDefault="00E56D62" w:rsidP="00C577D2">
            <w:pPr>
              <w:spacing w:line="360" w:lineRule="auto"/>
              <w:rPr>
                <w:rFonts w:ascii="宋体" w:hAnsi="宋体"/>
                <w:sz w:val="24"/>
              </w:rPr>
            </w:pPr>
          </w:p>
        </w:tc>
        <w:tc>
          <w:tcPr>
            <w:tcW w:w="1638" w:type="dxa"/>
          </w:tcPr>
          <w:p w:rsidR="00E56D62" w:rsidRDefault="00E56D62" w:rsidP="00C577D2">
            <w:pPr>
              <w:spacing w:line="360" w:lineRule="auto"/>
              <w:rPr>
                <w:rFonts w:ascii="宋体" w:hAnsi="宋体"/>
                <w:sz w:val="24"/>
              </w:rPr>
            </w:pPr>
          </w:p>
        </w:tc>
      </w:tr>
      <w:tr w:rsidR="00E56D62" w:rsidTr="00C577D2">
        <w:trPr>
          <w:trHeight w:val="760"/>
        </w:trPr>
        <w:tc>
          <w:tcPr>
            <w:tcW w:w="738" w:type="dxa"/>
          </w:tcPr>
          <w:p w:rsidR="00E56D62" w:rsidRDefault="00E56D62" w:rsidP="00C577D2">
            <w:pPr>
              <w:spacing w:line="360" w:lineRule="auto"/>
              <w:rPr>
                <w:rFonts w:ascii="宋体" w:hAnsi="宋体"/>
                <w:sz w:val="24"/>
              </w:rPr>
            </w:pPr>
          </w:p>
        </w:tc>
        <w:tc>
          <w:tcPr>
            <w:tcW w:w="2250" w:type="dxa"/>
          </w:tcPr>
          <w:p w:rsidR="00E56D62" w:rsidRDefault="00E56D62" w:rsidP="00C577D2">
            <w:pPr>
              <w:spacing w:line="360" w:lineRule="auto"/>
              <w:rPr>
                <w:rFonts w:ascii="宋体" w:hAnsi="宋体"/>
                <w:sz w:val="24"/>
              </w:rPr>
            </w:pPr>
          </w:p>
        </w:tc>
        <w:tc>
          <w:tcPr>
            <w:tcW w:w="1440" w:type="dxa"/>
          </w:tcPr>
          <w:p w:rsidR="00E56D62" w:rsidRDefault="00E56D62" w:rsidP="00C577D2">
            <w:pPr>
              <w:spacing w:line="360" w:lineRule="auto"/>
              <w:rPr>
                <w:rFonts w:ascii="宋体" w:hAnsi="宋体"/>
                <w:sz w:val="24"/>
              </w:rPr>
            </w:pPr>
          </w:p>
        </w:tc>
        <w:tc>
          <w:tcPr>
            <w:tcW w:w="1980" w:type="dxa"/>
          </w:tcPr>
          <w:p w:rsidR="00E56D62" w:rsidRDefault="00E56D62" w:rsidP="00C577D2">
            <w:pPr>
              <w:spacing w:line="360" w:lineRule="auto"/>
              <w:rPr>
                <w:rFonts w:ascii="宋体" w:hAnsi="宋体"/>
                <w:sz w:val="24"/>
              </w:rPr>
            </w:pPr>
          </w:p>
        </w:tc>
        <w:tc>
          <w:tcPr>
            <w:tcW w:w="882" w:type="dxa"/>
          </w:tcPr>
          <w:p w:rsidR="00E56D62" w:rsidRDefault="00E56D62" w:rsidP="00C577D2">
            <w:pPr>
              <w:spacing w:line="360" w:lineRule="auto"/>
              <w:rPr>
                <w:rFonts w:ascii="宋体" w:hAnsi="宋体"/>
                <w:sz w:val="24"/>
              </w:rPr>
            </w:pPr>
          </w:p>
        </w:tc>
        <w:tc>
          <w:tcPr>
            <w:tcW w:w="1638" w:type="dxa"/>
          </w:tcPr>
          <w:p w:rsidR="00E56D62" w:rsidRDefault="00E56D62" w:rsidP="00C577D2">
            <w:pPr>
              <w:spacing w:line="360" w:lineRule="auto"/>
              <w:rPr>
                <w:rFonts w:ascii="宋体" w:hAnsi="宋体"/>
                <w:sz w:val="24"/>
              </w:rPr>
            </w:pPr>
          </w:p>
        </w:tc>
      </w:tr>
      <w:tr w:rsidR="00E56D62" w:rsidTr="00C577D2">
        <w:trPr>
          <w:trHeight w:val="760"/>
        </w:trPr>
        <w:tc>
          <w:tcPr>
            <w:tcW w:w="738" w:type="dxa"/>
          </w:tcPr>
          <w:p w:rsidR="00E56D62" w:rsidRDefault="00E56D62" w:rsidP="00C577D2">
            <w:pPr>
              <w:spacing w:line="360" w:lineRule="auto"/>
              <w:rPr>
                <w:rFonts w:ascii="宋体" w:hAnsi="宋体"/>
                <w:sz w:val="24"/>
              </w:rPr>
            </w:pPr>
          </w:p>
        </w:tc>
        <w:tc>
          <w:tcPr>
            <w:tcW w:w="2250" w:type="dxa"/>
          </w:tcPr>
          <w:p w:rsidR="00E56D62" w:rsidRDefault="00E56D62" w:rsidP="00C577D2">
            <w:pPr>
              <w:spacing w:line="360" w:lineRule="auto"/>
              <w:rPr>
                <w:rFonts w:ascii="宋体" w:hAnsi="宋体"/>
                <w:sz w:val="24"/>
              </w:rPr>
            </w:pPr>
          </w:p>
        </w:tc>
        <w:tc>
          <w:tcPr>
            <w:tcW w:w="1440" w:type="dxa"/>
          </w:tcPr>
          <w:p w:rsidR="00E56D62" w:rsidRDefault="00E56D62" w:rsidP="00C577D2">
            <w:pPr>
              <w:spacing w:line="360" w:lineRule="auto"/>
              <w:rPr>
                <w:rFonts w:ascii="宋体" w:hAnsi="宋体"/>
                <w:sz w:val="24"/>
              </w:rPr>
            </w:pPr>
          </w:p>
        </w:tc>
        <w:tc>
          <w:tcPr>
            <w:tcW w:w="1980" w:type="dxa"/>
          </w:tcPr>
          <w:p w:rsidR="00E56D62" w:rsidRDefault="00E56D62" w:rsidP="00C577D2">
            <w:pPr>
              <w:spacing w:line="360" w:lineRule="auto"/>
              <w:rPr>
                <w:rFonts w:ascii="宋体" w:hAnsi="宋体"/>
                <w:sz w:val="24"/>
              </w:rPr>
            </w:pPr>
          </w:p>
        </w:tc>
        <w:tc>
          <w:tcPr>
            <w:tcW w:w="882" w:type="dxa"/>
          </w:tcPr>
          <w:p w:rsidR="00E56D62" w:rsidRDefault="00E56D62" w:rsidP="00C577D2">
            <w:pPr>
              <w:spacing w:line="360" w:lineRule="auto"/>
              <w:rPr>
                <w:rFonts w:ascii="宋体" w:hAnsi="宋体"/>
                <w:sz w:val="24"/>
              </w:rPr>
            </w:pPr>
          </w:p>
        </w:tc>
        <w:tc>
          <w:tcPr>
            <w:tcW w:w="1638" w:type="dxa"/>
          </w:tcPr>
          <w:p w:rsidR="00E56D62" w:rsidRDefault="00E56D62" w:rsidP="00C577D2">
            <w:pPr>
              <w:spacing w:line="360" w:lineRule="auto"/>
              <w:rPr>
                <w:rFonts w:ascii="宋体" w:hAnsi="宋体"/>
                <w:sz w:val="24"/>
              </w:rPr>
            </w:pPr>
          </w:p>
        </w:tc>
      </w:tr>
      <w:tr w:rsidR="00E56D62" w:rsidTr="00C577D2">
        <w:trPr>
          <w:trHeight w:val="760"/>
        </w:trPr>
        <w:tc>
          <w:tcPr>
            <w:tcW w:w="738" w:type="dxa"/>
          </w:tcPr>
          <w:p w:rsidR="00E56D62" w:rsidRDefault="00E56D62" w:rsidP="00C577D2">
            <w:pPr>
              <w:spacing w:line="360" w:lineRule="auto"/>
              <w:rPr>
                <w:rFonts w:ascii="宋体" w:hAnsi="宋体"/>
                <w:sz w:val="24"/>
              </w:rPr>
            </w:pPr>
          </w:p>
        </w:tc>
        <w:tc>
          <w:tcPr>
            <w:tcW w:w="2250" w:type="dxa"/>
          </w:tcPr>
          <w:p w:rsidR="00E56D62" w:rsidRDefault="00E56D62" w:rsidP="00C577D2">
            <w:pPr>
              <w:spacing w:line="360" w:lineRule="auto"/>
              <w:rPr>
                <w:rFonts w:ascii="宋体" w:hAnsi="宋体"/>
                <w:sz w:val="24"/>
              </w:rPr>
            </w:pPr>
          </w:p>
        </w:tc>
        <w:tc>
          <w:tcPr>
            <w:tcW w:w="1440" w:type="dxa"/>
          </w:tcPr>
          <w:p w:rsidR="00E56D62" w:rsidRDefault="00E56D62" w:rsidP="00C577D2">
            <w:pPr>
              <w:spacing w:line="360" w:lineRule="auto"/>
              <w:rPr>
                <w:rFonts w:ascii="宋体" w:hAnsi="宋体"/>
                <w:sz w:val="24"/>
              </w:rPr>
            </w:pPr>
          </w:p>
        </w:tc>
        <w:tc>
          <w:tcPr>
            <w:tcW w:w="1980" w:type="dxa"/>
          </w:tcPr>
          <w:p w:rsidR="00E56D62" w:rsidRDefault="00E56D62" w:rsidP="00C577D2">
            <w:pPr>
              <w:spacing w:line="360" w:lineRule="auto"/>
              <w:rPr>
                <w:rFonts w:ascii="宋体" w:hAnsi="宋体"/>
                <w:sz w:val="24"/>
              </w:rPr>
            </w:pPr>
          </w:p>
        </w:tc>
        <w:tc>
          <w:tcPr>
            <w:tcW w:w="882" w:type="dxa"/>
          </w:tcPr>
          <w:p w:rsidR="00E56D62" w:rsidRDefault="00E56D62" w:rsidP="00C577D2">
            <w:pPr>
              <w:spacing w:line="360" w:lineRule="auto"/>
              <w:rPr>
                <w:rFonts w:ascii="宋体" w:hAnsi="宋体"/>
                <w:sz w:val="24"/>
              </w:rPr>
            </w:pPr>
          </w:p>
        </w:tc>
        <w:tc>
          <w:tcPr>
            <w:tcW w:w="1638" w:type="dxa"/>
          </w:tcPr>
          <w:p w:rsidR="00E56D62" w:rsidRDefault="00E56D62" w:rsidP="00C577D2">
            <w:pPr>
              <w:spacing w:line="360" w:lineRule="auto"/>
              <w:rPr>
                <w:rFonts w:ascii="宋体" w:hAnsi="宋体"/>
                <w:sz w:val="24"/>
              </w:rPr>
            </w:pPr>
          </w:p>
        </w:tc>
      </w:tr>
      <w:tr w:rsidR="00E56D62" w:rsidTr="00C577D2">
        <w:trPr>
          <w:trHeight w:val="760"/>
        </w:trPr>
        <w:tc>
          <w:tcPr>
            <w:tcW w:w="738" w:type="dxa"/>
          </w:tcPr>
          <w:p w:rsidR="00E56D62" w:rsidRDefault="00E56D62" w:rsidP="00C577D2">
            <w:pPr>
              <w:spacing w:line="360" w:lineRule="auto"/>
              <w:rPr>
                <w:rFonts w:ascii="宋体" w:hAnsi="宋体"/>
                <w:sz w:val="24"/>
              </w:rPr>
            </w:pPr>
          </w:p>
        </w:tc>
        <w:tc>
          <w:tcPr>
            <w:tcW w:w="2250" w:type="dxa"/>
          </w:tcPr>
          <w:p w:rsidR="00E56D62" w:rsidRDefault="00E56D62" w:rsidP="00C577D2">
            <w:pPr>
              <w:spacing w:line="360" w:lineRule="auto"/>
              <w:rPr>
                <w:rFonts w:ascii="宋体" w:hAnsi="宋体"/>
                <w:sz w:val="24"/>
              </w:rPr>
            </w:pPr>
          </w:p>
        </w:tc>
        <w:tc>
          <w:tcPr>
            <w:tcW w:w="1440" w:type="dxa"/>
          </w:tcPr>
          <w:p w:rsidR="00E56D62" w:rsidRDefault="00E56D62" w:rsidP="00C577D2">
            <w:pPr>
              <w:spacing w:line="360" w:lineRule="auto"/>
              <w:rPr>
                <w:rFonts w:ascii="宋体" w:hAnsi="宋体"/>
                <w:sz w:val="24"/>
              </w:rPr>
            </w:pPr>
          </w:p>
        </w:tc>
        <w:tc>
          <w:tcPr>
            <w:tcW w:w="1980" w:type="dxa"/>
          </w:tcPr>
          <w:p w:rsidR="00E56D62" w:rsidRDefault="00E56D62" w:rsidP="00C577D2">
            <w:pPr>
              <w:spacing w:line="360" w:lineRule="auto"/>
              <w:rPr>
                <w:rFonts w:ascii="宋体" w:hAnsi="宋体"/>
                <w:sz w:val="24"/>
              </w:rPr>
            </w:pPr>
          </w:p>
        </w:tc>
        <w:tc>
          <w:tcPr>
            <w:tcW w:w="882" w:type="dxa"/>
          </w:tcPr>
          <w:p w:rsidR="00E56D62" w:rsidRDefault="00E56D62" w:rsidP="00C577D2">
            <w:pPr>
              <w:spacing w:line="360" w:lineRule="auto"/>
              <w:rPr>
                <w:rFonts w:ascii="宋体" w:hAnsi="宋体"/>
                <w:sz w:val="24"/>
              </w:rPr>
            </w:pPr>
          </w:p>
        </w:tc>
        <w:tc>
          <w:tcPr>
            <w:tcW w:w="1638" w:type="dxa"/>
          </w:tcPr>
          <w:p w:rsidR="00E56D62" w:rsidRDefault="00E56D62" w:rsidP="00C577D2">
            <w:pPr>
              <w:spacing w:line="360" w:lineRule="auto"/>
              <w:rPr>
                <w:rFonts w:ascii="宋体" w:hAnsi="宋体"/>
                <w:sz w:val="24"/>
              </w:rPr>
            </w:pPr>
          </w:p>
        </w:tc>
      </w:tr>
    </w:tbl>
    <w:p w:rsidR="00E56D62" w:rsidRDefault="00E56D62" w:rsidP="00E56D62">
      <w:pPr>
        <w:spacing w:line="360" w:lineRule="auto"/>
        <w:rPr>
          <w:rFonts w:ascii="宋体" w:hAnsi="宋体"/>
          <w:b/>
          <w:sz w:val="24"/>
        </w:rPr>
      </w:pPr>
      <w:r>
        <w:rPr>
          <w:rFonts w:ascii="宋体" w:hAnsi="宋体" w:hint="eastAsia"/>
          <w:b/>
          <w:sz w:val="24"/>
        </w:rPr>
        <w:t>备注：本表不填写或未填写的内容，视作完全响应招标文件的要求。</w:t>
      </w:r>
    </w:p>
    <w:p w:rsidR="00E56D62" w:rsidRDefault="00E56D62" w:rsidP="00E56D62">
      <w:pPr>
        <w:adjustRightInd w:val="0"/>
        <w:snapToGrid w:val="0"/>
        <w:spacing w:line="360" w:lineRule="auto"/>
        <w:rPr>
          <w:rFonts w:ascii="宋体" w:hAnsi="宋体"/>
          <w:sz w:val="24"/>
        </w:rPr>
      </w:pPr>
    </w:p>
    <w:p w:rsidR="00E56D62" w:rsidRDefault="00E56D62" w:rsidP="00E56D62">
      <w:pPr>
        <w:adjustRightInd w:val="0"/>
        <w:snapToGrid w:val="0"/>
        <w:spacing w:line="360" w:lineRule="auto"/>
        <w:rPr>
          <w:rFonts w:ascii="宋体" w:hAnsi="宋体"/>
          <w:sz w:val="24"/>
        </w:rPr>
      </w:pPr>
      <w:r>
        <w:rPr>
          <w:rFonts w:ascii="宋体" w:hAnsi="宋体" w:hint="eastAsia"/>
          <w:sz w:val="24"/>
        </w:rPr>
        <w:t xml:space="preserve">投标人：（盖章）       </w:t>
      </w:r>
    </w:p>
    <w:p w:rsidR="00E56D62" w:rsidRDefault="00E56D62" w:rsidP="00E56D62">
      <w:pPr>
        <w:adjustRightInd w:val="0"/>
        <w:snapToGrid w:val="0"/>
        <w:spacing w:line="360" w:lineRule="auto"/>
        <w:rPr>
          <w:rFonts w:ascii="宋体" w:hAnsi="宋体"/>
          <w:sz w:val="24"/>
        </w:rPr>
      </w:pPr>
      <w:r>
        <w:rPr>
          <w:rFonts w:ascii="宋体" w:hAnsi="宋体" w:hint="eastAsia"/>
          <w:sz w:val="24"/>
        </w:rPr>
        <w:t>法定代表人或授权代表人：（签字或盖章）</w:t>
      </w:r>
    </w:p>
    <w:p w:rsidR="00E56D62" w:rsidRDefault="00E56D62" w:rsidP="00E56D62">
      <w:pPr>
        <w:spacing w:line="360" w:lineRule="auto"/>
        <w:rPr>
          <w:rFonts w:ascii="宋体" w:hAnsi="宋体"/>
          <w:sz w:val="24"/>
        </w:rPr>
      </w:pPr>
      <w:r>
        <w:rPr>
          <w:rFonts w:ascii="宋体" w:hAnsi="宋体" w:hint="eastAsia"/>
          <w:sz w:val="24"/>
        </w:rPr>
        <w:t>日期：</w:t>
      </w:r>
    </w:p>
    <w:p w:rsidR="00E56D62" w:rsidRDefault="00E56D62" w:rsidP="00E56D62">
      <w:pPr>
        <w:spacing w:line="360" w:lineRule="auto"/>
        <w:rPr>
          <w:rFonts w:ascii="宋体" w:hAnsi="宋体"/>
          <w:sz w:val="24"/>
        </w:rPr>
      </w:pPr>
    </w:p>
    <w:p w:rsidR="00D70A94" w:rsidRPr="00033FBA" w:rsidRDefault="00E56D62" w:rsidP="00D70A94">
      <w:pPr>
        <w:spacing w:line="360" w:lineRule="auto"/>
        <w:rPr>
          <w:rFonts w:ascii="宋体" w:hAnsi="宋体"/>
          <w:sz w:val="24"/>
        </w:rPr>
      </w:pPr>
      <w:r>
        <w:rPr>
          <w:rFonts w:ascii="宋体" w:hAnsi="宋体"/>
          <w:sz w:val="24"/>
        </w:rPr>
        <w:br w:type="page"/>
      </w:r>
      <w:r w:rsidR="00D70A94" w:rsidRPr="00033FBA">
        <w:rPr>
          <w:rFonts w:ascii="宋体" w:hAnsi="宋体" w:hint="eastAsia"/>
          <w:sz w:val="24"/>
        </w:rPr>
        <w:lastRenderedPageBreak/>
        <w:t>附件</w:t>
      </w:r>
      <w:r w:rsidR="00D70A94">
        <w:rPr>
          <w:rFonts w:ascii="宋体" w:hAnsi="宋体" w:hint="eastAsia"/>
          <w:sz w:val="24"/>
        </w:rPr>
        <w:t>八</w:t>
      </w:r>
      <w:r w:rsidR="00D70A94" w:rsidRPr="00033FBA">
        <w:rPr>
          <w:rFonts w:ascii="宋体" w:hAnsi="宋体" w:hint="eastAsia"/>
          <w:sz w:val="24"/>
        </w:rPr>
        <w:t xml:space="preserve"> </w:t>
      </w:r>
      <w:r w:rsidR="00D70A94">
        <w:rPr>
          <w:rFonts w:ascii="宋体" w:hAnsi="宋体" w:hint="eastAsia"/>
          <w:sz w:val="24"/>
        </w:rPr>
        <w:t>商务条款偏</w:t>
      </w:r>
      <w:r w:rsidR="00D70A94" w:rsidRPr="00033FBA">
        <w:rPr>
          <w:rFonts w:ascii="宋体" w:hAnsi="宋体" w:hint="eastAsia"/>
          <w:sz w:val="24"/>
        </w:rPr>
        <w:t>离表</w:t>
      </w:r>
    </w:p>
    <w:p w:rsidR="00E56D62" w:rsidRPr="00D70A94" w:rsidRDefault="00E56D62" w:rsidP="00E56D62">
      <w:pPr>
        <w:spacing w:line="360" w:lineRule="auto"/>
        <w:rPr>
          <w:rFonts w:ascii="宋体" w:hAnsi="宋体"/>
          <w:b/>
          <w:sz w:val="24"/>
        </w:rPr>
      </w:pPr>
    </w:p>
    <w:p w:rsidR="00E56D62" w:rsidRDefault="00E56D62" w:rsidP="00E56D62">
      <w:pPr>
        <w:spacing w:line="360" w:lineRule="auto"/>
        <w:jc w:val="center"/>
        <w:rPr>
          <w:rFonts w:ascii="宋体" w:hAnsi="宋体"/>
          <w:b/>
          <w:sz w:val="32"/>
          <w:szCs w:val="32"/>
        </w:rPr>
      </w:pPr>
      <w:r>
        <w:rPr>
          <w:rFonts w:ascii="宋体" w:hAnsi="宋体" w:hint="eastAsia"/>
          <w:b/>
          <w:sz w:val="32"/>
          <w:szCs w:val="32"/>
        </w:rPr>
        <w:t>商务条款偏离表</w:t>
      </w:r>
    </w:p>
    <w:p w:rsidR="00E56D62" w:rsidRDefault="00E56D62" w:rsidP="00E56D62">
      <w:pPr>
        <w:spacing w:line="360" w:lineRule="auto"/>
        <w:rPr>
          <w:rFonts w:ascii="宋体" w:hAnsi="宋体"/>
          <w:sz w:val="24"/>
        </w:rPr>
      </w:pPr>
    </w:p>
    <w:p w:rsidR="00E56D62" w:rsidRDefault="00E56D62" w:rsidP="00E56D62">
      <w:pPr>
        <w:spacing w:line="360" w:lineRule="auto"/>
        <w:rPr>
          <w:rFonts w:ascii="宋体" w:hAnsi="宋体"/>
          <w:sz w:val="24"/>
        </w:rPr>
      </w:pPr>
      <w:r>
        <w:rPr>
          <w:rFonts w:ascii="宋体" w:hAnsi="宋体" w:hint="eastAsia"/>
          <w:sz w:val="24"/>
        </w:rPr>
        <w:t>项目名称：</w:t>
      </w:r>
      <w:r>
        <w:rPr>
          <w:rFonts w:ascii="宋体" w:hAnsi="宋体" w:hint="eastAsia"/>
          <w:sz w:val="24"/>
          <w:u w:val="single"/>
        </w:rPr>
        <w:t>浙江大学医学院附属第四医院</w:t>
      </w:r>
      <w:r w:rsidR="003944B5">
        <w:rPr>
          <w:rFonts w:ascii="宋体" w:hAnsi="宋体" w:hint="eastAsia"/>
          <w:sz w:val="24"/>
          <w:u w:val="single"/>
        </w:rPr>
        <w:t>日用品</w:t>
      </w:r>
      <w:r>
        <w:rPr>
          <w:rFonts w:ascii="宋体" w:hAnsi="宋体" w:hint="eastAsia"/>
          <w:sz w:val="24"/>
          <w:u w:val="single"/>
        </w:rPr>
        <w:t xml:space="preserve"> </w:t>
      </w:r>
      <w:r>
        <w:rPr>
          <w:rFonts w:ascii="宋体" w:hAnsi="宋体" w:hint="eastAsia"/>
          <w:sz w:val="24"/>
        </w:rPr>
        <w:t xml:space="preserve">  </w:t>
      </w:r>
    </w:p>
    <w:p w:rsidR="00E56D62" w:rsidRDefault="00E56D62" w:rsidP="00E56D62">
      <w:pPr>
        <w:spacing w:line="360" w:lineRule="auto"/>
        <w:rPr>
          <w:rFonts w:ascii="宋体" w:hAnsi="宋体"/>
          <w:sz w:val="24"/>
        </w:rPr>
      </w:pPr>
      <w:r>
        <w:rPr>
          <w:rFonts w:ascii="宋体" w:hAnsi="宋体" w:hint="eastAsia"/>
          <w:sz w:val="24"/>
        </w:rPr>
        <w:t>招标编号：</w:t>
      </w:r>
      <w:r>
        <w:rPr>
          <w:rFonts w:ascii="宋体" w:hAnsi="宋体" w:hint="eastAsia"/>
          <w:sz w:val="24"/>
          <w:u w:val="single"/>
        </w:rPr>
        <w:t>ZSHQ-</w:t>
      </w:r>
      <w:r w:rsidR="00DE673C">
        <w:rPr>
          <w:rFonts w:ascii="宋体" w:hAnsi="宋体" w:hint="eastAsia"/>
          <w:sz w:val="24"/>
          <w:u w:val="single"/>
        </w:rPr>
        <w:t>2015Z15</w:t>
      </w:r>
      <w:r>
        <w:rPr>
          <w:rFonts w:ascii="宋体" w:hAnsi="宋体" w:hint="eastAsia"/>
          <w:sz w:val="24"/>
          <w:u w:val="single"/>
        </w:rPr>
        <w:t xml:space="preserve"> </w:t>
      </w: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738"/>
        <w:gridCol w:w="2250"/>
        <w:gridCol w:w="2160"/>
        <w:gridCol w:w="2730"/>
        <w:gridCol w:w="945"/>
      </w:tblGrid>
      <w:tr w:rsidR="00E56D62" w:rsidTr="00C577D2">
        <w:trPr>
          <w:trHeight w:val="760"/>
        </w:trPr>
        <w:tc>
          <w:tcPr>
            <w:tcW w:w="738" w:type="dxa"/>
            <w:vAlign w:val="center"/>
          </w:tcPr>
          <w:p w:rsidR="00E56D62" w:rsidRDefault="00E56D62" w:rsidP="00C577D2">
            <w:pPr>
              <w:spacing w:line="360" w:lineRule="auto"/>
              <w:jc w:val="center"/>
              <w:rPr>
                <w:rFonts w:ascii="宋体" w:hAnsi="宋体"/>
                <w:sz w:val="24"/>
              </w:rPr>
            </w:pPr>
            <w:r>
              <w:rPr>
                <w:rFonts w:ascii="宋体" w:hAnsi="宋体" w:hint="eastAsia"/>
                <w:sz w:val="24"/>
              </w:rPr>
              <w:t>序号</w:t>
            </w:r>
          </w:p>
        </w:tc>
        <w:tc>
          <w:tcPr>
            <w:tcW w:w="2250" w:type="dxa"/>
            <w:vAlign w:val="center"/>
          </w:tcPr>
          <w:p w:rsidR="00E56D62" w:rsidRDefault="00E56D62" w:rsidP="00C577D2">
            <w:pPr>
              <w:spacing w:line="360" w:lineRule="auto"/>
              <w:jc w:val="center"/>
              <w:rPr>
                <w:rFonts w:ascii="宋体" w:hAnsi="宋体"/>
                <w:sz w:val="24"/>
              </w:rPr>
            </w:pPr>
            <w:r>
              <w:rPr>
                <w:rFonts w:ascii="宋体" w:hAnsi="宋体" w:hint="eastAsia"/>
                <w:sz w:val="24"/>
              </w:rPr>
              <w:t>招标文件条目号</w:t>
            </w:r>
          </w:p>
        </w:tc>
        <w:tc>
          <w:tcPr>
            <w:tcW w:w="2160" w:type="dxa"/>
            <w:vAlign w:val="center"/>
          </w:tcPr>
          <w:p w:rsidR="00E56D62" w:rsidRDefault="00E56D62" w:rsidP="00C577D2">
            <w:pPr>
              <w:spacing w:line="360" w:lineRule="auto"/>
              <w:jc w:val="center"/>
              <w:rPr>
                <w:rFonts w:ascii="宋体" w:hAnsi="宋体"/>
                <w:sz w:val="24"/>
              </w:rPr>
            </w:pPr>
            <w:r>
              <w:rPr>
                <w:rFonts w:ascii="宋体" w:hAnsi="宋体" w:hint="eastAsia"/>
                <w:sz w:val="24"/>
              </w:rPr>
              <w:t>招标文件的商务条款</w:t>
            </w:r>
          </w:p>
        </w:tc>
        <w:tc>
          <w:tcPr>
            <w:tcW w:w="2730" w:type="dxa"/>
            <w:vAlign w:val="center"/>
          </w:tcPr>
          <w:p w:rsidR="00E56D62" w:rsidRDefault="00E56D62" w:rsidP="00C577D2">
            <w:pPr>
              <w:spacing w:line="360" w:lineRule="auto"/>
              <w:jc w:val="center"/>
              <w:rPr>
                <w:rFonts w:ascii="宋体" w:hAnsi="宋体"/>
                <w:sz w:val="24"/>
              </w:rPr>
            </w:pPr>
            <w:r>
              <w:rPr>
                <w:rFonts w:ascii="宋体" w:hAnsi="宋体" w:hint="eastAsia"/>
                <w:sz w:val="24"/>
              </w:rPr>
              <w:t>投标文件的商务条款</w:t>
            </w:r>
          </w:p>
        </w:tc>
        <w:tc>
          <w:tcPr>
            <w:tcW w:w="945" w:type="dxa"/>
            <w:vAlign w:val="center"/>
          </w:tcPr>
          <w:p w:rsidR="00E56D62" w:rsidRDefault="00E56D62" w:rsidP="00C577D2">
            <w:pPr>
              <w:spacing w:line="360" w:lineRule="auto"/>
              <w:jc w:val="center"/>
              <w:rPr>
                <w:rFonts w:ascii="宋体" w:hAnsi="宋体"/>
                <w:sz w:val="24"/>
              </w:rPr>
            </w:pPr>
            <w:r>
              <w:rPr>
                <w:rFonts w:ascii="宋体" w:hAnsi="宋体" w:hint="eastAsia"/>
                <w:sz w:val="24"/>
              </w:rPr>
              <w:t>说明</w:t>
            </w:r>
          </w:p>
        </w:tc>
      </w:tr>
      <w:tr w:rsidR="00E56D62" w:rsidTr="00C577D2">
        <w:trPr>
          <w:trHeight w:val="760"/>
        </w:trPr>
        <w:tc>
          <w:tcPr>
            <w:tcW w:w="738" w:type="dxa"/>
          </w:tcPr>
          <w:p w:rsidR="00E56D62" w:rsidRDefault="00E56D62" w:rsidP="00C577D2">
            <w:pPr>
              <w:spacing w:line="360" w:lineRule="auto"/>
              <w:rPr>
                <w:rFonts w:ascii="宋体" w:hAnsi="宋体"/>
                <w:sz w:val="24"/>
              </w:rPr>
            </w:pPr>
          </w:p>
        </w:tc>
        <w:tc>
          <w:tcPr>
            <w:tcW w:w="2250" w:type="dxa"/>
          </w:tcPr>
          <w:p w:rsidR="00E56D62" w:rsidRDefault="00E56D62" w:rsidP="00C577D2">
            <w:pPr>
              <w:spacing w:line="360" w:lineRule="auto"/>
              <w:rPr>
                <w:rFonts w:ascii="宋体" w:hAnsi="宋体"/>
                <w:sz w:val="24"/>
              </w:rPr>
            </w:pPr>
          </w:p>
        </w:tc>
        <w:tc>
          <w:tcPr>
            <w:tcW w:w="2160" w:type="dxa"/>
          </w:tcPr>
          <w:p w:rsidR="00E56D62" w:rsidRDefault="00E56D62" w:rsidP="00C577D2">
            <w:pPr>
              <w:spacing w:line="360" w:lineRule="auto"/>
              <w:rPr>
                <w:rFonts w:ascii="宋体" w:hAnsi="宋体"/>
                <w:sz w:val="24"/>
              </w:rPr>
            </w:pPr>
          </w:p>
        </w:tc>
        <w:tc>
          <w:tcPr>
            <w:tcW w:w="2730" w:type="dxa"/>
          </w:tcPr>
          <w:p w:rsidR="00E56D62" w:rsidRDefault="00E56D62" w:rsidP="00C577D2">
            <w:pPr>
              <w:spacing w:line="360" w:lineRule="auto"/>
              <w:rPr>
                <w:rFonts w:ascii="宋体" w:hAnsi="宋体"/>
                <w:sz w:val="24"/>
              </w:rPr>
            </w:pPr>
          </w:p>
        </w:tc>
        <w:tc>
          <w:tcPr>
            <w:tcW w:w="945" w:type="dxa"/>
          </w:tcPr>
          <w:p w:rsidR="00E56D62" w:rsidRDefault="00E56D62" w:rsidP="00C577D2">
            <w:pPr>
              <w:spacing w:line="360" w:lineRule="auto"/>
              <w:rPr>
                <w:rFonts w:ascii="宋体" w:hAnsi="宋体"/>
                <w:sz w:val="24"/>
              </w:rPr>
            </w:pPr>
          </w:p>
        </w:tc>
      </w:tr>
      <w:tr w:rsidR="00E56D62" w:rsidTr="00C577D2">
        <w:trPr>
          <w:trHeight w:val="760"/>
        </w:trPr>
        <w:tc>
          <w:tcPr>
            <w:tcW w:w="738" w:type="dxa"/>
          </w:tcPr>
          <w:p w:rsidR="00E56D62" w:rsidRDefault="00E56D62" w:rsidP="00C577D2">
            <w:pPr>
              <w:spacing w:line="360" w:lineRule="auto"/>
              <w:rPr>
                <w:rFonts w:ascii="宋体" w:hAnsi="宋体"/>
                <w:sz w:val="24"/>
              </w:rPr>
            </w:pPr>
          </w:p>
        </w:tc>
        <w:tc>
          <w:tcPr>
            <w:tcW w:w="2250" w:type="dxa"/>
          </w:tcPr>
          <w:p w:rsidR="00E56D62" w:rsidRDefault="00E56D62" w:rsidP="00C577D2">
            <w:pPr>
              <w:spacing w:line="360" w:lineRule="auto"/>
              <w:rPr>
                <w:rFonts w:ascii="宋体" w:hAnsi="宋体"/>
                <w:sz w:val="24"/>
              </w:rPr>
            </w:pPr>
          </w:p>
        </w:tc>
        <w:tc>
          <w:tcPr>
            <w:tcW w:w="2160" w:type="dxa"/>
          </w:tcPr>
          <w:p w:rsidR="00E56D62" w:rsidRDefault="00E56D62" w:rsidP="00C577D2">
            <w:pPr>
              <w:spacing w:line="360" w:lineRule="auto"/>
              <w:rPr>
                <w:rFonts w:ascii="宋体" w:hAnsi="宋体"/>
                <w:sz w:val="24"/>
              </w:rPr>
            </w:pPr>
          </w:p>
        </w:tc>
        <w:tc>
          <w:tcPr>
            <w:tcW w:w="2730" w:type="dxa"/>
          </w:tcPr>
          <w:p w:rsidR="00E56D62" w:rsidRDefault="00E56D62" w:rsidP="00C577D2">
            <w:pPr>
              <w:spacing w:line="360" w:lineRule="auto"/>
              <w:rPr>
                <w:rFonts w:ascii="宋体" w:hAnsi="宋体"/>
                <w:sz w:val="24"/>
              </w:rPr>
            </w:pPr>
          </w:p>
        </w:tc>
        <w:tc>
          <w:tcPr>
            <w:tcW w:w="945" w:type="dxa"/>
          </w:tcPr>
          <w:p w:rsidR="00E56D62" w:rsidRDefault="00E56D62" w:rsidP="00C577D2">
            <w:pPr>
              <w:spacing w:line="360" w:lineRule="auto"/>
              <w:rPr>
                <w:rFonts w:ascii="宋体" w:hAnsi="宋体"/>
                <w:sz w:val="24"/>
              </w:rPr>
            </w:pPr>
          </w:p>
        </w:tc>
      </w:tr>
      <w:tr w:rsidR="00E56D62" w:rsidTr="00C577D2">
        <w:trPr>
          <w:trHeight w:val="760"/>
        </w:trPr>
        <w:tc>
          <w:tcPr>
            <w:tcW w:w="738" w:type="dxa"/>
          </w:tcPr>
          <w:p w:rsidR="00E56D62" w:rsidRDefault="00E56D62" w:rsidP="00C577D2">
            <w:pPr>
              <w:spacing w:line="360" w:lineRule="auto"/>
              <w:rPr>
                <w:rFonts w:ascii="宋体" w:hAnsi="宋体"/>
                <w:sz w:val="24"/>
              </w:rPr>
            </w:pPr>
          </w:p>
        </w:tc>
        <w:tc>
          <w:tcPr>
            <w:tcW w:w="2250" w:type="dxa"/>
          </w:tcPr>
          <w:p w:rsidR="00E56D62" w:rsidRDefault="00E56D62" w:rsidP="00C577D2">
            <w:pPr>
              <w:spacing w:line="360" w:lineRule="auto"/>
              <w:rPr>
                <w:rFonts w:ascii="宋体" w:hAnsi="宋体"/>
                <w:sz w:val="24"/>
              </w:rPr>
            </w:pPr>
          </w:p>
        </w:tc>
        <w:tc>
          <w:tcPr>
            <w:tcW w:w="2160" w:type="dxa"/>
          </w:tcPr>
          <w:p w:rsidR="00E56D62" w:rsidRDefault="00E56D62" w:rsidP="00C577D2">
            <w:pPr>
              <w:spacing w:line="360" w:lineRule="auto"/>
              <w:rPr>
                <w:rFonts w:ascii="宋体" w:hAnsi="宋体"/>
                <w:sz w:val="24"/>
              </w:rPr>
            </w:pPr>
          </w:p>
        </w:tc>
        <w:tc>
          <w:tcPr>
            <w:tcW w:w="2730" w:type="dxa"/>
          </w:tcPr>
          <w:p w:rsidR="00E56D62" w:rsidRDefault="00E56D62" w:rsidP="00C577D2">
            <w:pPr>
              <w:spacing w:line="360" w:lineRule="auto"/>
              <w:rPr>
                <w:rFonts w:ascii="宋体" w:hAnsi="宋体"/>
                <w:sz w:val="24"/>
              </w:rPr>
            </w:pPr>
          </w:p>
        </w:tc>
        <w:tc>
          <w:tcPr>
            <w:tcW w:w="945" w:type="dxa"/>
          </w:tcPr>
          <w:p w:rsidR="00E56D62" w:rsidRDefault="00E56D62" w:rsidP="00C577D2">
            <w:pPr>
              <w:spacing w:line="360" w:lineRule="auto"/>
              <w:rPr>
                <w:rFonts w:ascii="宋体" w:hAnsi="宋体"/>
                <w:sz w:val="24"/>
              </w:rPr>
            </w:pPr>
          </w:p>
        </w:tc>
      </w:tr>
      <w:tr w:rsidR="00E56D62" w:rsidTr="00C577D2">
        <w:trPr>
          <w:trHeight w:val="760"/>
        </w:trPr>
        <w:tc>
          <w:tcPr>
            <w:tcW w:w="738" w:type="dxa"/>
          </w:tcPr>
          <w:p w:rsidR="00E56D62" w:rsidRDefault="00E56D62" w:rsidP="00C577D2">
            <w:pPr>
              <w:spacing w:line="360" w:lineRule="auto"/>
              <w:rPr>
                <w:rFonts w:ascii="宋体" w:hAnsi="宋体"/>
                <w:sz w:val="24"/>
              </w:rPr>
            </w:pPr>
          </w:p>
        </w:tc>
        <w:tc>
          <w:tcPr>
            <w:tcW w:w="2250" w:type="dxa"/>
          </w:tcPr>
          <w:p w:rsidR="00E56D62" w:rsidRDefault="00E56D62" w:rsidP="00C577D2">
            <w:pPr>
              <w:spacing w:line="360" w:lineRule="auto"/>
              <w:rPr>
                <w:rFonts w:ascii="宋体" w:hAnsi="宋体"/>
                <w:sz w:val="24"/>
              </w:rPr>
            </w:pPr>
          </w:p>
        </w:tc>
        <w:tc>
          <w:tcPr>
            <w:tcW w:w="2160" w:type="dxa"/>
          </w:tcPr>
          <w:p w:rsidR="00E56D62" w:rsidRDefault="00E56D62" w:rsidP="00C577D2">
            <w:pPr>
              <w:spacing w:line="360" w:lineRule="auto"/>
              <w:rPr>
                <w:rFonts w:ascii="宋体" w:hAnsi="宋体"/>
                <w:sz w:val="24"/>
              </w:rPr>
            </w:pPr>
          </w:p>
        </w:tc>
        <w:tc>
          <w:tcPr>
            <w:tcW w:w="2730" w:type="dxa"/>
          </w:tcPr>
          <w:p w:rsidR="00E56D62" w:rsidRDefault="00E56D62" w:rsidP="00C577D2">
            <w:pPr>
              <w:spacing w:line="360" w:lineRule="auto"/>
              <w:rPr>
                <w:rFonts w:ascii="宋体" w:hAnsi="宋体"/>
                <w:sz w:val="24"/>
              </w:rPr>
            </w:pPr>
          </w:p>
        </w:tc>
        <w:tc>
          <w:tcPr>
            <w:tcW w:w="945" w:type="dxa"/>
          </w:tcPr>
          <w:p w:rsidR="00E56D62" w:rsidRDefault="00E56D62" w:rsidP="00C577D2">
            <w:pPr>
              <w:spacing w:line="360" w:lineRule="auto"/>
              <w:rPr>
                <w:rFonts w:ascii="宋体" w:hAnsi="宋体"/>
                <w:sz w:val="24"/>
              </w:rPr>
            </w:pPr>
          </w:p>
        </w:tc>
      </w:tr>
      <w:tr w:rsidR="00E56D62" w:rsidTr="00C577D2">
        <w:trPr>
          <w:trHeight w:val="760"/>
        </w:trPr>
        <w:tc>
          <w:tcPr>
            <w:tcW w:w="738" w:type="dxa"/>
          </w:tcPr>
          <w:p w:rsidR="00E56D62" w:rsidRDefault="00E56D62" w:rsidP="00C577D2">
            <w:pPr>
              <w:spacing w:line="360" w:lineRule="auto"/>
              <w:rPr>
                <w:rFonts w:ascii="宋体" w:hAnsi="宋体"/>
                <w:sz w:val="24"/>
              </w:rPr>
            </w:pPr>
          </w:p>
        </w:tc>
        <w:tc>
          <w:tcPr>
            <w:tcW w:w="2250" w:type="dxa"/>
          </w:tcPr>
          <w:p w:rsidR="00E56D62" w:rsidRDefault="00E56D62" w:rsidP="00C577D2">
            <w:pPr>
              <w:spacing w:line="360" w:lineRule="auto"/>
              <w:rPr>
                <w:rFonts w:ascii="宋体" w:hAnsi="宋体"/>
                <w:sz w:val="24"/>
              </w:rPr>
            </w:pPr>
          </w:p>
        </w:tc>
        <w:tc>
          <w:tcPr>
            <w:tcW w:w="2160" w:type="dxa"/>
          </w:tcPr>
          <w:p w:rsidR="00E56D62" w:rsidRDefault="00E56D62" w:rsidP="00C577D2">
            <w:pPr>
              <w:spacing w:line="360" w:lineRule="auto"/>
              <w:rPr>
                <w:rFonts w:ascii="宋体" w:hAnsi="宋体"/>
                <w:sz w:val="24"/>
              </w:rPr>
            </w:pPr>
          </w:p>
        </w:tc>
        <w:tc>
          <w:tcPr>
            <w:tcW w:w="2730" w:type="dxa"/>
          </w:tcPr>
          <w:p w:rsidR="00E56D62" w:rsidRDefault="00E56D62" w:rsidP="00C577D2">
            <w:pPr>
              <w:spacing w:line="360" w:lineRule="auto"/>
              <w:rPr>
                <w:rFonts w:ascii="宋体" w:hAnsi="宋体"/>
                <w:sz w:val="24"/>
              </w:rPr>
            </w:pPr>
          </w:p>
        </w:tc>
        <w:tc>
          <w:tcPr>
            <w:tcW w:w="945" w:type="dxa"/>
          </w:tcPr>
          <w:p w:rsidR="00E56D62" w:rsidRDefault="00E56D62" w:rsidP="00C577D2">
            <w:pPr>
              <w:spacing w:line="360" w:lineRule="auto"/>
              <w:rPr>
                <w:rFonts w:ascii="宋体" w:hAnsi="宋体"/>
                <w:sz w:val="24"/>
              </w:rPr>
            </w:pPr>
          </w:p>
        </w:tc>
      </w:tr>
      <w:tr w:rsidR="00E56D62" w:rsidTr="00C577D2">
        <w:trPr>
          <w:trHeight w:val="760"/>
        </w:trPr>
        <w:tc>
          <w:tcPr>
            <w:tcW w:w="738" w:type="dxa"/>
          </w:tcPr>
          <w:p w:rsidR="00E56D62" w:rsidRDefault="00E56D62" w:rsidP="00C577D2">
            <w:pPr>
              <w:spacing w:line="360" w:lineRule="auto"/>
              <w:rPr>
                <w:rFonts w:ascii="宋体" w:hAnsi="宋体"/>
                <w:sz w:val="24"/>
              </w:rPr>
            </w:pPr>
          </w:p>
        </w:tc>
        <w:tc>
          <w:tcPr>
            <w:tcW w:w="2250" w:type="dxa"/>
          </w:tcPr>
          <w:p w:rsidR="00E56D62" w:rsidRDefault="00E56D62" w:rsidP="00C577D2">
            <w:pPr>
              <w:spacing w:line="360" w:lineRule="auto"/>
              <w:rPr>
                <w:rFonts w:ascii="宋体" w:hAnsi="宋体"/>
                <w:sz w:val="24"/>
              </w:rPr>
            </w:pPr>
          </w:p>
        </w:tc>
        <w:tc>
          <w:tcPr>
            <w:tcW w:w="2160" w:type="dxa"/>
          </w:tcPr>
          <w:p w:rsidR="00E56D62" w:rsidRDefault="00E56D62" w:rsidP="00C577D2">
            <w:pPr>
              <w:spacing w:line="360" w:lineRule="auto"/>
              <w:rPr>
                <w:rFonts w:ascii="宋体" w:hAnsi="宋体"/>
                <w:sz w:val="24"/>
              </w:rPr>
            </w:pPr>
          </w:p>
        </w:tc>
        <w:tc>
          <w:tcPr>
            <w:tcW w:w="2730" w:type="dxa"/>
          </w:tcPr>
          <w:p w:rsidR="00E56D62" w:rsidRDefault="00E56D62" w:rsidP="00C577D2">
            <w:pPr>
              <w:spacing w:line="360" w:lineRule="auto"/>
              <w:rPr>
                <w:rFonts w:ascii="宋体" w:hAnsi="宋体"/>
                <w:sz w:val="24"/>
              </w:rPr>
            </w:pPr>
          </w:p>
        </w:tc>
        <w:tc>
          <w:tcPr>
            <w:tcW w:w="945" w:type="dxa"/>
          </w:tcPr>
          <w:p w:rsidR="00E56D62" w:rsidRDefault="00E56D62" w:rsidP="00C577D2">
            <w:pPr>
              <w:spacing w:line="360" w:lineRule="auto"/>
              <w:rPr>
                <w:rFonts w:ascii="宋体" w:hAnsi="宋体"/>
                <w:sz w:val="24"/>
              </w:rPr>
            </w:pPr>
          </w:p>
        </w:tc>
      </w:tr>
      <w:tr w:rsidR="00E56D62" w:rsidTr="00C577D2">
        <w:trPr>
          <w:trHeight w:val="760"/>
        </w:trPr>
        <w:tc>
          <w:tcPr>
            <w:tcW w:w="738" w:type="dxa"/>
          </w:tcPr>
          <w:p w:rsidR="00E56D62" w:rsidRDefault="00E56D62" w:rsidP="00C577D2">
            <w:pPr>
              <w:spacing w:line="360" w:lineRule="auto"/>
              <w:rPr>
                <w:rFonts w:ascii="宋体" w:hAnsi="宋体"/>
                <w:sz w:val="24"/>
              </w:rPr>
            </w:pPr>
          </w:p>
        </w:tc>
        <w:tc>
          <w:tcPr>
            <w:tcW w:w="2250" w:type="dxa"/>
          </w:tcPr>
          <w:p w:rsidR="00E56D62" w:rsidRDefault="00E56D62" w:rsidP="00C577D2">
            <w:pPr>
              <w:spacing w:line="360" w:lineRule="auto"/>
              <w:rPr>
                <w:rFonts w:ascii="宋体" w:hAnsi="宋体"/>
                <w:sz w:val="24"/>
              </w:rPr>
            </w:pPr>
          </w:p>
        </w:tc>
        <w:tc>
          <w:tcPr>
            <w:tcW w:w="2160" w:type="dxa"/>
          </w:tcPr>
          <w:p w:rsidR="00E56D62" w:rsidRDefault="00E56D62" w:rsidP="00C577D2">
            <w:pPr>
              <w:spacing w:line="360" w:lineRule="auto"/>
              <w:rPr>
                <w:rFonts w:ascii="宋体" w:hAnsi="宋体"/>
                <w:sz w:val="24"/>
              </w:rPr>
            </w:pPr>
          </w:p>
        </w:tc>
        <w:tc>
          <w:tcPr>
            <w:tcW w:w="2730" w:type="dxa"/>
          </w:tcPr>
          <w:p w:rsidR="00E56D62" w:rsidRDefault="00E56D62" w:rsidP="00C577D2">
            <w:pPr>
              <w:spacing w:line="360" w:lineRule="auto"/>
              <w:rPr>
                <w:rFonts w:ascii="宋体" w:hAnsi="宋体"/>
                <w:sz w:val="24"/>
              </w:rPr>
            </w:pPr>
          </w:p>
        </w:tc>
        <w:tc>
          <w:tcPr>
            <w:tcW w:w="945" w:type="dxa"/>
          </w:tcPr>
          <w:p w:rsidR="00E56D62" w:rsidRDefault="00E56D62" w:rsidP="00C577D2">
            <w:pPr>
              <w:spacing w:line="360" w:lineRule="auto"/>
              <w:rPr>
                <w:rFonts w:ascii="宋体" w:hAnsi="宋体"/>
                <w:sz w:val="24"/>
              </w:rPr>
            </w:pPr>
          </w:p>
        </w:tc>
      </w:tr>
      <w:tr w:rsidR="00E56D62" w:rsidTr="00C577D2">
        <w:trPr>
          <w:trHeight w:val="760"/>
        </w:trPr>
        <w:tc>
          <w:tcPr>
            <w:tcW w:w="738" w:type="dxa"/>
          </w:tcPr>
          <w:p w:rsidR="00E56D62" w:rsidRDefault="00E56D62" w:rsidP="00C577D2">
            <w:pPr>
              <w:spacing w:line="360" w:lineRule="auto"/>
              <w:rPr>
                <w:rFonts w:ascii="宋体" w:hAnsi="宋体"/>
                <w:sz w:val="24"/>
              </w:rPr>
            </w:pPr>
          </w:p>
        </w:tc>
        <w:tc>
          <w:tcPr>
            <w:tcW w:w="2250" w:type="dxa"/>
          </w:tcPr>
          <w:p w:rsidR="00E56D62" w:rsidRDefault="00E56D62" w:rsidP="00C577D2">
            <w:pPr>
              <w:spacing w:line="360" w:lineRule="auto"/>
              <w:rPr>
                <w:rFonts w:ascii="宋体" w:hAnsi="宋体"/>
                <w:sz w:val="24"/>
              </w:rPr>
            </w:pPr>
          </w:p>
        </w:tc>
        <w:tc>
          <w:tcPr>
            <w:tcW w:w="2160" w:type="dxa"/>
          </w:tcPr>
          <w:p w:rsidR="00E56D62" w:rsidRDefault="00E56D62" w:rsidP="00C577D2">
            <w:pPr>
              <w:spacing w:line="360" w:lineRule="auto"/>
              <w:rPr>
                <w:rFonts w:ascii="宋体" w:hAnsi="宋体"/>
                <w:sz w:val="24"/>
              </w:rPr>
            </w:pPr>
          </w:p>
        </w:tc>
        <w:tc>
          <w:tcPr>
            <w:tcW w:w="2730" w:type="dxa"/>
          </w:tcPr>
          <w:p w:rsidR="00E56D62" w:rsidRDefault="00E56D62" w:rsidP="00C577D2">
            <w:pPr>
              <w:spacing w:line="360" w:lineRule="auto"/>
              <w:rPr>
                <w:rFonts w:ascii="宋体" w:hAnsi="宋体"/>
                <w:sz w:val="24"/>
              </w:rPr>
            </w:pPr>
          </w:p>
        </w:tc>
        <w:tc>
          <w:tcPr>
            <w:tcW w:w="945" w:type="dxa"/>
          </w:tcPr>
          <w:p w:rsidR="00E56D62" w:rsidRDefault="00E56D62" w:rsidP="00C577D2">
            <w:pPr>
              <w:spacing w:line="360" w:lineRule="auto"/>
              <w:rPr>
                <w:rFonts w:ascii="宋体" w:hAnsi="宋体"/>
                <w:sz w:val="24"/>
              </w:rPr>
            </w:pPr>
          </w:p>
        </w:tc>
      </w:tr>
    </w:tbl>
    <w:p w:rsidR="00E56D62" w:rsidRDefault="00E56D62" w:rsidP="00E56D62">
      <w:pPr>
        <w:spacing w:line="360" w:lineRule="auto"/>
        <w:rPr>
          <w:rFonts w:ascii="宋体" w:hAnsi="宋体"/>
          <w:b/>
          <w:sz w:val="24"/>
        </w:rPr>
      </w:pPr>
      <w:r>
        <w:rPr>
          <w:rFonts w:ascii="宋体" w:hAnsi="宋体" w:hint="eastAsia"/>
          <w:b/>
          <w:sz w:val="24"/>
        </w:rPr>
        <w:t>备注：本表不填写或未填写的内容，视作完全响应招标文件的要求。</w:t>
      </w:r>
    </w:p>
    <w:p w:rsidR="00E56D62" w:rsidRDefault="00E56D62" w:rsidP="00E56D62">
      <w:pPr>
        <w:spacing w:line="360" w:lineRule="auto"/>
        <w:rPr>
          <w:rFonts w:ascii="宋体" w:hAnsi="宋体"/>
          <w:sz w:val="24"/>
        </w:rPr>
      </w:pPr>
    </w:p>
    <w:p w:rsidR="00E56D62" w:rsidRDefault="00E56D62" w:rsidP="00E56D62">
      <w:pPr>
        <w:adjustRightInd w:val="0"/>
        <w:snapToGrid w:val="0"/>
        <w:spacing w:line="360" w:lineRule="auto"/>
        <w:rPr>
          <w:rFonts w:ascii="宋体" w:hAnsi="宋体"/>
          <w:sz w:val="24"/>
        </w:rPr>
      </w:pPr>
      <w:r>
        <w:rPr>
          <w:rFonts w:ascii="宋体" w:hAnsi="宋体" w:hint="eastAsia"/>
          <w:sz w:val="24"/>
        </w:rPr>
        <w:t xml:space="preserve">投标人：（盖章）       </w:t>
      </w:r>
    </w:p>
    <w:p w:rsidR="00E56D62" w:rsidRDefault="00E56D62" w:rsidP="00E56D62">
      <w:pPr>
        <w:adjustRightInd w:val="0"/>
        <w:snapToGrid w:val="0"/>
        <w:spacing w:line="360" w:lineRule="auto"/>
        <w:rPr>
          <w:rFonts w:ascii="宋体" w:hAnsi="宋体"/>
          <w:sz w:val="24"/>
        </w:rPr>
      </w:pPr>
      <w:r>
        <w:rPr>
          <w:rFonts w:ascii="宋体" w:hAnsi="宋体" w:hint="eastAsia"/>
          <w:sz w:val="24"/>
        </w:rPr>
        <w:t>法定代表人或授权代表人：（签字或盖章）</w:t>
      </w:r>
    </w:p>
    <w:p w:rsidR="00E56D62" w:rsidRDefault="00E56D62" w:rsidP="00E56D62">
      <w:pPr>
        <w:spacing w:line="360" w:lineRule="auto"/>
        <w:rPr>
          <w:rFonts w:ascii="宋体" w:hAnsi="宋体"/>
          <w:sz w:val="24"/>
        </w:rPr>
      </w:pPr>
      <w:r>
        <w:rPr>
          <w:rFonts w:ascii="宋体" w:hAnsi="宋体" w:hint="eastAsia"/>
          <w:sz w:val="24"/>
        </w:rPr>
        <w:t>日期：</w:t>
      </w:r>
    </w:p>
    <w:p w:rsidR="00E56D62" w:rsidRPr="00E56D62" w:rsidRDefault="00E56D62" w:rsidP="004C5738">
      <w:pPr>
        <w:spacing w:line="360" w:lineRule="auto"/>
        <w:rPr>
          <w:rFonts w:ascii="宋体" w:hAnsi="宋体"/>
          <w:color w:val="FF0000"/>
          <w:sz w:val="24"/>
        </w:rPr>
      </w:pPr>
    </w:p>
    <w:p w:rsidR="00C0546F" w:rsidRPr="00C0546F" w:rsidRDefault="00C0546F" w:rsidP="00C0546F"/>
    <w:sectPr w:rsidR="00C0546F" w:rsidRPr="00C0546F" w:rsidSect="00331A41">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15BF" w:rsidRDefault="000A15BF" w:rsidP="00504228">
      <w:r>
        <w:separator/>
      </w:r>
    </w:p>
  </w:endnote>
  <w:endnote w:type="continuationSeparator" w:id="1">
    <w:p w:rsidR="000A15BF" w:rsidRDefault="000A15BF" w:rsidP="005042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仿宋_GB2312">
    <w:altName w:val="Arial Unicode MS"/>
    <w:charset w:val="86"/>
    <w:family w:val="modern"/>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8FD" w:rsidRDefault="0059446D">
    <w:pPr>
      <w:pStyle w:val="a4"/>
    </w:pPr>
    <w:r>
      <w:pict>
        <v:shapetype id="_x0000_t202" coordsize="21600,21600" o:spt="202" path="m,l,21600r21600,l21600,xe">
          <v:stroke joinstyle="miter"/>
          <v:path gradientshapeok="t" o:connecttype="rect"/>
        </v:shapetype>
        <v:shape id="文本框 1" o:spid="_x0000_s1025" type="#_x0000_t202" style="position:absolute;margin-left:0;margin-top:0;width:2in;height:2in;z-index:251660288;mso-wrap-style:none;mso-position-horizontal:center;mso-position-horizontal-relative:margin" filled="f" stroked="f">
          <v:textbox style="mso-next-textbox:#文本框 1;mso-fit-shape-to-text:t" inset="0,0,0,0">
            <w:txbxContent>
              <w:p w:rsidR="008668FD" w:rsidRDefault="0059446D">
                <w:pPr>
                  <w:snapToGrid w:val="0"/>
                  <w:rPr>
                    <w:sz w:val="18"/>
                  </w:rPr>
                </w:pPr>
                <w:r>
                  <w:rPr>
                    <w:rFonts w:hint="eastAsia"/>
                    <w:sz w:val="18"/>
                  </w:rPr>
                  <w:fldChar w:fldCharType="begin"/>
                </w:r>
                <w:r w:rsidR="008668FD">
                  <w:rPr>
                    <w:rFonts w:hint="eastAsia"/>
                    <w:sz w:val="18"/>
                  </w:rPr>
                  <w:instrText xml:space="preserve"> PAGE  \* MERGEFORMAT </w:instrText>
                </w:r>
                <w:r>
                  <w:rPr>
                    <w:rFonts w:hint="eastAsia"/>
                    <w:sz w:val="18"/>
                  </w:rPr>
                  <w:fldChar w:fldCharType="separate"/>
                </w:r>
                <w:r w:rsidR="001616A1">
                  <w:rPr>
                    <w:noProof/>
                    <w:sz w:val="18"/>
                  </w:rPr>
                  <w:t>5</w:t>
                </w:r>
                <w:r>
                  <w:rPr>
                    <w:rFonts w:hint="eastAsia"/>
                    <w:sz w:val="18"/>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15BF" w:rsidRDefault="000A15BF" w:rsidP="00504228">
      <w:r>
        <w:separator/>
      </w:r>
    </w:p>
  </w:footnote>
  <w:footnote w:type="continuationSeparator" w:id="1">
    <w:p w:rsidR="000A15BF" w:rsidRDefault="000A15BF" w:rsidP="005042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8FD" w:rsidRDefault="008668FD">
    <w:pPr>
      <w:pStyle w:val="a3"/>
      <w:rPr>
        <w:u w:val="single"/>
      </w:rPr>
    </w:pPr>
  </w:p>
  <w:p w:rsidR="008668FD" w:rsidRDefault="008668FD">
    <w:pPr>
      <w:pStyle w:val="a3"/>
      <w:rPr>
        <w:u w:val="single"/>
      </w:rPr>
    </w:pPr>
  </w:p>
  <w:p w:rsidR="008668FD" w:rsidRPr="005B390E" w:rsidRDefault="008668FD" w:rsidP="00504228">
    <w:pPr>
      <w:pStyle w:val="a3"/>
      <w:jc w:val="left"/>
    </w:pPr>
    <w:r w:rsidRPr="0043027E">
      <w:rPr>
        <w:rFonts w:hint="eastAsia"/>
      </w:rPr>
      <w:t>浙江大学</w:t>
    </w:r>
    <w:r w:rsidRPr="0043027E">
      <w:t>医学院附属第四医院</w:t>
    </w:r>
    <w:r>
      <w:rPr>
        <w:rFonts w:hint="eastAsia"/>
      </w:rPr>
      <w:t>日用品招标</w:t>
    </w:r>
    <w:r w:rsidRPr="0043027E">
      <w:rPr>
        <w:rFonts w:hint="eastAsia"/>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5477B"/>
    <w:multiLevelType w:val="multilevel"/>
    <w:tmpl w:val="09E5477B"/>
    <w:lvl w:ilvl="0">
      <w:start w:val="1"/>
      <w:numFmt w:val="japaneseCounting"/>
      <w:lvlText w:val="%1、"/>
      <w:lvlJc w:val="left"/>
      <w:pPr>
        <w:tabs>
          <w:tab w:val="num" w:pos="420"/>
        </w:tabs>
        <w:ind w:left="420" w:hanging="420"/>
      </w:pPr>
      <w:rPr>
        <w:rFonts w:ascii="Times New Roman" w:eastAsia="Times New Roman" w:hAnsi="Times New Roman" w:cs="Times New Roman"/>
      </w:rPr>
    </w:lvl>
    <w:lvl w:ilvl="1">
      <w:start w:val="2"/>
      <w:numFmt w:val="japaneseCounting"/>
      <w:lvlText w:val="%2、"/>
      <w:lvlJc w:val="left"/>
      <w:pPr>
        <w:tabs>
          <w:tab w:val="num" w:pos="900"/>
        </w:tabs>
        <w:ind w:left="900" w:hanging="48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53EC8E58"/>
    <w:multiLevelType w:val="singleLevel"/>
    <w:tmpl w:val="53EC8E58"/>
    <w:lvl w:ilvl="0">
      <w:start w:val="1"/>
      <w:numFmt w:val="decimal"/>
      <w:suff w:val="nothing"/>
      <w:lvlText w:val="（%1）"/>
      <w:lvlJc w:val="left"/>
    </w:lvl>
  </w:abstractNum>
  <w:abstractNum w:abstractNumId="2">
    <w:nsid w:val="7B3B521E"/>
    <w:multiLevelType w:val="multilevel"/>
    <w:tmpl w:val="7B3B521E"/>
    <w:lvl w:ilvl="0">
      <w:start w:val="1"/>
      <w:numFmt w:val="japaneseCounting"/>
      <w:lvlText w:val="%1、"/>
      <w:lvlJc w:val="left"/>
      <w:pPr>
        <w:tabs>
          <w:tab w:val="num" w:pos="480"/>
        </w:tabs>
        <w:ind w:left="480" w:hanging="480"/>
      </w:pPr>
      <w:rPr>
        <w:rFonts w:hint="default"/>
      </w:rPr>
    </w:lvl>
    <w:lvl w:ilvl="1">
      <w:start w:val="2"/>
      <w:numFmt w:val="japaneseCounting"/>
      <w:lvlText w:val="第%2章、"/>
      <w:lvlJc w:val="left"/>
      <w:pPr>
        <w:tabs>
          <w:tab w:val="num" w:pos="1440"/>
        </w:tabs>
        <w:ind w:left="1440" w:hanging="1080"/>
      </w:pPr>
      <w:rPr>
        <w:rFonts w:hint="default"/>
        <w:b/>
        <w:color w:val="000000"/>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31746"/>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04228"/>
    <w:rsid w:val="00013638"/>
    <w:rsid w:val="0001681B"/>
    <w:rsid w:val="00033FBA"/>
    <w:rsid w:val="000432ED"/>
    <w:rsid w:val="00044D2E"/>
    <w:rsid w:val="000554BD"/>
    <w:rsid w:val="00055709"/>
    <w:rsid w:val="0005648F"/>
    <w:rsid w:val="000575BE"/>
    <w:rsid w:val="0007758F"/>
    <w:rsid w:val="000A15BF"/>
    <w:rsid w:val="000B094D"/>
    <w:rsid w:val="000D394E"/>
    <w:rsid w:val="000F7F5F"/>
    <w:rsid w:val="001005B7"/>
    <w:rsid w:val="00131C54"/>
    <w:rsid w:val="001466F3"/>
    <w:rsid w:val="0015059F"/>
    <w:rsid w:val="001515EC"/>
    <w:rsid w:val="00155C75"/>
    <w:rsid w:val="00156066"/>
    <w:rsid w:val="001616A1"/>
    <w:rsid w:val="001733B2"/>
    <w:rsid w:val="00183226"/>
    <w:rsid w:val="00185186"/>
    <w:rsid w:val="00191923"/>
    <w:rsid w:val="001C2892"/>
    <w:rsid w:val="001C43B9"/>
    <w:rsid w:val="001C4AF2"/>
    <w:rsid w:val="001D26B9"/>
    <w:rsid w:val="001E0550"/>
    <w:rsid w:val="001E6E32"/>
    <w:rsid w:val="00200855"/>
    <w:rsid w:val="00200C45"/>
    <w:rsid w:val="00201814"/>
    <w:rsid w:val="0022475D"/>
    <w:rsid w:val="002525F7"/>
    <w:rsid w:val="00257400"/>
    <w:rsid w:val="00273967"/>
    <w:rsid w:val="002766EE"/>
    <w:rsid w:val="00276C18"/>
    <w:rsid w:val="00277FFC"/>
    <w:rsid w:val="00286DFA"/>
    <w:rsid w:val="00294FBF"/>
    <w:rsid w:val="002C685F"/>
    <w:rsid w:val="002D7D0F"/>
    <w:rsid w:val="002E20E2"/>
    <w:rsid w:val="002E40D2"/>
    <w:rsid w:val="002F6B3B"/>
    <w:rsid w:val="00311D90"/>
    <w:rsid w:val="00313385"/>
    <w:rsid w:val="003157FA"/>
    <w:rsid w:val="003242FB"/>
    <w:rsid w:val="00331A41"/>
    <w:rsid w:val="00333F65"/>
    <w:rsid w:val="00334E07"/>
    <w:rsid w:val="00341F79"/>
    <w:rsid w:val="00350BCB"/>
    <w:rsid w:val="00356695"/>
    <w:rsid w:val="003574F8"/>
    <w:rsid w:val="00380C91"/>
    <w:rsid w:val="003944B5"/>
    <w:rsid w:val="003A1521"/>
    <w:rsid w:val="003B4D05"/>
    <w:rsid w:val="003C0593"/>
    <w:rsid w:val="003C4052"/>
    <w:rsid w:val="003D22BE"/>
    <w:rsid w:val="003F61BB"/>
    <w:rsid w:val="0041214E"/>
    <w:rsid w:val="00412FF8"/>
    <w:rsid w:val="0043027E"/>
    <w:rsid w:val="00435D6C"/>
    <w:rsid w:val="00436559"/>
    <w:rsid w:val="00456492"/>
    <w:rsid w:val="00460A0E"/>
    <w:rsid w:val="00490F3C"/>
    <w:rsid w:val="004A7539"/>
    <w:rsid w:val="004B0CA6"/>
    <w:rsid w:val="004B0F09"/>
    <w:rsid w:val="004B181D"/>
    <w:rsid w:val="004B2F32"/>
    <w:rsid w:val="004B56F1"/>
    <w:rsid w:val="004C335E"/>
    <w:rsid w:val="004C5738"/>
    <w:rsid w:val="004C6AD2"/>
    <w:rsid w:val="004D4FAA"/>
    <w:rsid w:val="004E168F"/>
    <w:rsid w:val="004F008F"/>
    <w:rsid w:val="004F1F83"/>
    <w:rsid w:val="004F6881"/>
    <w:rsid w:val="00504228"/>
    <w:rsid w:val="00504B95"/>
    <w:rsid w:val="00513CB2"/>
    <w:rsid w:val="00520AE2"/>
    <w:rsid w:val="00526267"/>
    <w:rsid w:val="00527FA4"/>
    <w:rsid w:val="005320A5"/>
    <w:rsid w:val="00537C17"/>
    <w:rsid w:val="00545AA2"/>
    <w:rsid w:val="00554C7C"/>
    <w:rsid w:val="00562E96"/>
    <w:rsid w:val="00563657"/>
    <w:rsid w:val="005661D4"/>
    <w:rsid w:val="00566F36"/>
    <w:rsid w:val="00585FFB"/>
    <w:rsid w:val="0059446D"/>
    <w:rsid w:val="005964FB"/>
    <w:rsid w:val="005B390E"/>
    <w:rsid w:val="005B4396"/>
    <w:rsid w:val="005B632D"/>
    <w:rsid w:val="005C0090"/>
    <w:rsid w:val="005C6DDA"/>
    <w:rsid w:val="005E2430"/>
    <w:rsid w:val="00604C71"/>
    <w:rsid w:val="006050B4"/>
    <w:rsid w:val="00615E5B"/>
    <w:rsid w:val="00625E56"/>
    <w:rsid w:val="006538C5"/>
    <w:rsid w:val="006557D5"/>
    <w:rsid w:val="006607CE"/>
    <w:rsid w:val="00665655"/>
    <w:rsid w:val="0067341C"/>
    <w:rsid w:val="006739D3"/>
    <w:rsid w:val="006740A7"/>
    <w:rsid w:val="006879E3"/>
    <w:rsid w:val="00693818"/>
    <w:rsid w:val="0069602E"/>
    <w:rsid w:val="006A6433"/>
    <w:rsid w:val="006B5F12"/>
    <w:rsid w:val="006E2BE7"/>
    <w:rsid w:val="006E3F6D"/>
    <w:rsid w:val="007002D0"/>
    <w:rsid w:val="00713B0C"/>
    <w:rsid w:val="00715E15"/>
    <w:rsid w:val="00725732"/>
    <w:rsid w:val="007344A9"/>
    <w:rsid w:val="00766C43"/>
    <w:rsid w:val="00770459"/>
    <w:rsid w:val="007739F9"/>
    <w:rsid w:val="00785222"/>
    <w:rsid w:val="00785BFC"/>
    <w:rsid w:val="00791CA1"/>
    <w:rsid w:val="007B17BE"/>
    <w:rsid w:val="007C4076"/>
    <w:rsid w:val="007D2540"/>
    <w:rsid w:val="007D6D61"/>
    <w:rsid w:val="007F4D20"/>
    <w:rsid w:val="0080231E"/>
    <w:rsid w:val="0080539B"/>
    <w:rsid w:val="00805631"/>
    <w:rsid w:val="0080601E"/>
    <w:rsid w:val="00824BC6"/>
    <w:rsid w:val="0083746C"/>
    <w:rsid w:val="00846B79"/>
    <w:rsid w:val="008668FD"/>
    <w:rsid w:val="00875421"/>
    <w:rsid w:val="00886957"/>
    <w:rsid w:val="00887D2E"/>
    <w:rsid w:val="008A3E6B"/>
    <w:rsid w:val="008C5890"/>
    <w:rsid w:val="008C6E2B"/>
    <w:rsid w:val="008F53FE"/>
    <w:rsid w:val="009013FB"/>
    <w:rsid w:val="00904A30"/>
    <w:rsid w:val="00915C49"/>
    <w:rsid w:val="00917BF0"/>
    <w:rsid w:val="00921819"/>
    <w:rsid w:val="009265FB"/>
    <w:rsid w:val="009320A7"/>
    <w:rsid w:val="009416C5"/>
    <w:rsid w:val="00950FA0"/>
    <w:rsid w:val="00953C31"/>
    <w:rsid w:val="0095439A"/>
    <w:rsid w:val="00954DAE"/>
    <w:rsid w:val="009725DF"/>
    <w:rsid w:val="00972BE2"/>
    <w:rsid w:val="009755A9"/>
    <w:rsid w:val="00976179"/>
    <w:rsid w:val="0099221B"/>
    <w:rsid w:val="00993FB2"/>
    <w:rsid w:val="00994206"/>
    <w:rsid w:val="009951CE"/>
    <w:rsid w:val="009A45FB"/>
    <w:rsid w:val="009A678E"/>
    <w:rsid w:val="009B71B2"/>
    <w:rsid w:val="009C1AA8"/>
    <w:rsid w:val="009D7560"/>
    <w:rsid w:val="009F6645"/>
    <w:rsid w:val="00A02816"/>
    <w:rsid w:val="00A16741"/>
    <w:rsid w:val="00A36087"/>
    <w:rsid w:val="00A41A17"/>
    <w:rsid w:val="00A434BD"/>
    <w:rsid w:val="00A44783"/>
    <w:rsid w:val="00A51001"/>
    <w:rsid w:val="00A5271A"/>
    <w:rsid w:val="00A61630"/>
    <w:rsid w:val="00A633F9"/>
    <w:rsid w:val="00A676A8"/>
    <w:rsid w:val="00A96A89"/>
    <w:rsid w:val="00AB292A"/>
    <w:rsid w:val="00AB5EC7"/>
    <w:rsid w:val="00AB709F"/>
    <w:rsid w:val="00AC038C"/>
    <w:rsid w:val="00AD6241"/>
    <w:rsid w:val="00B032E4"/>
    <w:rsid w:val="00B0476E"/>
    <w:rsid w:val="00B05033"/>
    <w:rsid w:val="00B12C96"/>
    <w:rsid w:val="00B2573B"/>
    <w:rsid w:val="00B55AD6"/>
    <w:rsid w:val="00B567CA"/>
    <w:rsid w:val="00B65634"/>
    <w:rsid w:val="00B92D48"/>
    <w:rsid w:val="00B92FD5"/>
    <w:rsid w:val="00BB61B8"/>
    <w:rsid w:val="00BD773D"/>
    <w:rsid w:val="00BF36F0"/>
    <w:rsid w:val="00C0546F"/>
    <w:rsid w:val="00C2305F"/>
    <w:rsid w:val="00C41C43"/>
    <w:rsid w:val="00C52406"/>
    <w:rsid w:val="00C53C9F"/>
    <w:rsid w:val="00C577D2"/>
    <w:rsid w:val="00C63F29"/>
    <w:rsid w:val="00C85188"/>
    <w:rsid w:val="00C87635"/>
    <w:rsid w:val="00CA3899"/>
    <w:rsid w:val="00CA4DE5"/>
    <w:rsid w:val="00CB3690"/>
    <w:rsid w:val="00CB626E"/>
    <w:rsid w:val="00CE0D21"/>
    <w:rsid w:val="00CE2DBC"/>
    <w:rsid w:val="00D00677"/>
    <w:rsid w:val="00D20B25"/>
    <w:rsid w:val="00D26F89"/>
    <w:rsid w:val="00D323EE"/>
    <w:rsid w:val="00D34617"/>
    <w:rsid w:val="00D463D3"/>
    <w:rsid w:val="00D5602F"/>
    <w:rsid w:val="00D70A94"/>
    <w:rsid w:val="00D73B07"/>
    <w:rsid w:val="00D86715"/>
    <w:rsid w:val="00D91946"/>
    <w:rsid w:val="00D927C3"/>
    <w:rsid w:val="00DE673C"/>
    <w:rsid w:val="00DF074C"/>
    <w:rsid w:val="00E01EE7"/>
    <w:rsid w:val="00E1681C"/>
    <w:rsid w:val="00E20607"/>
    <w:rsid w:val="00E23C4B"/>
    <w:rsid w:val="00E4604A"/>
    <w:rsid w:val="00E56D62"/>
    <w:rsid w:val="00E64F9B"/>
    <w:rsid w:val="00EA27D9"/>
    <w:rsid w:val="00EB02D8"/>
    <w:rsid w:val="00EB4A21"/>
    <w:rsid w:val="00EC4927"/>
    <w:rsid w:val="00EC4B06"/>
    <w:rsid w:val="00EE64B0"/>
    <w:rsid w:val="00EE785F"/>
    <w:rsid w:val="00EF6354"/>
    <w:rsid w:val="00F10920"/>
    <w:rsid w:val="00F270BF"/>
    <w:rsid w:val="00F31067"/>
    <w:rsid w:val="00F31F69"/>
    <w:rsid w:val="00F400A0"/>
    <w:rsid w:val="00F4203F"/>
    <w:rsid w:val="00F53609"/>
    <w:rsid w:val="00F545DC"/>
    <w:rsid w:val="00F71C86"/>
    <w:rsid w:val="00FA74CB"/>
    <w:rsid w:val="00FB0839"/>
    <w:rsid w:val="00FB0CAB"/>
    <w:rsid w:val="00FD57C2"/>
    <w:rsid w:val="00FE0B50"/>
    <w:rsid w:val="00FE21AF"/>
    <w:rsid w:val="00FE459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uiPriority="0"/>
    <w:lsdException w:name="Body Text Inden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228"/>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042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04228"/>
    <w:rPr>
      <w:sz w:val="18"/>
      <w:szCs w:val="18"/>
    </w:rPr>
  </w:style>
  <w:style w:type="paragraph" w:styleId="a4">
    <w:name w:val="footer"/>
    <w:basedOn w:val="a"/>
    <w:link w:val="Char0"/>
    <w:unhideWhenUsed/>
    <w:rsid w:val="00504228"/>
    <w:pPr>
      <w:tabs>
        <w:tab w:val="center" w:pos="4153"/>
        <w:tab w:val="right" w:pos="8306"/>
      </w:tabs>
      <w:snapToGrid w:val="0"/>
      <w:jc w:val="left"/>
    </w:pPr>
    <w:rPr>
      <w:sz w:val="18"/>
      <w:szCs w:val="18"/>
    </w:rPr>
  </w:style>
  <w:style w:type="character" w:customStyle="1" w:styleId="Char0">
    <w:name w:val="页脚 Char"/>
    <w:basedOn w:val="a0"/>
    <w:link w:val="a4"/>
    <w:rsid w:val="00504228"/>
    <w:rPr>
      <w:sz w:val="18"/>
      <w:szCs w:val="18"/>
    </w:rPr>
  </w:style>
  <w:style w:type="character" w:customStyle="1" w:styleId="HTMLChar">
    <w:name w:val="HTML 预设格式 Char"/>
    <w:link w:val="HTML"/>
    <w:uiPriority w:val="99"/>
    <w:rsid w:val="00504228"/>
    <w:rPr>
      <w:rFonts w:ascii="Courier New" w:hAnsi="Courier New" w:cs="Courier New"/>
    </w:rPr>
  </w:style>
  <w:style w:type="paragraph" w:styleId="a5">
    <w:name w:val="Plain Text"/>
    <w:basedOn w:val="a"/>
    <w:link w:val="Char1"/>
    <w:uiPriority w:val="99"/>
    <w:unhideWhenUsed/>
    <w:rsid w:val="00504228"/>
    <w:rPr>
      <w:rFonts w:ascii="宋体" w:hAnsi="Courier New" w:cs="Courier New"/>
      <w:szCs w:val="21"/>
    </w:rPr>
  </w:style>
  <w:style w:type="character" w:customStyle="1" w:styleId="Char1">
    <w:name w:val="纯文本 Char"/>
    <w:basedOn w:val="a0"/>
    <w:link w:val="a5"/>
    <w:uiPriority w:val="99"/>
    <w:rsid w:val="00504228"/>
    <w:rPr>
      <w:rFonts w:ascii="宋体" w:eastAsia="宋体" w:hAnsi="Courier New" w:cs="Courier New"/>
      <w:szCs w:val="21"/>
    </w:rPr>
  </w:style>
  <w:style w:type="paragraph" w:styleId="HTML">
    <w:name w:val="HTML Preformatted"/>
    <w:basedOn w:val="a"/>
    <w:link w:val="HTMLChar"/>
    <w:uiPriority w:val="99"/>
    <w:unhideWhenUsed/>
    <w:rsid w:val="00504228"/>
    <w:rPr>
      <w:rFonts w:ascii="Courier New" w:eastAsiaTheme="minorEastAsia" w:hAnsi="Courier New" w:cs="Courier New"/>
      <w:szCs w:val="22"/>
    </w:rPr>
  </w:style>
  <w:style w:type="character" w:customStyle="1" w:styleId="HTMLChar1">
    <w:name w:val="HTML 预设格式 Char1"/>
    <w:basedOn w:val="a0"/>
    <w:link w:val="HTML"/>
    <w:uiPriority w:val="99"/>
    <w:semiHidden/>
    <w:rsid w:val="00504228"/>
    <w:rPr>
      <w:rFonts w:ascii="Courier New" w:eastAsia="宋体" w:hAnsi="Courier New" w:cs="Courier New"/>
      <w:sz w:val="20"/>
      <w:szCs w:val="20"/>
    </w:rPr>
  </w:style>
  <w:style w:type="paragraph" w:styleId="2">
    <w:name w:val="Body Text Indent 2"/>
    <w:basedOn w:val="a"/>
    <w:link w:val="2Char"/>
    <w:semiHidden/>
    <w:rsid w:val="00E23C4B"/>
    <w:pPr>
      <w:adjustRightInd w:val="0"/>
      <w:snapToGrid w:val="0"/>
      <w:spacing w:line="500" w:lineRule="atLeast"/>
      <w:ind w:firstLine="552"/>
      <w:jc w:val="left"/>
      <w:textAlignment w:val="baseline"/>
    </w:pPr>
    <w:rPr>
      <w:rFonts w:ascii="仿宋_GB2312" w:eastAsia="仿宋_GB2312"/>
      <w:kern w:val="0"/>
      <w:sz w:val="28"/>
    </w:rPr>
  </w:style>
  <w:style w:type="character" w:customStyle="1" w:styleId="2Char">
    <w:name w:val="正文文本缩进 2 Char"/>
    <w:basedOn w:val="a0"/>
    <w:link w:val="2"/>
    <w:semiHidden/>
    <w:rsid w:val="00E23C4B"/>
    <w:rPr>
      <w:rFonts w:ascii="仿宋_GB2312" w:eastAsia="仿宋_GB2312" w:hAnsi="Times New Roman" w:cs="Times New Roman"/>
      <w:kern w:val="0"/>
      <w:sz w:val="28"/>
      <w:szCs w:val="20"/>
    </w:rPr>
  </w:style>
  <w:style w:type="paragraph" w:styleId="a6">
    <w:name w:val="List Paragraph"/>
    <w:basedOn w:val="a"/>
    <w:uiPriority w:val="34"/>
    <w:qFormat/>
    <w:rsid w:val="005B632D"/>
    <w:pPr>
      <w:ind w:firstLineChars="200" w:firstLine="420"/>
    </w:pPr>
  </w:style>
  <w:style w:type="character" w:customStyle="1" w:styleId="tpccontent1">
    <w:name w:val="tpc_content1"/>
    <w:basedOn w:val="a0"/>
    <w:rsid w:val="0080539B"/>
    <w:rPr>
      <w:sz w:val="20"/>
      <w:szCs w:val="20"/>
    </w:rPr>
  </w:style>
  <w:style w:type="paragraph" w:styleId="a7">
    <w:name w:val="Normal Indent"/>
    <w:basedOn w:val="a"/>
    <w:semiHidden/>
    <w:rsid w:val="0080539B"/>
    <w:pPr>
      <w:ind w:firstLine="420"/>
    </w:pPr>
    <w:rPr>
      <w:rFonts w:eastAsia="仿宋_GB2312"/>
      <w:sz w:val="32"/>
    </w:rPr>
  </w:style>
  <w:style w:type="paragraph" w:styleId="a8">
    <w:name w:val="Date"/>
    <w:basedOn w:val="a"/>
    <w:next w:val="a"/>
    <w:link w:val="Char2"/>
    <w:semiHidden/>
    <w:rsid w:val="0080539B"/>
    <w:pPr>
      <w:adjustRightInd w:val="0"/>
      <w:spacing w:line="312" w:lineRule="atLeast"/>
      <w:textAlignment w:val="baseline"/>
    </w:pPr>
    <w:rPr>
      <w:rFonts w:ascii="仿宋_GB2312" w:eastAsia="仿宋_GB2312"/>
      <w:kern w:val="0"/>
      <w:sz w:val="28"/>
    </w:rPr>
  </w:style>
  <w:style w:type="character" w:customStyle="1" w:styleId="Char2">
    <w:name w:val="日期 Char"/>
    <w:basedOn w:val="a0"/>
    <w:link w:val="a8"/>
    <w:semiHidden/>
    <w:rsid w:val="0080539B"/>
    <w:rPr>
      <w:rFonts w:ascii="仿宋_GB2312" w:eastAsia="仿宋_GB2312" w:hAnsi="Times New Roman" w:cs="Times New Roman"/>
      <w:kern w:val="0"/>
      <w:sz w:val="28"/>
      <w:szCs w:val="20"/>
    </w:rPr>
  </w:style>
  <w:style w:type="character" w:styleId="a9">
    <w:name w:val="Hyperlink"/>
    <w:basedOn w:val="a0"/>
    <w:uiPriority w:val="99"/>
    <w:semiHidden/>
    <w:unhideWhenUsed/>
    <w:rsid w:val="00BB61B8"/>
    <w:rPr>
      <w:color w:val="0000FF"/>
      <w:u w:val="single"/>
    </w:rPr>
  </w:style>
  <w:style w:type="character" w:styleId="aa">
    <w:name w:val="FollowedHyperlink"/>
    <w:basedOn w:val="a0"/>
    <w:uiPriority w:val="99"/>
    <w:semiHidden/>
    <w:unhideWhenUsed/>
    <w:rsid w:val="00BB61B8"/>
    <w:rPr>
      <w:color w:val="800080"/>
      <w:u w:val="single"/>
    </w:rPr>
  </w:style>
  <w:style w:type="paragraph" w:customStyle="1" w:styleId="font5">
    <w:name w:val="font5"/>
    <w:basedOn w:val="a"/>
    <w:rsid w:val="00BB61B8"/>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
    <w:rsid w:val="00BB61B8"/>
    <w:pPr>
      <w:widowControl/>
      <w:spacing w:before="100" w:beforeAutospacing="1" w:after="100" w:afterAutospacing="1"/>
      <w:jc w:val="left"/>
    </w:pPr>
    <w:rPr>
      <w:rFonts w:ascii="宋体" w:hAnsi="宋体" w:cs="宋体"/>
      <w:kern w:val="0"/>
      <w:sz w:val="18"/>
      <w:szCs w:val="18"/>
    </w:rPr>
  </w:style>
  <w:style w:type="paragraph" w:customStyle="1" w:styleId="font7">
    <w:name w:val="font7"/>
    <w:basedOn w:val="a"/>
    <w:rsid w:val="00BB61B8"/>
    <w:pPr>
      <w:widowControl/>
      <w:spacing w:before="100" w:beforeAutospacing="1" w:after="100" w:afterAutospacing="1"/>
      <w:jc w:val="left"/>
    </w:pPr>
    <w:rPr>
      <w:color w:val="000000"/>
      <w:kern w:val="0"/>
      <w:sz w:val="24"/>
      <w:szCs w:val="24"/>
    </w:rPr>
  </w:style>
  <w:style w:type="paragraph" w:customStyle="1" w:styleId="font8">
    <w:name w:val="font8"/>
    <w:basedOn w:val="a"/>
    <w:rsid w:val="00BB61B8"/>
    <w:pPr>
      <w:widowControl/>
      <w:spacing w:before="100" w:beforeAutospacing="1" w:after="100" w:afterAutospacing="1"/>
      <w:jc w:val="left"/>
    </w:pPr>
    <w:rPr>
      <w:rFonts w:ascii="宋体" w:hAnsi="宋体" w:cs="宋体"/>
      <w:color w:val="000000"/>
      <w:kern w:val="0"/>
      <w:sz w:val="24"/>
      <w:szCs w:val="24"/>
    </w:rPr>
  </w:style>
  <w:style w:type="paragraph" w:customStyle="1" w:styleId="font9">
    <w:name w:val="font9"/>
    <w:basedOn w:val="a"/>
    <w:rsid w:val="00BB61B8"/>
    <w:pPr>
      <w:widowControl/>
      <w:spacing w:before="100" w:beforeAutospacing="1" w:after="100" w:afterAutospacing="1"/>
      <w:jc w:val="left"/>
    </w:pPr>
    <w:rPr>
      <w:rFonts w:ascii="宋体" w:hAnsi="宋体" w:cs="宋体"/>
      <w:kern w:val="0"/>
      <w:sz w:val="24"/>
      <w:szCs w:val="24"/>
    </w:rPr>
  </w:style>
  <w:style w:type="paragraph" w:customStyle="1" w:styleId="font10">
    <w:name w:val="font10"/>
    <w:basedOn w:val="a"/>
    <w:rsid w:val="00BB61B8"/>
    <w:pPr>
      <w:widowControl/>
      <w:spacing w:before="100" w:beforeAutospacing="1" w:after="100" w:afterAutospacing="1"/>
      <w:jc w:val="left"/>
    </w:pPr>
    <w:rPr>
      <w:kern w:val="0"/>
      <w:sz w:val="24"/>
      <w:szCs w:val="24"/>
    </w:rPr>
  </w:style>
  <w:style w:type="paragraph" w:customStyle="1" w:styleId="xl64">
    <w:name w:val="xl64"/>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szCs w:val="24"/>
    </w:rPr>
  </w:style>
  <w:style w:type="paragraph" w:customStyle="1" w:styleId="xl65">
    <w:name w:val="xl65"/>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szCs w:val="24"/>
    </w:rPr>
  </w:style>
  <w:style w:type="paragraph" w:customStyle="1" w:styleId="xl66">
    <w:name w:val="xl66"/>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szCs w:val="24"/>
    </w:rPr>
  </w:style>
  <w:style w:type="paragraph" w:customStyle="1" w:styleId="xl67">
    <w:name w:val="xl67"/>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4"/>
      <w:szCs w:val="24"/>
    </w:rPr>
  </w:style>
  <w:style w:type="paragraph" w:customStyle="1" w:styleId="xl68">
    <w:name w:val="xl68"/>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kern w:val="0"/>
      <w:sz w:val="24"/>
      <w:szCs w:val="24"/>
    </w:rPr>
  </w:style>
  <w:style w:type="paragraph" w:customStyle="1" w:styleId="xl69">
    <w:name w:val="xl69"/>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4"/>
      <w:szCs w:val="24"/>
    </w:rPr>
  </w:style>
  <w:style w:type="paragraph" w:customStyle="1" w:styleId="xl70">
    <w:name w:val="xl70"/>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kern w:val="0"/>
      <w:sz w:val="24"/>
      <w:szCs w:val="24"/>
    </w:rPr>
  </w:style>
  <w:style w:type="paragraph" w:customStyle="1" w:styleId="xl71">
    <w:name w:val="xl71"/>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szCs w:val="24"/>
    </w:rPr>
  </w:style>
  <w:style w:type="paragraph" w:customStyle="1" w:styleId="xl72">
    <w:name w:val="xl72"/>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kern w:val="0"/>
      <w:sz w:val="24"/>
      <w:szCs w:val="24"/>
    </w:rPr>
  </w:style>
  <w:style w:type="paragraph" w:customStyle="1" w:styleId="xl73">
    <w:name w:val="xl73"/>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4"/>
      <w:szCs w:val="24"/>
    </w:rPr>
  </w:style>
  <w:style w:type="paragraph" w:customStyle="1" w:styleId="xl74">
    <w:name w:val="xl74"/>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kern w:val="0"/>
      <w:sz w:val="24"/>
      <w:szCs w:val="24"/>
    </w:rPr>
  </w:style>
  <w:style w:type="paragraph" w:customStyle="1" w:styleId="xl75">
    <w:name w:val="xl75"/>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kern w:val="0"/>
      <w:sz w:val="24"/>
      <w:szCs w:val="24"/>
    </w:rPr>
  </w:style>
  <w:style w:type="paragraph" w:customStyle="1" w:styleId="xl76">
    <w:name w:val="xl76"/>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4"/>
      <w:szCs w:val="24"/>
    </w:rPr>
  </w:style>
  <w:style w:type="paragraph" w:customStyle="1" w:styleId="xl77">
    <w:name w:val="xl77"/>
    <w:basedOn w:val="a"/>
    <w:rsid w:val="00BB61B8"/>
    <w:pPr>
      <w:widowControl/>
      <w:spacing w:before="100" w:beforeAutospacing="1" w:after="100" w:afterAutospacing="1"/>
      <w:jc w:val="left"/>
    </w:pPr>
    <w:rPr>
      <w:rFonts w:ascii="宋体" w:hAnsi="宋体" w:cs="宋体"/>
      <w:kern w:val="0"/>
      <w:sz w:val="24"/>
      <w:szCs w:val="24"/>
    </w:rPr>
  </w:style>
  <w:style w:type="paragraph" w:customStyle="1" w:styleId="xl78">
    <w:name w:val="xl78"/>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kern w:val="0"/>
      <w:sz w:val="24"/>
      <w:szCs w:val="24"/>
    </w:rPr>
  </w:style>
  <w:style w:type="paragraph" w:customStyle="1" w:styleId="xl79">
    <w:name w:val="xl79"/>
    <w:basedOn w:val="a"/>
    <w:rsid w:val="00BB61B8"/>
    <w:pPr>
      <w:widowControl/>
      <w:spacing w:before="100" w:beforeAutospacing="1" w:after="100" w:afterAutospacing="1"/>
      <w:jc w:val="left"/>
      <w:textAlignment w:val="bottom"/>
    </w:pPr>
    <w:rPr>
      <w:rFonts w:ascii="宋体" w:hAnsi="宋体" w:cs="宋体"/>
      <w:kern w:val="0"/>
      <w:sz w:val="24"/>
      <w:szCs w:val="24"/>
    </w:rPr>
  </w:style>
  <w:style w:type="paragraph" w:customStyle="1" w:styleId="xl80">
    <w:name w:val="xl80"/>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4"/>
      <w:szCs w:val="24"/>
    </w:rPr>
  </w:style>
  <w:style w:type="paragraph" w:customStyle="1" w:styleId="xl81">
    <w:name w:val="xl81"/>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82">
    <w:name w:val="xl82"/>
    <w:basedOn w:val="a"/>
    <w:rsid w:val="00BB61B8"/>
    <w:pPr>
      <w:widowControl/>
      <w:pBdr>
        <w:top w:val="single" w:sz="4" w:space="0" w:color="auto"/>
        <w:bottom w:val="single" w:sz="4" w:space="0" w:color="auto"/>
        <w:right w:val="single" w:sz="4" w:space="0" w:color="auto"/>
      </w:pBdr>
      <w:spacing w:before="100" w:beforeAutospacing="1" w:after="100" w:afterAutospacing="1"/>
      <w:jc w:val="center"/>
      <w:textAlignment w:val="bottom"/>
    </w:pPr>
    <w:rPr>
      <w:kern w:val="0"/>
      <w:sz w:val="24"/>
      <w:szCs w:val="24"/>
    </w:rPr>
  </w:style>
  <w:style w:type="paragraph" w:customStyle="1" w:styleId="xl83">
    <w:name w:val="xl83"/>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kern w:val="0"/>
      <w:sz w:val="24"/>
      <w:szCs w:val="24"/>
    </w:rPr>
  </w:style>
  <w:style w:type="paragraph" w:customStyle="1" w:styleId="xl84">
    <w:name w:val="xl84"/>
    <w:basedOn w:val="a"/>
    <w:rsid w:val="00BB61B8"/>
    <w:pPr>
      <w:widowControl/>
      <w:spacing w:before="100" w:beforeAutospacing="1" w:after="100" w:afterAutospacing="1"/>
      <w:jc w:val="left"/>
      <w:textAlignment w:val="bottom"/>
    </w:pPr>
    <w:rPr>
      <w:rFonts w:ascii="宋体" w:hAnsi="宋体" w:cs="宋体"/>
      <w:kern w:val="0"/>
      <w:sz w:val="24"/>
      <w:szCs w:val="24"/>
    </w:rPr>
  </w:style>
  <w:style w:type="paragraph" w:customStyle="1" w:styleId="xl85">
    <w:name w:val="xl85"/>
    <w:basedOn w:val="a"/>
    <w:rsid w:val="00BB61B8"/>
    <w:pPr>
      <w:widowControl/>
      <w:pBdr>
        <w:top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szCs w:val="24"/>
    </w:rPr>
  </w:style>
  <w:style w:type="paragraph" w:customStyle="1" w:styleId="xl86">
    <w:name w:val="xl86"/>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kern w:val="0"/>
      <w:sz w:val="24"/>
      <w:szCs w:val="24"/>
    </w:rPr>
  </w:style>
  <w:style w:type="paragraph" w:customStyle="1" w:styleId="xl87">
    <w:name w:val="xl87"/>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88">
    <w:name w:val="xl88"/>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4"/>
      <w:szCs w:val="24"/>
    </w:rPr>
  </w:style>
  <w:style w:type="paragraph" w:customStyle="1" w:styleId="xl89">
    <w:name w:val="xl89"/>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szCs w:val="24"/>
    </w:rPr>
  </w:style>
  <w:style w:type="paragraph" w:customStyle="1" w:styleId="xl90">
    <w:name w:val="xl90"/>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szCs w:val="24"/>
    </w:rPr>
  </w:style>
  <w:style w:type="paragraph" w:customStyle="1" w:styleId="xl91">
    <w:name w:val="xl91"/>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4"/>
      <w:szCs w:val="24"/>
    </w:rPr>
  </w:style>
  <w:style w:type="paragraph" w:customStyle="1" w:styleId="xl92">
    <w:name w:val="xl92"/>
    <w:basedOn w:val="a"/>
    <w:rsid w:val="00BB61B8"/>
    <w:pPr>
      <w:widowControl/>
      <w:spacing w:before="100" w:beforeAutospacing="1" w:after="100" w:afterAutospacing="1"/>
      <w:jc w:val="left"/>
      <w:textAlignment w:val="bottom"/>
    </w:pPr>
    <w:rPr>
      <w:kern w:val="0"/>
      <w:sz w:val="24"/>
      <w:szCs w:val="24"/>
    </w:rPr>
  </w:style>
  <w:style w:type="paragraph" w:customStyle="1" w:styleId="xl93">
    <w:name w:val="xl93"/>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94">
    <w:name w:val="xl94"/>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95">
    <w:name w:val="xl95"/>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96">
    <w:name w:val="xl96"/>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97">
    <w:name w:val="xl97"/>
    <w:basedOn w:val="a"/>
    <w:rsid w:val="00BB61B8"/>
    <w:pPr>
      <w:widowControl/>
      <w:spacing w:before="100" w:beforeAutospacing="1" w:after="100" w:afterAutospacing="1"/>
      <w:jc w:val="center"/>
    </w:pPr>
    <w:rPr>
      <w:rFonts w:ascii="宋体" w:hAnsi="宋体" w:cs="宋体"/>
      <w:kern w:val="0"/>
      <w:sz w:val="24"/>
      <w:szCs w:val="24"/>
    </w:rPr>
  </w:style>
  <w:style w:type="paragraph" w:customStyle="1" w:styleId="xl98">
    <w:name w:val="xl98"/>
    <w:basedOn w:val="a"/>
    <w:rsid w:val="00BB61B8"/>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24"/>
      <w:szCs w:val="24"/>
    </w:rPr>
  </w:style>
  <w:style w:type="paragraph" w:customStyle="1" w:styleId="xl99">
    <w:name w:val="xl99"/>
    <w:basedOn w:val="a"/>
    <w:rsid w:val="00BB61B8"/>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24"/>
      <w:szCs w:val="24"/>
    </w:rPr>
  </w:style>
  <w:style w:type="paragraph" w:customStyle="1" w:styleId="xl100">
    <w:name w:val="xl100"/>
    <w:basedOn w:val="a"/>
    <w:rsid w:val="00BB61B8"/>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24"/>
      <w:szCs w:val="24"/>
    </w:rPr>
  </w:style>
  <w:style w:type="paragraph" w:customStyle="1" w:styleId="xl101">
    <w:name w:val="xl101"/>
    <w:basedOn w:val="a"/>
    <w:rsid w:val="00BB61B8"/>
    <w:pPr>
      <w:widowControl/>
      <w:pBdr>
        <w:top w:val="single" w:sz="4" w:space="0" w:color="auto"/>
        <w:left w:val="single" w:sz="4" w:space="0" w:color="auto"/>
        <w:bottom w:val="single" w:sz="4" w:space="0" w:color="auto"/>
      </w:pBdr>
      <w:spacing w:before="100" w:beforeAutospacing="1" w:after="100" w:afterAutospacing="1"/>
      <w:jc w:val="center"/>
    </w:pPr>
    <w:rPr>
      <w:kern w:val="0"/>
      <w:sz w:val="24"/>
      <w:szCs w:val="24"/>
    </w:rPr>
  </w:style>
  <w:style w:type="paragraph" w:customStyle="1" w:styleId="xl102">
    <w:name w:val="xl102"/>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103">
    <w:name w:val="xl103"/>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4"/>
      <w:szCs w:val="24"/>
    </w:rPr>
  </w:style>
  <w:style w:type="paragraph" w:customStyle="1" w:styleId="xl104">
    <w:name w:val="xl104"/>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kern w:val="0"/>
      <w:sz w:val="24"/>
      <w:szCs w:val="24"/>
    </w:rPr>
  </w:style>
  <w:style w:type="paragraph" w:customStyle="1" w:styleId="xl105">
    <w:name w:val="xl105"/>
    <w:basedOn w:val="a"/>
    <w:rsid w:val="00BB61B8"/>
    <w:pPr>
      <w:widowControl/>
      <w:pBdr>
        <w:left w:val="single" w:sz="4" w:space="0" w:color="auto"/>
        <w:right w:val="single" w:sz="4" w:space="0" w:color="auto"/>
      </w:pBdr>
      <w:spacing w:before="100" w:beforeAutospacing="1" w:after="100" w:afterAutospacing="1"/>
      <w:jc w:val="left"/>
      <w:textAlignment w:val="bottom"/>
    </w:pPr>
    <w:rPr>
      <w:kern w:val="0"/>
      <w:sz w:val="24"/>
      <w:szCs w:val="24"/>
    </w:rPr>
  </w:style>
  <w:style w:type="paragraph" w:customStyle="1" w:styleId="xl106">
    <w:name w:val="xl106"/>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4"/>
      <w:szCs w:val="24"/>
    </w:rPr>
  </w:style>
  <w:style w:type="paragraph" w:customStyle="1" w:styleId="xl107">
    <w:name w:val="xl107"/>
    <w:basedOn w:val="a"/>
    <w:rsid w:val="00BB61B8"/>
    <w:pPr>
      <w:widowControl/>
      <w:spacing w:before="100" w:beforeAutospacing="1" w:after="100" w:afterAutospacing="1"/>
      <w:jc w:val="left"/>
    </w:pPr>
    <w:rPr>
      <w:rFonts w:ascii="宋体" w:hAnsi="宋体" w:cs="宋体"/>
      <w:kern w:val="0"/>
      <w:sz w:val="24"/>
      <w:szCs w:val="24"/>
    </w:rPr>
  </w:style>
  <w:style w:type="paragraph" w:customStyle="1" w:styleId="xl108">
    <w:name w:val="xl108"/>
    <w:basedOn w:val="a"/>
    <w:rsid w:val="00BB61B8"/>
    <w:pPr>
      <w:widowControl/>
      <w:pBdr>
        <w:top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4"/>
      <w:szCs w:val="24"/>
    </w:rPr>
  </w:style>
  <w:style w:type="paragraph" w:customStyle="1" w:styleId="xl109">
    <w:name w:val="xl109"/>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110">
    <w:name w:val="xl110"/>
    <w:basedOn w:val="a"/>
    <w:rsid w:val="00BB61B8"/>
    <w:pPr>
      <w:widowControl/>
      <w:pBdr>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4"/>
      <w:szCs w:val="24"/>
    </w:rPr>
  </w:style>
  <w:style w:type="paragraph" w:customStyle="1" w:styleId="xl111">
    <w:name w:val="xl111"/>
    <w:basedOn w:val="a"/>
    <w:rsid w:val="00BB61B8"/>
    <w:pPr>
      <w:widowControl/>
      <w:pBdr>
        <w:left w:val="single" w:sz="4" w:space="0" w:color="auto"/>
        <w:bottom w:val="single" w:sz="4" w:space="0" w:color="auto"/>
        <w:right w:val="single" w:sz="4" w:space="0" w:color="auto"/>
      </w:pBdr>
      <w:spacing w:before="100" w:beforeAutospacing="1" w:after="100" w:afterAutospacing="1"/>
      <w:jc w:val="left"/>
      <w:textAlignment w:val="bottom"/>
    </w:pPr>
    <w:rPr>
      <w:kern w:val="0"/>
      <w:sz w:val="24"/>
      <w:szCs w:val="24"/>
    </w:rPr>
  </w:style>
  <w:style w:type="paragraph" w:customStyle="1" w:styleId="xl112">
    <w:name w:val="xl112"/>
    <w:basedOn w:val="a"/>
    <w:rsid w:val="00BB61B8"/>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113">
    <w:name w:val="xl113"/>
    <w:basedOn w:val="a"/>
    <w:rsid w:val="00BB61B8"/>
    <w:pPr>
      <w:widowControl/>
      <w:pBdr>
        <w:left w:val="single" w:sz="4" w:space="0" w:color="auto"/>
        <w:bottom w:val="single" w:sz="4" w:space="0" w:color="auto"/>
        <w:right w:val="single" w:sz="4" w:space="0" w:color="auto"/>
      </w:pBdr>
      <w:spacing w:before="100" w:beforeAutospacing="1" w:after="100" w:afterAutospacing="1"/>
      <w:jc w:val="center"/>
      <w:textAlignment w:val="bottom"/>
    </w:pPr>
    <w:rPr>
      <w:kern w:val="0"/>
      <w:sz w:val="24"/>
      <w:szCs w:val="24"/>
    </w:rPr>
  </w:style>
  <w:style w:type="paragraph" w:customStyle="1" w:styleId="xl114">
    <w:name w:val="xl114"/>
    <w:basedOn w:val="a"/>
    <w:rsid w:val="00BB61B8"/>
    <w:pPr>
      <w:widowControl/>
      <w:pBdr>
        <w:top w:val="single" w:sz="4" w:space="0" w:color="auto"/>
        <w:left w:val="single" w:sz="4" w:space="0" w:color="auto"/>
        <w:right w:val="single" w:sz="4" w:space="0" w:color="auto"/>
      </w:pBdr>
      <w:spacing w:before="100" w:beforeAutospacing="1" w:after="100" w:afterAutospacing="1"/>
      <w:jc w:val="left"/>
      <w:textAlignment w:val="bottom"/>
    </w:pPr>
    <w:rPr>
      <w:rFonts w:ascii="宋体" w:hAnsi="宋体" w:cs="宋体"/>
      <w:kern w:val="0"/>
      <w:sz w:val="24"/>
      <w:szCs w:val="24"/>
    </w:rPr>
  </w:style>
  <w:style w:type="paragraph" w:customStyle="1" w:styleId="xl115">
    <w:name w:val="xl115"/>
    <w:basedOn w:val="a"/>
    <w:rsid w:val="00BB61B8"/>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116">
    <w:name w:val="xl116"/>
    <w:basedOn w:val="a"/>
    <w:rsid w:val="00BB61B8"/>
    <w:pPr>
      <w:widowControl/>
      <w:pBdr>
        <w:top w:val="single" w:sz="4" w:space="0" w:color="auto"/>
        <w:left w:val="single" w:sz="4" w:space="0" w:color="auto"/>
        <w:right w:val="single" w:sz="4" w:space="0" w:color="auto"/>
      </w:pBdr>
      <w:spacing w:before="100" w:beforeAutospacing="1" w:after="100" w:afterAutospacing="1"/>
      <w:jc w:val="center"/>
      <w:textAlignment w:val="bottom"/>
    </w:pPr>
    <w:rPr>
      <w:kern w:val="0"/>
      <w:sz w:val="24"/>
      <w:szCs w:val="24"/>
    </w:rPr>
  </w:style>
  <w:style w:type="paragraph" w:customStyle="1" w:styleId="xl117">
    <w:name w:val="xl117"/>
    <w:basedOn w:val="a"/>
    <w:rsid w:val="00BB61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szCs w:val="24"/>
    </w:rPr>
  </w:style>
  <w:style w:type="paragraph" w:customStyle="1" w:styleId="xl118">
    <w:name w:val="xl118"/>
    <w:basedOn w:val="a"/>
    <w:rsid w:val="00BB61B8"/>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kern w:val="0"/>
      <w:sz w:val="24"/>
      <w:szCs w:val="24"/>
    </w:rPr>
  </w:style>
  <w:style w:type="paragraph" w:customStyle="1" w:styleId="xl119">
    <w:name w:val="xl119"/>
    <w:basedOn w:val="a"/>
    <w:rsid w:val="00BB61B8"/>
    <w:pPr>
      <w:widowControl/>
      <w:pBdr>
        <w:top w:val="single" w:sz="4" w:space="0" w:color="auto"/>
        <w:bottom w:val="single" w:sz="4" w:space="0" w:color="auto"/>
      </w:pBdr>
      <w:spacing w:before="100" w:beforeAutospacing="1" w:after="100" w:afterAutospacing="1"/>
      <w:jc w:val="left"/>
    </w:pPr>
    <w:rPr>
      <w:rFonts w:ascii="宋体" w:hAnsi="宋体" w:cs="宋体"/>
      <w:b/>
      <w:bCs/>
      <w:kern w:val="0"/>
      <w:sz w:val="24"/>
      <w:szCs w:val="24"/>
    </w:rPr>
  </w:style>
  <w:style w:type="paragraph" w:customStyle="1" w:styleId="xl120">
    <w:name w:val="xl120"/>
    <w:basedOn w:val="a"/>
    <w:rsid w:val="00BB61B8"/>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szCs w:val="24"/>
    </w:rPr>
  </w:style>
  <w:style w:type="character" w:styleId="ab">
    <w:name w:val="Strong"/>
    <w:basedOn w:val="a0"/>
    <w:qFormat/>
    <w:rsid w:val="00B032E4"/>
    <w:rPr>
      <w:b/>
      <w:bCs/>
    </w:rPr>
  </w:style>
  <w:style w:type="paragraph" w:customStyle="1" w:styleId="xl121">
    <w:name w:val="xl121"/>
    <w:basedOn w:val="a"/>
    <w:rsid w:val="00490F3C"/>
    <w:pPr>
      <w:widowControl/>
      <w:pBdr>
        <w:top w:val="single" w:sz="4" w:space="0" w:color="auto"/>
        <w:left w:val="single" w:sz="4" w:space="0" w:color="auto"/>
        <w:bottom w:val="single" w:sz="4" w:space="0" w:color="auto"/>
      </w:pBdr>
      <w:spacing w:before="100" w:beforeAutospacing="1" w:after="100" w:afterAutospacing="1"/>
      <w:jc w:val="left"/>
      <w:textAlignment w:val="bottom"/>
    </w:pPr>
    <w:rPr>
      <w:rFonts w:ascii="宋体" w:hAnsi="宋体" w:cs="宋体"/>
      <w:kern w:val="0"/>
      <w:sz w:val="24"/>
      <w:szCs w:val="24"/>
    </w:rPr>
  </w:style>
  <w:style w:type="paragraph" w:customStyle="1" w:styleId="xl122">
    <w:name w:val="xl122"/>
    <w:basedOn w:val="a"/>
    <w:rsid w:val="00490F3C"/>
    <w:pPr>
      <w:widowControl/>
      <w:pBdr>
        <w:top w:val="single" w:sz="4" w:space="0" w:color="auto"/>
        <w:bottom w:val="single" w:sz="4" w:space="0" w:color="auto"/>
      </w:pBdr>
      <w:spacing w:before="100" w:beforeAutospacing="1" w:after="100" w:afterAutospacing="1"/>
      <w:jc w:val="left"/>
      <w:textAlignment w:val="bottom"/>
    </w:pPr>
    <w:rPr>
      <w:rFonts w:ascii="宋体" w:hAnsi="宋体" w:cs="宋体"/>
      <w:kern w:val="0"/>
      <w:sz w:val="24"/>
      <w:szCs w:val="24"/>
    </w:rPr>
  </w:style>
  <w:style w:type="paragraph" w:customStyle="1" w:styleId="xl123">
    <w:name w:val="xl123"/>
    <w:basedOn w:val="a"/>
    <w:rsid w:val="00490F3C"/>
    <w:pPr>
      <w:widowControl/>
      <w:pBdr>
        <w:top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4"/>
      <w:szCs w:val="24"/>
    </w:rPr>
  </w:style>
  <w:style w:type="paragraph" w:customStyle="1" w:styleId="xl124">
    <w:name w:val="xl124"/>
    <w:basedOn w:val="a"/>
    <w:rsid w:val="00490F3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Calibri" w:hAnsi="Calibri" w:cs="Calibri"/>
      <w:kern w:val="0"/>
      <w:szCs w:val="21"/>
    </w:rPr>
  </w:style>
  <w:style w:type="paragraph" w:customStyle="1" w:styleId="xl125">
    <w:name w:val="xl125"/>
    <w:basedOn w:val="a"/>
    <w:rsid w:val="00490F3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hAnsi="Calibri" w:cs="Calibri"/>
      <w:kern w:val="0"/>
      <w:szCs w:val="21"/>
    </w:rPr>
  </w:style>
  <w:style w:type="paragraph" w:customStyle="1" w:styleId="xl126">
    <w:name w:val="xl126"/>
    <w:basedOn w:val="a"/>
    <w:rsid w:val="00490F3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szCs w:val="24"/>
    </w:rPr>
  </w:style>
  <w:style w:type="paragraph" w:customStyle="1" w:styleId="xl63">
    <w:name w:val="xl63"/>
    <w:basedOn w:val="a"/>
    <w:rsid w:val="004E168F"/>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99977042">
      <w:bodyDiv w:val="1"/>
      <w:marLeft w:val="0"/>
      <w:marRight w:val="0"/>
      <w:marTop w:val="0"/>
      <w:marBottom w:val="0"/>
      <w:divBdr>
        <w:top w:val="none" w:sz="0" w:space="0" w:color="auto"/>
        <w:left w:val="none" w:sz="0" w:space="0" w:color="auto"/>
        <w:bottom w:val="none" w:sz="0" w:space="0" w:color="auto"/>
        <w:right w:val="none" w:sz="0" w:space="0" w:color="auto"/>
      </w:divBdr>
    </w:div>
    <w:div w:id="697703349">
      <w:bodyDiv w:val="1"/>
      <w:marLeft w:val="0"/>
      <w:marRight w:val="0"/>
      <w:marTop w:val="0"/>
      <w:marBottom w:val="0"/>
      <w:divBdr>
        <w:top w:val="none" w:sz="0" w:space="0" w:color="auto"/>
        <w:left w:val="none" w:sz="0" w:space="0" w:color="auto"/>
        <w:bottom w:val="none" w:sz="0" w:space="0" w:color="auto"/>
        <w:right w:val="none" w:sz="0" w:space="0" w:color="auto"/>
      </w:divBdr>
    </w:div>
    <w:div w:id="737438233">
      <w:bodyDiv w:val="1"/>
      <w:marLeft w:val="0"/>
      <w:marRight w:val="0"/>
      <w:marTop w:val="0"/>
      <w:marBottom w:val="0"/>
      <w:divBdr>
        <w:top w:val="none" w:sz="0" w:space="0" w:color="auto"/>
        <w:left w:val="none" w:sz="0" w:space="0" w:color="auto"/>
        <w:bottom w:val="none" w:sz="0" w:space="0" w:color="auto"/>
        <w:right w:val="none" w:sz="0" w:space="0" w:color="auto"/>
      </w:divBdr>
    </w:div>
    <w:div w:id="857354306">
      <w:bodyDiv w:val="1"/>
      <w:marLeft w:val="0"/>
      <w:marRight w:val="0"/>
      <w:marTop w:val="0"/>
      <w:marBottom w:val="0"/>
      <w:divBdr>
        <w:top w:val="none" w:sz="0" w:space="0" w:color="auto"/>
        <w:left w:val="none" w:sz="0" w:space="0" w:color="auto"/>
        <w:bottom w:val="none" w:sz="0" w:space="0" w:color="auto"/>
        <w:right w:val="none" w:sz="0" w:space="0" w:color="auto"/>
      </w:divBdr>
    </w:div>
    <w:div w:id="1065840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1E213-1741-4694-89B3-25767A2BB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951</TotalTime>
  <Pages>31</Pages>
  <Words>2457</Words>
  <Characters>14011</Characters>
  <Application>Microsoft Office Word</Application>
  <DocSecurity>0</DocSecurity>
  <Lines>116</Lines>
  <Paragraphs>32</Paragraphs>
  <ScaleCrop>false</ScaleCrop>
  <Company>Lenovo</Company>
  <LinksUpToDate>false</LinksUpToDate>
  <CharactersWithSpaces>16436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254</cp:revision>
  <dcterms:created xsi:type="dcterms:W3CDTF">2014-10-30T02:25:00Z</dcterms:created>
  <dcterms:modified xsi:type="dcterms:W3CDTF">2015-10-26T06:11:00Z</dcterms:modified>
</cp:coreProperties>
</file>