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06"/>
        <w:gridCol w:w="506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7"/>
        <w:gridCol w:w="517"/>
        <w:gridCol w:w="517"/>
        <w:gridCol w:w="517"/>
        <w:gridCol w:w="517"/>
        <w:gridCol w:w="518"/>
        <w:gridCol w:w="518"/>
        <w:gridCol w:w="518"/>
        <w:gridCol w:w="518"/>
        <w:gridCol w:w="518"/>
        <w:gridCol w:w="518"/>
        <w:gridCol w:w="518"/>
        <w:gridCol w:w="518"/>
        <w:gridCol w:w="521"/>
        <w:gridCol w:w="12"/>
      </w:tblGrid>
      <w:tr w:rsidR="00EF3EDE" w:rsidRPr="00EF3EDE" w14:paraId="4F348336" w14:textId="77777777" w:rsidTr="00AC15C6">
        <w:trPr>
          <w:trHeight w:val="402"/>
        </w:trPr>
        <w:tc>
          <w:tcPr>
            <w:tcW w:w="5000" w:type="pct"/>
            <w:gridSpan w:val="27"/>
            <w:shd w:val="clear" w:color="auto" w:fill="auto"/>
            <w:noWrap/>
            <w:vAlign w:val="center"/>
            <w:hideMark/>
          </w:tcPr>
          <w:p w14:paraId="3B55373A" w14:textId="2745BC5A" w:rsidR="00EF3EDE" w:rsidRPr="00014005" w:rsidRDefault="00EF3EDE" w:rsidP="00EF3EDE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6"/>
                <w:szCs w:val="36"/>
              </w:rPr>
            </w:pPr>
            <w:r w:rsidRPr="00014005"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  <w:t>附</w:t>
            </w:r>
            <w:r w:rsidR="00AC15C6" w:rsidRPr="00014005"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  <w:t>件</w:t>
            </w:r>
            <w:r w:rsidRPr="00014005"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  <w:t>:</w:t>
            </w:r>
            <w:r w:rsidRPr="00014005">
              <w:rPr>
                <w:rFonts w:ascii="黑体" w:eastAsia="黑体" w:hAnsi="黑体" w:cs="宋体"/>
                <w:b/>
                <w:color w:val="000000"/>
                <w:kern w:val="0"/>
                <w:sz w:val="36"/>
                <w:szCs w:val="36"/>
              </w:rPr>
              <w:t>1</w:t>
            </w:r>
            <w:r w:rsidRPr="00014005">
              <w:rPr>
                <w:rFonts w:ascii="黑体" w:eastAsia="黑体" w:hAnsi="黑体" w:cs="宋体" w:hint="eastAsia"/>
                <w:b/>
                <w:color w:val="000000"/>
                <w:kern w:val="0"/>
                <w:sz w:val="36"/>
                <w:szCs w:val="36"/>
              </w:rPr>
              <w:t>：压缩空气系统维护计划表</w:t>
            </w:r>
          </w:p>
        </w:tc>
      </w:tr>
      <w:tr w:rsidR="00AC15C6" w:rsidRPr="00EF3EDE" w14:paraId="20AC31DC" w14:textId="77777777" w:rsidTr="00AC15C6">
        <w:trPr>
          <w:gridAfter w:val="1"/>
          <w:wAfter w:w="12" w:type="pct"/>
          <w:trHeight w:val="1805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FAE9BC7" w14:textId="5B01E80D" w:rsidR="00AC15C6" w:rsidRDefault="00AC15C6" w:rsidP="00AC15C6">
            <w:pPr>
              <w:ind w:firstLineChars="100" w:firstLine="22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3EDE">
              <w:rPr>
                <w:rFonts w:ascii="宋体" w:hAnsi="宋体" w:cs="宋体" w:hint="eastAsia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D88AE5" wp14:editId="2224D1A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17780</wp:posOffset>
                      </wp:positionV>
                      <wp:extent cx="534670" cy="1146810"/>
                      <wp:effectExtent l="0" t="0" r="36830" b="34290"/>
                      <wp:wrapNone/>
                      <wp:docPr id="2" name="直接连接符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4670" cy="11468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9F62F" id="直接连接符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.4pt" to="36.95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71817A4" w14:textId="191F2602" w:rsidR="00EF3EDE" w:rsidRDefault="00EF3EDE" w:rsidP="00AC15C6">
            <w:pPr>
              <w:ind w:firstLineChars="100" w:firstLine="22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</w:t>
            </w:r>
          </w:p>
          <w:p w14:paraId="7014C9AF" w14:textId="77777777" w:rsidR="00AC15C6" w:rsidRDefault="00AC15C6" w:rsidP="00EF3EDE">
            <w:pPr>
              <w:rPr>
                <w:rFonts w:ascii="宋体" w:hAnsi="宋体" w:cs="宋体"/>
                <w:sz w:val="22"/>
                <w:szCs w:val="22"/>
              </w:rPr>
            </w:pPr>
          </w:p>
          <w:p w14:paraId="17838D7A" w14:textId="77777777" w:rsidR="00AC15C6" w:rsidRDefault="00AC15C6" w:rsidP="00EF3EDE">
            <w:pPr>
              <w:rPr>
                <w:rFonts w:ascii="宋体" w:hAnsi="宋体" w:cs="宋体"/>
                <w:sz w:val="22"/>
                <w:szCs w:val="22"/>
              </w:rPr>
            </w:pPr>
          </w:p>
          <w:p w14:paraId="1244DA2C" w14:textId="77777777" w:rsidR="00AC15C6" w:rsidRDefault="00AC15C6" w:rsidP="00EF3EDE">
            <w:pPr>
              <w:rPr>
                <w:rFonts w:ascii="宋体" w:hAnsi="宋体" w:cs="宋体"/>
                <w:sz w:val="22"/>
                <w:szCs w:val="22"/>
              </w:rPr>
            </w:pPr>
          </w:p>
          <w:p w14:paraId="38D7DBF9" w14:textId="1176B686" w:rsidR="00EF3EDE" w:rsidRPr="00EF3EDE" w:rsidRDefault="00EF3EDE" w:rsidP="00EF3EDE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月份</w:t>
            </w:r>
          </w:p>
        </w:tc>
        <w:tc>
          <w:tcPr>
            <w:tcW w:w="185" w:type="pct"/>
            <w:shd w:val="clear" w:color="000000" w:fill="FFFFFF"/>
            <w:hideMark/>
          </w:tcPr>
          <w:p w14:paraId="424FA11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检查油位及油颜色</w:t>
            </w:r>
          </w:p>
        </w:tc>
        <w:tc>
          <w:tcPr>
            <w:tcW w:w="185" w:type="pct"/>
            <w:shd w:val="clear" w:color="auto" w:fill="auto"/>
            <w:hideMark/>
          </w:tcPr>
          <w:p w14:paraId="03E36671" w14:textId="60B85323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检查是否漏油</w:t>
            </w:r>
          </w:p>
        </w:tc>
        <w:tc>
          <w:tcPr>
            <w:tcW w:w="187" w:type="pct"/>
            <w:shd w:val="clear" w:color="auto" w:fill="auto"/>
            <w:hideMark/>
          </w:tcPr>
          <w:p w14:paraId="45DDBF4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检查排气过滤器</w:t>
            </w:r>
          </w:p>
        </w:tc>
        <w:tc>
          <w:tcPr>
            <w:tcW w:w="187" w:type="pct"/>
            <w:shd w:val="clear" w:color="auto" w:fill="auto"/>
            <w:hideMark/>
          </w:tcPr>
          <w:p w14:paraId="6700433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检查进气过滤器</w:t>
            </w:r>
          </w:p>
        </w:tc>
        <w:tc>
          <w:tcPr>
            <w:tcW w:w="187" w:type="pct"/>
            <w:shd w:val="clear" w:color="auto" w:fill="auto"/>
            <w:hideMark/>
          </w:tcPr>
          <w:p w14:paraId="10204E5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更换油过滤器</w:t>
            </w:r>
          </w:p>
        </w:tc>
        <w:tc>
          <w:tcPr>
            <w:tcW w:w="187" w:type="pct"/>
            <w:shd w:val="clear" w:color="auto" w:fill="auto"/>
            <w:hideMark/>
          </w:tcPr>
          <w:p w14:paraId="4269DE2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更换空气滤芯</w:t>
            </w:r>
          </w:p>
        </w:tc>
        <w:tc>
          <w:tcPr>
            <w:tcW w:w="187" w:type="pct"/>
            <w:shd w:val="clear" w:color="auto" w:fill="auto"/>
            <w:hideMark/>
          </w:tcPr>
          <w:p w14:paraId="727D799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更换油气分离器</w:t>
            </w:r>
          </w:p>
        </w:tc>
        <w:tc>
          <w:tcPr>
            <w:tcW w:w="187" w:type="pct"/>
            <w:shd w:val="clear" w:color="auto" w:fill="auto"/>
            <w:hideMark/>
          </w:tcPr>
          <w:p w14:paraId="52AF028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更换润滑油</w:t>
            </w:r>
          </w:p>
        </w:tc>
        <w:tc>
          <w:tcPr>
            <w:tcW w:w="187" w:type="pct"/>
            <w:shd w:val="clear" w:color="auto" w:fill="auto"/>
            <w:hideMark/>
          </w:tcPr>
          <w:p w14:paraId="1F01D3E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检查各接头阀门</w:t>
            </w:r>
          </w:p>
        </w:tc>
        <w:tc>
          <w:tcPr>
            <w:tcW w:w="187" w:type="pct"/>
            <w:shd w:val="clear" w:color="auto" w:fill="auto"/>
            <w:hideMark/>
          </w:tcPr>
          <w:p w14:paraId="242C433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清洁散热器</w:t>
            </w:r>
          </w:p>
        </w:tc>
        <w:tc>
          <w:tcPr>
            <w:tcW w:w="187" w:type="pct"/>
            <w:shd w:val="clear" w:color="auto" w:fill="auto"/>
            <w:hideMark/>
          </w:tcPr>
          <w:p w14:paraId="511AF16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检查各仪表</w:t>
            </w:r>
          </w:p>
        </w:tc>
        <w:tc>
          <w:tcPr>
            <w:tcW w:w="189" w:type="pct"/>
            <w:shd w:val="clear" w:color="auto" w:fill="auto"/>
            <w:hideMark/>
          </w:tcPr>
          <w:p w14:paraId="11AB587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检查所有阀件</w:t>
            </w:r>
          </w:p>
        </w:tc>
        <w:tc>
          <w:tcPr>
            <w:tcW w:w="189" w:type="pct"/>
            <w:shd w:val="clear" w:color="auto" w:fill="auto"/>
            <w:hideMark/>
          </w:tcPr>
          <w:p w14:paraId="756D2CC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检查所有传感器</w:t>
            </w:r>
          </w:p>
        </w:tc>
        <w:tc>
          <w:tcPr>
            <w:tcW w:w="189" w:type="pct"/>
            <w:shd w:val="clear" w:color="auto" w:fill="auto"/>
            <w:hideMark/>
          </w:tcPr>
          <w:p w14:paraId="785C024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检测各部件温度</w:t>
            </w:r>
          </w:p>
        </w:tc>
        <w:tc>
          <w:tcPr>
            <w:tcW w:w="189" w:type="pct"/>
            <w:shd w:val="clear" w:color="auto" w:fill="auto"/>
            <w:hideMark/>
          </w:tcPr>
          <w:p w14:paraId="7CCFF69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马达注润滑脂</w:t>
            </w:r>
          </w:p>
        </w:tc>
        <w:tc>
          <w:tcPr>
            <w:tcW w:w="189" w:type="pct"/>
            <w:shd w:val="clear" w:color="auto" w:fill="auto"/>
            <w:hideMark/>
          </w:tcPr>
          <w:p w14:paraId="513403D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检查所有接触器</w:t>
            </w:r>
          </w:p>
        </w:tc>
        <w:tc>
          <w:tcPr>
            <w:tcW w:w="189" w:type="pct"/>
            <w:shd w:val="clear" w:color="auto" w:fill="auto"/>
            <w:hideMark/>
          </w:tcPr>
          <w:p w14:paraId="5384ABE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紧固所有电线电缆</w:t>
            </w:r>
          </w:p>
        </w:tc>
        <w:tc>
          <w:tcPr>
            <w:tcW w:w="189" w:type="pct"/>
            <w:shd w:val="clear" w:color="auto" w:fill="auto"/>
            <w:hideMark/>
          </w:tcPr>
          <w:p w14:paraId="23C43B8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检查露点温度</w:t>
            </w:r>
          </w:p>
        </w:tc>
        <w:tc>
          <w:tcPr>
            <w:tcW w:w="189" w:type="pct"/>
            <w:shd w:val="clear" w:color="auto" w:fill="auto"/>
            <w:hideMark/>
          </w:tcPr>
          <w:p w14:paraId="3A2C65C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更换过滤器滤芯</w:t>
            </w:r>
          </w:p>
        </w:tc>
        <w:tc>
          <w:tcPr>
            <w:tcW w:w="189" w:type="pct"/>
            <w:shd w:val="clear" w:color="auto" w:fill="auto"/>
            <w:hideMark/>
          </w:tcPr>
          <w:p w14:paraId="5448BAC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检测机器电压电流</w:t>
            </w:r>
          </w:p>
        </w:tc>
        <w:tc>
          <w:tcPr>
            <w:tcW w:w="189" w:type="pct"/>
            <w:shd w:val="clear" w:color="auto" w:fill="auto"/>
            <w:hideMark/>
          </w:tcPr>
          <w:p w14:paraId="0531AB4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检查所有油管</w:t>
            </w:r>
          </w:p>
        </w:tc>
        <w:tc>
          <w:tcPr>
            <w:tcW w:w="189" w:type="pct"/>
            <w:shd w:val="clear" w:color="auto" w:fill="auto"/>
            <w:hideMark/>
          </w:tcPr>
          <w:p w14:paraId="5D846D8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机器外部的清洁</w:t>
            </w:r>
          </w:p>
        </w:tc>
        <w:tc>
          <w:tcPr>
            <w:tcW w:w="189" w:type="pct"/>
            <w:shd w:val="clear" w:color="auto" w:fill="auto"/>
            <w:hideMark/>
          </w:tcPr>
          <w:p w14:paraId="3C69B5D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检测电脑控制器</w:t>
            </w:r>
          </w:p>
        </w:tc>
        <w:tc>
          <w:tcPr>
            <w:tcW w:w="189" w:type="pct"/>
            <w:shd w:val="clear" w:color="auto" w:fill="auto"/>
            <w:hideMark/>
          </w:tcPr>
          <w:p w14:paraId="3E72F4D8" w14:textId="1A5A5E34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检查有无泄露</w:t>
            </w:r>
          </w:p>
        </w:tc>
        <w:tc>
          <w:tcPr>
            <w:tcW w:w="190" w:type="pct"/>
            <w:shd w:val="clear" w:color="auto" w:fill="auto"/>
            <w:hideMark/>
          </w:tcPr>
          <w:p w14:paraId="5B27CB3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3"/>
                <w:szCs w:val="13"/>
              </w:rPr>
            </w:pPr>
            <w:r w:rsidRPr="00AC15C6">
              <w:rPr>
                <w:rFonts w:ascii="宋体" w:hAnsi="宋体" w:cs="宋体" w:hint="eastAsia"/>
                <w:b/>
                <w:color w:val="000000"/>
                <w:kern w:val="0"/>
                <w:sz w:val="13"/>
                <w:szCs w:val="13"/>
              </w:rPr>
              <w:t>检查回油是否正常</w:t>
            </w:r>
          </w:p>
        </w:tc>
      </w:tr>
      <w:tr w:rsidR="00AC15C6" w:rsidRPr="00AC15C6" w14:paraId="2B283A43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960BE5" w14:textId="23D54ADE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453276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051BAB1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17FFAF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5CC56A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B256551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4AC98B0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C6A5DA0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79673C0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1E3888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0F9A5F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45FF4E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043206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A3EEB2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ACF376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A8DC2F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B7D2EF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C7F53C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BBEE7C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5CE338D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29C90E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B6F97E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32261C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90E4E0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4D580D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DBBDD5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50F52216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4FF16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2EC1CA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71453F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1E6ED8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332F4A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4DFEB9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D5D68D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38C562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9D2D42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822249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0E2FD8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F24753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4B184A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93B44C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1C94F2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2EF0129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60C41E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F48709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914238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4A2CCC1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495C74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10ACD5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674D86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B9DBD2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D6F738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7B0493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60614CA7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989C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3F982ED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C4A2F9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50FCDB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A5442A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D8E7BC0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E2E6898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56F3BC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756043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9ED46B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EBDC66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171FA1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C93606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CE61D9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3092ED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25624E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DD27A0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E9F21C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9E07A1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3B94655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5CC13A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119DEE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88A295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7603F5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26A3BD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086045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677C3EEF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FC694C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046AEF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2B44D8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A0EBBD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248D66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F555F0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92C02FD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87B5D3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FB4788D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981841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8B4B85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8111A4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32AF25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1A08CF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74C958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0114612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1B9D4D8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1270DB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24584D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00508E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C33BB5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7A6091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7B86C9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92A822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ED096F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33D734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556F9612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487565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708B16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2389CBA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856916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C15A83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5E300A6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09CC2C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8E8803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A8C965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E70D92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A47257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67601C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82E1EC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C5EC38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A80F89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0CCFF0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35FE73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136DE22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0F4A96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51483C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F113B1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313F51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FAE14C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45FCA5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9E35B3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022EB8A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40433CE6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DD067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1E4E9AA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88F460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B7DE96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86F3DF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EA87BF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0A80FF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A7945C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976D56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EE5E93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5300B0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F23690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C8008F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6E45E5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203360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03B590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FD3D9E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D5C5E9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BA6C77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83EE19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F60608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F62ECC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121BBA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6289BB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EEB394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7100A19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368F3266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E841BE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D2EFFF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F1DEC8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A07324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11FF1B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1887D8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C44768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9846572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734B408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BEB8D2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6929031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FB29A2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1D037F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BFFACE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A98561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12C3B5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8ECC01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D92CDA9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3E89DF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E01EBB2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ABBDE0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440E47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8899F1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2A92AD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EDD731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09606C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134F2A1A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E8D43A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C6A2EC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10911D2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A171B4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37E7E0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6B4FF4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8B2E80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27BC06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0907520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0EA1A5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000C9D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94C990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A973E9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748893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4C51CA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8E947C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873629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D9A8876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C71DA8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6D947B5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8A0BC5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9669B1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059A03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9655C4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0916C3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55F0D60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4FF0E119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F0EE85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9F3EA4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7D6EB69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B5FF68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B80947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ECD999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08AEED5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CF9303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EBB1806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A9595F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7A7F5D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18ECDE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E7F36B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162219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CAF1F9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55B516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B4F823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44333B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1232AF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D338CB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DA9F33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BE366C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DEBDC0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C64E7A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618268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78B8EC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71C6F624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F86B8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340EB2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C8A5FA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385839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416B2A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5D0159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ADA38A6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0BC018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792C3D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46F493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C57F14E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4D13E2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A49A7D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6B8EF3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FBE2AC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D7D1D84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3E2346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8006EDD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3A9F74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A7FC385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27C9AA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1461AF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98539D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708E23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ADB1B0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2A93E4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25E385E5" w14:textId="77777777" w:rsidTr="00AC15C6">
        <w:trPr>
          <w:gridAfter w:val="1"/>
          <w:wAfter w:w="12" w:type="pct"/>
          <w:trHeight w:val="430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8DDC6C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F208CE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4ECA3915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EFCB94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05C28F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A9D5018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0168EEC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6C75D2A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F1FC947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1799D0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189251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7560317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656158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F84D14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55E817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598994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A3E033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80EA343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499F6F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1A523D9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75D10C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85A6190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E5DAA0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A50AAC7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3B48536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2F673831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  <w:tr w:rsidR="00AC15C6" w:rsidRPr="00AC15C6" w14:paraId="7DD96A85" w14:textId="77777777" w:rsidTr="00AC15C6">
        <w:trPr>
          <w:gridAfter w:val="1"/>
          <w:wAfter w:w="12" w:type="pct"/>
          <w:trHeight w:val="85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49470B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6DB5041B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14:paraId="546B61A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68E994A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179B8041" w14:textId="77777777" w:rsidR="00EF3EDE" w:rsidRPr="00AC15C6" w:rsidRDefault="00EF3EDE" w:rsidP="00EF3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4394055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09CEE1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3F678169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0DC7FC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61F891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2DB9C0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5DFDF8B2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733AAAA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CB2A77C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CD0049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34D8FD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194FE28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BE71B74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C14D93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06DE66BB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D17D38D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61B83D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89EA59A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5943E97F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1D61A433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  <w:tc>
          <w:tcPr>
            <w:tcW w:w="190" w:type="pct"/>
            <w:shd w:val="clear" w:color="auto" w:fill="auto"/>
            <w:noWrap/>
            <w:vAlign w:val="center"/>
            <w:hideMark/>
          </w:tcPr>
          <w:p w14:paraId="45E5040E" w14:textId="77777777" w:rsidR="00EF3EDE" w:rsidRPr="00AC15C6" w:rsidRDefault="00EF3EDE" w:rsidP="00EF3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C15C6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√</w:t>
            </w:r>
          </w:p>
        </w:tc>
      </w:tr>
    </w:tbl>
    <w:p w14:paraId="2643F3D3" w14:textId="77777777" w:rsidR="009F3E8B" w:rsidRDefault="007266D0">
      <w:r>
        <w:rPr>
          <w:rFonts w:hint="eastAsia"/>
        </w:rPr>
        <w:t>备注：</w:t>
      </w:r>
      <w:r w:rsidR="009F3E8B">
        <w:rPr>
          <w:rFonts w:hint="eastAsia"/>
        </w:rPr>
        <w:t>1</w:t>
      </w:r>
      <w:r w:rsidR="009F3E8B">
        <w:rPr>
          <w:rFonts w:hint="eastAsia"/>
        </w:rPr>
        <w:t>、</w:t>
      </w:r>
      <w:r>
        <w:rPr>
          <w:rFonts w:hint="eastAsia"/>
        </w:rPr>
        <w:t>无油空压机忽略带油项目</w:t>
      </w:r>
      <w:r w:rsidR="009F3E8B">
        <w:rPr>
          <w:rFonts w:hint="eastAsia"/>
        </w:rPr>
        <w:t>，但每年需更换皮带一次。</w:t>
      </w:r>
    </w:p>
    <w:p w14:paraId="5FDE2514" w14:textId="68414C5A" w:rsidR="00864F4A" w:rsidRDefault="009F3E8B" w:rsidP="00864F4A">
      <w:pPr>
        <w:ind w:firstLineChars="300" w:firstLine="630"/>
        <w:rPr>
          <w:rFonts w:hint="eastAsia"/>
        </w:rPr>
      </w:pPr>
      <w:r>
        <w:t>2</w:t>
      </w:r>
      <w:r>
        <w:rPr>
          <w:rFonts w:hint="eastAsia"/>
        </w:rPr>
        <w:t>、干燥机每年需更换过滤器及滤芯。</w:t>
      </w:r>
      <w:bookmarkStart w:id="0" w:name="_GoBack"/>
      <w:bookmarkEnd w:id="0"/>
    </w:p>
    <w:sectPr w:rsidR="00864F4A" w:rsidSect="00EF3E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7A2FA" w14:textId="77777777" w:rsidR="00251A1C" w:rsidRDefault="00251A1C" w:rsidP="00EF3EDE">
      <w:r>
        <w:separator/>
      </w:r>
    </w:p>
  </w:endnote>
  <w:endnote w:type="continuationSeparator" w:id="0">
    <w:p w14:paraId="2128CDB9" w14:textId="77777777" w:rsidR="00251A1C" w:rsidRDefault="00251A1C" w:rsidP="00EF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39082" w14:textId="77777777" w:rsidR="00251A1C" w:rsidRDefault="00251A1C" w:rsidP="00EF3EDE">
      <w:r>
        <w:separator/>
      </w:r>
    </w:p>
  </w:footnote>
  <w:footnote w:type="continuationSeparator" w:id="0">
    <w:p w14:paraId="66B85F66" w14:textId="77777777" w:rsidR="00251A1C" w:rsidRDefault="00251A1C" w:rsidP="00EF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3A"/>
    <w:rsid w:val="00014005"/>
    <w:rsid w:val="001E2CBC"/>
    <w:rsid w:val="00251A1C"/>
    <w:rsid w:val="0063356F"/>
    <w:rsid w:val="007266D0"/>
    <w:rsid w:val="00864F4A"/>
    <w:rsid w:val="009F3E8B"/>
    <w:rsid w:val="00A5423A"/>
    <w:rsid w:val="00A71ACB"/>
    <w:rsid w:val="00AC15C6"/>
    <w:rsid w:val="00D173C8"/>
    <w:rsid w:val="00D66C01"/>
    <w:rsid w:val="00DA7A85"/>
    <w:rsid w:val="00E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16158"/>
  <w15:chartTrackingRefBased/>
  <w15:docId w15:val="{22FB8D49-6191-4965-BEAC-E877F087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3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F3EDE"/>
    <w:rPr>
      <w:kern w:val="2"/>
      <w:sz w:val="18"/>
      <w:szCs w:val="18"/>
    </w:rPr>
  </w:style>
  <w:style w:type="paragraph" w:styleId="a5">
    <w:name w:val="footer"/>
    <w:basedOn w:val="a"/>
    <w:link w:val="a6"/>
    <w:rsid w:val="00EF3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F3E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2018-01-03T00:17:00Z</dcterms:created>
  <dcterms:modified xsi:type="dcterms:W3CDTF">2018-01-03T06:44:00Z</dcterms:modified>
</cp:coreProperties>
</file>