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E747C" w14:textId="77777777" w:rsidR="00EF4ECD" w:rsidRDefault="00EF4ECD" w:rsidP="00EF4ECD">
      <w:pPr>
        <w:jc w:val="center"/>
        <w:rPr>
          <w:rFonts w:ascii="仿宋" w:eastAsia="仿宋" w:hAnsi="仿宋"/>
          <w:b/>
          <w:sz w:val="32"/>
          <w:szCs w:val="32"/>
        </w:rPr>
      </w:pPr>
    </w:p>
    <w:p w14:paraId="6C678A6B" w14:textId="77777777" w:rsidR="00A94AD6"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p>
    <w:p w14:paraId="5B3625C1" w14:textId="1498B4C2" w:rsidR="00EF4ECD" w:rsidRPr="00EF4ECD" w:rsidRDefault="00753CCE" w:rsidP="00EF4ECD">
      <w:pPr>
        <w:jc w:val="center"/>
        <w:rPr>
          <w:rFonts w:ascii="仿宋" w:eastAsia="仿宋" w:hAnsi="仿宋"/>
          <w:b/>
          <w:sz w:val="32"/>
          <w:szCs w:val="32"/>
        </w:rPr>
      </w:pPr>
      <w:r w:rsidRPr="00753CCE">
        <w:rPr>
          <w:rFonts w:ascii="仿宋" w:eastAsia="仿宋" w:hAnsi="仿宋" w:hint="eastAsia"/>
          <w:b/>
          <w:sz w:val="32"/>
          <w:szCs w:val="32"/>
        </w:rPr>
        <w:t>2020年生日蛋糕职工福利</w:t>
      </w:r>
      <w:r w:rsidR="00A94AD6" w:rsidRPr="00A94AD6">
        <w:rPr>
          <w:rFonts w:ascii="仿宋" w:eastAsia="仿宋" w:hAnsi="仿宋" w:hint="eastAsia"/>
          <w:b/>
          <w:sz w:val="32"/>
          <w:szCs w:val="32"/>
        </w:rPr>
        <w:t>采购</w:t>
      </w:r>
      <w:r w:rsidR="00EF4ECD">
        <w:rPr>
          <w:rFonts w:ascii="仿宋" w:eastAsia="仿宋" w:hAnsi="仿宋" w:hint="eastAsia"/>
          <w:b/>
          <w:sz w:val="32"/>
          <w:szCs w:val="32"/>
        </w:rPr>
        <w:t>招标文件</w:t>
      </w:r>
    </w:p>
    <w:p w14:paraId="475332C2" w14:textId="77777777"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14:paraId="5DCF078E" w14:textId="353151BD"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A94AD6">
        <w:rPr>
          <w:rFonts w:ascii="仿宋" w:eastAsia="仿宋" w:hAnsi="仿宋" w:hint="eastAsia"/>
          <w:sz w:val="24"/>
        </w:rPr>
        <w:t>工会管理</w:t>
      </w:r>
      <w:r w:rsidRPr="00F94211">
        <w:rPr>
          <w:rFonts w:ascii="仿宋" w:eastAsia="仿宋" w:hAnsi="仿宋" w:hint="eastAsia"/>
          <w:sz w:val="24"/>
        </w:rPr>
        <w:t>的要求, 对我院</w:t>
      </w:r>
      <w:r w:rsidR="004A2B65" w:rsidRPr="004A2B65">
        <w:rPr>
          <w:rFonts w:ascii="仿宋" w:eastAsia="仿宋" w:hAnsi="仿宋" w:hint="eastAsia"/>
          <w:sz w:val="24"/>
        </w:rPr>
        <w:t>2020年生日蛋糕职工福利供应商</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14:paraId="6A61AC93" w14:textId="1F4544EA" w:rsidR="00504228" w:rsidRPr="005B632D" w:rsidRDefault="00504228" w:rsidP="003748FB">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3748FB" w:rsidRPr="003748FB">
        <w:rPr>
          <w:rFonts w:ascii="仿宋" w:eastAsia="仿宋" w:hAnsi="仿宋"/>
          <w:sz w:val="24"/>
        </w:rPr>
        <w:t>ZSHQ-2019W22</w:t>
      </w:r>
    </w:p>
    <w:p w14:paraId="40266303" w14:textId="77777777"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14:paraId="1BB13B3D" w14:textId="0AB3420E"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C06CB2" w:rsidRPr="001D54F4">
        <w:rPr>
          <w:rFonts w:ascii="仿宋" w:eastAsia="仿宋" w:hAnsi="仿宋" w:cs="宋体" w:hint="eastAsia"/>
          <w:kern w:val="0"/>
          <w:sz w:val="24"/>
          <w:szCs w:val="24"/>
        </w:rPr>
        <w:t>竞争性磋商</w:t>
      </w:r>
    </w:p>
    <w:p w14:paraId="793A6222" w14:textId="7CF48013"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004A2B65" w:rsidRPr="004A2B65">
        <w:rPr>
          <w:rFonts w:ascii="仿宋" w:eastAsia="仿宋" w:hAnsi="仿宋" w:hint="eastAsia"/>
          <w:sz w:val="24"/>
        </w:rPr>
        <w:t>生日蛋糕职工福利</w:t>
      </w:r>
    </w:p>
    <w:p w14:paraId="4FD39D6C" w14:textId="22B1348D" w:rsidR="002A1BD1" w:rsidRPr="00B134F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00A94AD6" w:rsidRPr="00A94AD6">
        <w:rPr>
          <w:rFonts w:ascii="仿宋" w:eastAsia="仿宋" w:hAnsi="仿宋" w:cs="宋体" w:hint="eastAsia"/>
          <w:b/>
          <w:kern w:val="0"/>
          <w:sz w:val="24"/>
          <w:szCs w:val="24"/>
        </w:rPr>
        <w:t>人均</w:t>
      </w:r>
      <w:r w:rsidR="004A2B65">
        <w:rPr>
          <w:rFonts w:ascii="仿宋" w:eastAsia="仿宋" w:hAnsi="仿宋" w:cs="宋体"/>
          <w:b/>
          <w:kern w:val="0"/>
          <w:sz w:val="24"/>
          <w:szCs w:val="24"/>
        </w:rPr>
        <w:t>160</w:t>
      </w:r>
      <w:r w:rsidR="00A94AD6" w:rsidRPr="00A94AD6">
        <w:rPr>
          <w:rFonts w:ascii="仿宋" w:eastAsia="仿宋" w:hAnsi="仿宋" w:cs="宋体"/>
          <w:b/>
          <w:kern w:val="0"/>
          <w:sz w:val="24"/>
          <w:szCs w:val="24"/>
        </w:rPr>
        <w:t xml:space="preserve"> </w:t>
      </w:r>
      <w:r w:rsidR="00A94AD6" w:rsidRPr="00A94AD6">
        <w:rPr>
          <w:rFonts w:ascii="仿宋" w:eastAsia="仿宋" w:hAnsi="仿宋" w:cs="宋体" w:hint="eastAsia"/>
          <w:b/>
          <w:kern w:val="0"/>
          <w:sz w:val="24"/>
          <w:szCs w:val="24"/>
        </w:rPr>
        <w:t>元，</w:t>
      </w:r>
      <w:r w:rsidR="004A2B65">
        <w:rPr>
          <w:rFonts w:ascii="仿宋" w:eastAsia="仿宋" w:hAnsi="仿宋" w:cs="宋体"/>
          <w:b/>
          <w:kern w:val="0"/>
          <w:sz w:val="24"/>
          <w:szCs w:val="24"/>
        </w:rPr>
        <w:t>1550</w:t>
      </w:r>
      <w:r w:rsidR="00A94AD6" w:rsidRPr="00A94AD6">
        <w:rPr>
          <w:rFonts w:ascii="仿宋" w:eastAsia="仿宋" w:hAnsi="仿宋" w:cs="宋体" w:hint="eastAsia"/>
          <w:b/>
          <w:kern w:val="0"/>
          <w:sz w:val="24"/>
          <w:szCs w:val="24"/>
        </w:rPr>
        <w:t>人，最高限价</w:t>
      </w:r>
      <w:r w:rsidR="003748FB">
        <w:rPr>
          <w:rFonts w:ascii="仿宋" w:eastAsia="仿宋" w:hAnsi="仿宋" w:cs="宋体"/>
          <w:b/>
          <w:kern w:val="0"/>
          <w:sz w:val="24"/>
          <w:szCs w:val="24"/>
        </w:rPr>
        <w:t>248000</w:t>
      </w:r>
      <w:r w:rsidR="00A94AD6" w:rsidRPr="00A94AD6">
        <w:rPr>
          <w:rFonts w:ascii="仿宋" w:eastAsia="仿宋" w:hAnsi="仿宋" w:cs="宋体" w:hint="eastAsia"/>
          <w:b/>
          <w:kern w:val="0"/>
          <w:sz w:val="24"/>
          <w:szCs w:val="24"/>
        </w:rPr>
        <w:t>元</w:t>
      </w:r>
      <w:r w:rsidR="00A94AD6" w:rsidRPr="001D54F4">
        <w:rPr>
          <w:rFonts w:ascii="仿宋" w:eastAsia="仿宋" w:hAnsi="仿宋" w:cs="宋体" w:hint="eastAsia"/>
          <w:kern w:val="0"/>
          <w:sz w:val="24"/>
          <w:szCs w:val="24"/>
        </w:rPr>
        <w:t>，投标报价高于最高限价的，其投标均为无效标。</w:t>
      </w:r>
    </w:p>
    <w:p w14:paraId="044B27CE" w14:textId="77777777"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14:paraId="5242CF12" w14:textId="77777777" w:rsidR="00A94AD6" w:rsidRPr="00A94AD6" w:rsidRDefault="00A94AD6" w:rsidP="004A2B65">
      <w:pPr>
        <w:pStyle w:val="a6"/>
        <w:widowControl/>
        <w:spacing w:line="360" w:lineRule="auto"/>
        <w:ind w:left="480" w:firstLineChars="0" w:firstLine="0"/>
        <w:jc w:val="left"/>
        <w:rPr>
          <w:rFonts w:ascii="仿宋" w:eastAsia="仿宋" w:hAnsi="仿宋" w:cs="宋体"/>
          <w:kern w:val="0"/>
          <w:sz w:val="24"/>
          <w:szCs w:val="24"/>
        </w:rPr>
      </w:pPr>
      <w:r w:rsidRPr="00A94AD6">
        <w:rPr>
          <w:rFonts w:ascii="仿宋" w:eastAsia="仿宋" w:hAnsi="仿宋" w:cs="宋体" w:hint="eastAsia"/>
          <w:kern w:val="0"/>
          <w:sz w:val="24"/>
          <w:szCs w:val="24"/>
        </w:rPr>
        <w:t>1．符合《中华人民共和国政府采购法》第二十二条的规定：</w:t>
      </w:r>
    </w:p>
    <w:p w14:paraId="680EB915" w14:textId="77777777" w:rsidR="00A94AD6" w:rsidRPr="00A94AD6"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A94AD6">
        <w:rPr>
          <w:rFonts w:ascii="仿宋" w:eastAsia="仿宋" w:hAnsi="仿宋" w:cs="宋体" w:hint="eastAsia"/>
          <w:kern w:val="0"/>
          <w:sz w:val="24"/>
          <w:szCs w:val="24"/>
        </w:rPr>
        <w:t>（1）具有独立法人资格，具备承担民事责任的能力；</w:t>
      </w:r>
    </w:p>
    <w:p w14:paraId="17DF48C7" w14:textId="77777777" w:rsidR="00A94AD6" w:rsidRPr="00A94AD6"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A94AD6">
        <w:rPr>
          <w:rFonts w:ascii="仿宋" w:eastAsia="仿宋" w:hAnsi="仿宋" w:cs="宋体" w:hint="eastAsia"/>
          <w:kern w:val="0"/>
          <w:sz w:val="24"/>
          <w:szCs w:val="24"/>
        </w:rPr>
        <w:t>（2）具有良好的商业信誉和健全的财务会计制度；</w:t>
      </w:r>
    </w:p>
    <w:p w14:paraId="6BF7AE37" w14:textId="77777777" w:rsidR="00A94AD6" w:rsidRPr="00A94AD6"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A94AD6">
        <w:rPr>
          <w:rFonts w:ascii="仿宋" w:eastAsia="仿宋" w:hAnsi="仿宋" w:cs="宋体" w:hint="eastAsia"/>
          <w:kern w:val="0"/>
          <w:sz w:val="24"/>
          <w:szCs w:val="24"/>
        </w:rPr>
        <w:t>（3）具有履行合同所必需的设备和专业技术能力；</w:t>
      </w:r>
    </w:p>
    <w:p w14:paraId="17E36F77" w14:textId="77777777" w:rsidR="00A94AD6" w:rsidRPr="00A94AD6"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A94AD6">
        <w:rPr>
          <w:rFonts w:ascii="仿宋" w:eastAsia="仿宋" w:hAnsi="仿宋" w:cs="宋体" w:hint="eastAsia"/>
          <w:kern w:val="0"/>
          <w:sz w:val="24"/>
          <w:szCs w:val="24"/>
        </w:rPr>
        <w:t>（4）有依法缴纳税收和社会保障资金的良好记录；</w:t>
      </w:r>
    </w:p>
    <w:p w14:paraId="0B37E8E6" w14:textId="77777777" w:rsidR="00A94AD6" w:rsidRPr="00A94AD6"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A94AD6">
        <w:rPr>
          <w:rFonts w:ascii="仿宋" w:eastAsia="仿宋" w:hAnsi="仿宋" w:cs="宋体" w:hint="eastAsia"/>
          <w:kern w:val="0"/>
          <w:sz w:val="24"/>
          <w:szCs w:val="24"/>
        </w:rPr>
        <w:t>（5）参加政府采购活动前三年内，在经营活动中没有重大违法记录。</w:t>
      </w:r>
    </w:p>
    <w:p w14:paraId="7AEE69A9" w14:textId="77777777" w:rsidR="00A94AD6" w:rsidRDefault="00A94AD6" w:rsidP="00A94AD6">
      <w:pPr>
        <w:pStyle w:val="a6"/>
        <w:widowControl/>
        <w:numPr>
          <w:ilvl w:val="0"/>
          <w:numId w:val="10"/>
        </w:numPr>
        <w:spacing w:line="360" w:lineRule="auto"/>
        <w:ind w:firstLineChars="0"/>
        <w:jc w:val="left"/>
        <w:rPr>
          <w:rFonts w:ascii="仿宋" w:eastAsia="仿宋" w:hAnsi="仿宋" w:cs="宋体"/>
          <w:kern w:val="0"/>
          <w:sz w:val="24"/>
          <w:szCs w:val="24"/>
        </w:rPr>
      </w:pPr>
      <w:r w:rsidRPr="00A94AD6">
        <w:rPr>
          <w:rFonts w:ascii="仿宋" w:eastAsia="仿宋" w:hAnsi="仿宋" w:cs="宋体" w:hint="eastAsia"/>
          <w:kern w:val="0"/>
          <w:sz w:val="24"/>
          <w:szCs w:val="24"/>
        </w:rPr>
        <w:t>供应商未被列入“信用中国”网(</w:t>
      </w:r>
      <w:hyperlink r:id="rId8" w:history="1">
        <w:r w:rsidRPr="00A94AD6">
          <w:rPr>
            <w:rFonts w:ascii="仿宋" w:eastAsia="仿宋" w:hAnsi="仿宋" w:cs="宋体" w:hint="eastAsia"/>
            <w:kern w:val="0"/>
            <w:sz w:val="24"/>
            <w:szCs w:val="24"/>
          </w:rPr>
          <w:t>www.creditchina.gov.cn</w:t>
        </w:r>
      </w:hyperlink>
      <w:r w:rsidRPr="00A94AD6">
        <w:rPr>
          <w:rFonts w:ascii="仿宋" w:eastAsia="仿宋" w:hAnsi="仿宋" w:cs="宋体" w:hint="eastAsia"/>
          <w:kern w:val="0"/>
          <w:sz w:val="24"/>
          <w:szCs w:val="24"/>
        </w:rPr>
        <w:t>)失信被执行人、重大税收违法案件当事人名单、“中国政府采购网”（www.ccgp.gov.cn）政府采购严重违法失信行为记录名单且尚处于禁止参加政府采购活动期内。</w:t>
      </w:r>
    </w:p>
    <w:p w14:paraId="27587BBF" w14:textId="77777777" w:rsidR="00A94AD6" w:rsidRDefault="00A94AD6" w:rsidP="00A94AD6">
      <w:pPr>
        <w:pStyle w:val="a6"/>
        <w:widowControl/>
        <w:numPr>
          <w:ilvl w:val="0"/>
          <w:numId w:val="10"/>
        </w:numPr>
        <w:spacing w:line="360" w:lineRule="auto"/>
        <w:ind w:firstLineChars="0"/>
        <w:jc w:val="left"/>
        <w:rPr>
          <w:rFonts w:ascii="仿宋" w:eastAsia="仿宋" w:hAnsi="仿宋" w:cs="宋体"/>
          <w:kern w:val="0"/>
          <w:sz w:val="24"/>
          <w:szCs w:val="24"/>
        </w:rPr>
      </w:pPr>
      <w:bookmarkStart w:id="0" w:name="OLE_LINK2"/>
      <w:bookmarkStart w:id="1" w:name="OLE_LINK1"/>
      <w:bookmarkEnd w:id="0"/>
      <w:bookmarkEnd w:id="1"/>
      <w:r w:rsidRPr="00A94AD6">
        <w:rPr>
          <w:rFonts w:ascii="仿宋" w:eastAsia="仿宋" w:hAnsi="仿宋" w:cs="宋体" w:hint="eastAsia"/>
          <w:kern w:val="0"/>
          <w:sz w:val="24"/>
          <w:szCs w:val="24"/>
        </w:rPr>
        <w:t>本项目不接受联合体参加磋商，中标人不得分包或转包。</w:t>
      </w:r>
    </w:p>
    <w:p w14:paraId="0339C0A5" w14:textId="52BE587F" w:rsidR="003748FB" w:rsidRPr="003748FB" w:rsidRDefault="003748FB" w:rsidP="00A94AD6">
      <w:pPr>
        <w:pStyle w:val="a6"/>
        <w:widowControl/>
        <w:numPr>
          <w:ilvl w:val="0"/>
          <w:numId w:val="10"/>
        </w:numPr>
        <w:spacing w:line="360" w:lineRule="auto"/>
        <w:ind w:firstLineChars="0"/>
        <w:jc w:val="left"/>
        <w:rPr>
          <w:rFonts w:ascii="仿宋" w:eastAsia="仿宋" w:hAnsi="仿宋" w:cs="宋体"/>
          <w:color w:val="FF0000"/>
          <w:kern w:val="0"/>
          <w:sz w:val="24"/>
          <w:szCs w:val="24"/>
        </w:rPr>
      </w:pPr>
      <w:bookmarkStart w:id="2" w:name="_GoBack"/>
      <w:r w:rsidRPr="003748FB">
        <w:rPr>
          <w:rFonts w:ascii="仿宋" w:eastAsia="仿宋" w:hAnsi="仿宋" w:cs="宋体" w:hint="eastAsia"/>
          <w:color w:val="FF0000"/>
          <w:kern w:val="0"/>
          <w:sz w:val="24"/>
          <w:szCs w:val="24"/>
        </w:rPr>
        <w:t>在义乌市内</w:t>
      </w:r>
      <w:r w:rsidRPr="003748FB">
        <w:rPr>
          <w:rFonts w:ascii="仿宋" w:eastAsia="仿宋" w:hAnsi="仿宋" w:cs="宋体"/>
          <w:color w:val="FF0000"/>
          <w:kern w:val="0"/>
          <w:sz w:val="24"/>
          <w:szCs w:val="24"/>
        </w:rPr>
        <w:t>具</w:t>
      </w:r>
      <w:r w:rsidRPr="003748FB">
        <w:rPr>
          <w:rFonts w:ascii="仿宋" w:eastAsia="仿宋" w:hAnsi="仿宋" w:cs="宋体" w:hint="eastAsia"/>
          <w:color w:val="FF0000"/>
          <w:kern w:val="0"/>
          <w:sz w:val="24"/>
          <w:szCs w:val="24"/>
        </w:rPr>
        <w:t>有</w:t>
      </w:r>
      <w:r w:rsidRPr="003748FB">
        <w:rPr>
          <w:rFonts w:ascii="仿宋" w:eastAsia="仿宋" w:hAnsi="仿宋" w:cs="宋体"/>
          <w:color w:val="FF0000"/>
          <w:kern w:val="0"/>
          <w:sz w:val="24"/>
          <w:szCs w:val="24"/>
        </w:rPr>
        <w:t>两家及以上门店的品牌连锁</w:t>
      </w:r>
      <w:r w:rsidRPr="003748FB">
        <w:rPr>
          <w:rFonts w:ascii="仿宋" w:eastAsia="仿宋" w:hAnsi="仿宋" w:cs="宋体" w:hint="eastAsia"/>
          <w:color w:val="FF0000"/>
          <w:kern w:val="0"/>
          <w:sz w:val="24"/>
          <w:szCs w:val="24"/>
        </w:rPr>
        <w:t>餐饮</w:t>
      </w:r>
      <w:r w:rsidRPr="003748FB">
        <w:rPr>
          <w:rFonts w:ascii="仿宋" w:eastAsia="仿宋" w:hAnsi="仿宋" w:cs="宋体"/>
          <w:color w:val="FF0000"/>
          <w:kern w:val="0"/>
          <w:sz w:val="24"/>
          <w:szCs w:val="24"/>
        </w:rPr>
        <w:t>烘焙店。</w:t>
      </w:r>
    </w:p>
    <w:bookmarkEnd w:id="2"/>
    <w:p w14:paraId="089011E7" w14:textId="77777777"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招标文件发放方式：浙大附属第四医院网站免费下载</w:t>
      </w:r>
    </w:p>
    <w:p w14:paraId="1A0B7149" w14:textId="77777777" w:rsidR="00504228" w:rsidRPr="00E50C26"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14:paraId="4405B0FF" w14:textId="70CC7239"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lastRenderedPageBreak/>
        <w:t>投标单位应于</w:t>
      </w:r>
      <w:r w:rsidR="003748FB">
        <w:rPr>
          <w:rFonts w:ascii="仿宋" w:eastAsia="仿宋" w:hAnsi="仿宋"/>
          <w:sz w:val="24"/>
          <w:u w:val="single"/>
        </w:rPr>
        <w:t>2019</w:t>
      </w:r>
      <w:r w:rsidR="009D060E" w:rsidRPr="00E50C26">
        <w:rPr>
          <w:rFonts w:ascii="仿宋" w:eastAsia="仿宋" w:hAnsi="仿宋"/>
          <w:sz w:val="24"/>
          <w:u w:val="single"/>
        </w:rPr>
        <w:t xml:space="preserve"> </w:t>
      </w:r>
      <w:r w:rsidRPr="00E50C26">
        <w:rPr>
          <w:rFonts w:ascii="仿宋" w:eastAsia="仿宋" w:hAnsi="仿宋" w:hint="eastAsia"/>
          <w:sz w:val="24"/>
          <w:u w:val="single"/>
        </w:rPr>
        <w:t>年</w:t>
      </w:r>
      <w:r w:rsidR="003748FB">
        <w:rPr>
          <w:rFonts w:ascii="仿宋" w:eastAsia="仿宋" w:hAnsi="仿宋"/>
          <w:sz w:val="24"/>
          <w:u w:val="single"/>
        </w:rPr>
        <w:t>12</w:t>
      </w:r>
      <w:r w:rsidRPr="00E50C26">
        <w:rPr>
          <w:rFonts w:ascii="仿宋" w:eastAsia="仿宋" w:hAnsi="仿宋" w:hint="eastAsia"/>
          <w:sz w:val="24"/>
          <w:u w:val="single"/>
        </w:rPr>
        <w:t>月</w:t>
      </w:r>
      <w:r w:rsidR="003748FB">
        <w:rPr>
          <w:rFonts w:ascii="仿宋" w:eastAsia="仿宋" w:hAnsi="仿宋"/>
          <w:sz w:val="24"/>
          <w:u w:val="single"/>
        </w:rPr>
        <w:t>19</w:t>
      </w:r>
      <w:r w:rsidRPr="00E50C26">
        <w:rPr>
          <w:rFonts w:ascii="仿宋" w:eastAsia="仿宋" w:hAnsi="仿宋" w:hint="eastAsia"/>
          <w:sz w:val="24"/>
          <w:u w:val="single"/>
        </w:rPr>
        <w:t>日</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前</w:t>
      </w:r>
      <w:r w:rsidRPr="00E50C26">
        <w:rPr>
          <w:rFonts w:ascii="仿宋" w:eastAsia="仿宋" w:hAnsi="仿宋" w:hint="eastAsia"/>
          <w:sz w:val="24"/>
        </w:rPr>
        <w:t>将投标文件密封交到投标地点。</w:t>
      </w:r>
    </w:p>
    <w:p w14:paraId="2963F84F" w14:textId="77777777"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投标地点：</w:t>
      </w:r>
      <w:r w:rsidR="009D060E" w:rsidRPr="00E50C26">
        <w:rPr>
          <w:rFonts w:ascii="仿宋" w:eastAsia="仿宋" w:hAnsi="仿宋" w:hint="eastAsia"/>
          <w:sz w:val="24"/>
        </w:rPr>
        <w:t>快递邮寄至浙江大学医学院附属第四医院总务库房，开标当天投标至浙江大学医学院附属第四医院行政楼104室</w:t>
      </w:r>
    </w:p>
    <w:p w14:paraId="7B39C816" w14:textId="77777777" w:rsidR="009D060E" w:rsidRPr="00E50C26" w:rsidRDefault="009D060E" w:rsidP="009D060E">
      <w:pPr>
        <w:numPr>
          <w:ilvl w:val="0"/>
          <w:numId w:val="1"/>
        </w:numPr>
        <w:spacing w:line="360" w:lineRule="auto"/>
        <w:rPr>
          <w:rFonts w:ascii="仿宋" w:eastAsia="仿宋" w:hAnsi="仿宋"/>
          <w:sz w:val="24"/>
        </w:rPr>
      </w:pPr>
      <w:r w:rsidRPr="00E50C26">
        <w:rPr>
          <w:rFonts w:ascii="仿宋" w:eastAsia="仿宋" w:hAnsi="仿宋" w:hint="eastAsia"/>
          <w:sz w:val="24"/>
        </w:rPr>
        <w:t>报名方式</w:t>
      </w:r>
      <w:r w:rsidRPr="00E50C26">
        <w:rPr>
          <w:rFonts w:ascii="仿宋" w:eastAsia="仿宋" w:hAnsi="仿宋"/>
          <w:sz w:val="24"/>
        </w:rPr>
        <w:t>：</w:t>
      </w:r>
      <w:r w:rsidRPr="00E50C26">
        <w:rPr>
          <w:rFonts w:ascii="仿宋" w:eastAsia="仿宋" w:hAnsi="仿宋" w:hint="eastAsia"/>
          <w:sz w:val="24"/>
        </w:rPr>
        <w:t>投标单位必须于201</w:t>
      </w:r>
      <w:r w:rsidR="000C61AC" w:rsidRPr="00E50C26">
        <w:rPr>
          <w:rFonts w:ascii="仿宋" w:eastAsia="仿宋" w:hAnsi="仿宋"/>
          <w:sz w:val="24"/>
        </w:rPr>
        <w:t>9</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红章）和授权投标人的身份证复印件（加盖单位公章）传真0579-89935109报名或0579-8993510</w:t>
      </w:r>
      <w:r w:rsidRPr="00E50C26">
        <w:rPr>
          <w:rFonts w:ascii="仿宋" w:eastAsia="仿宋" w:hAnsi="仿宋"/>
          <w:sz w:val="24"/>
        </w:rPr>
        <w:t>9</w:t>
      </w:r>
      <w:r w:rsidRPr="00E50C26">
        <w:rPr>
          <w:rFonts w:ascii="仿宋" w:eastAsia="仿宋" w:hAnsi="仿宋" w:hint="eastAsia"/>
          <w:sz w:val="24"/>
        </w:rPr>
        <w:t>电话报名，复印件加盖公章的原件在开标当天补交。</w:t>
      </w:r>
    </w:p>
    <w:p w14:paraId="72BDE894" w14:textId="77777777" w:rsidR="00504228" w:rsidRPr="00E50C26" w:rsidRDefault="00504228" w:rsidP="00504228">
      <w:pPr>
        <w:numPr>
          <w:ilvl w:val="0"/>
          <w:numId w:val="1"/>
        </w:numPr>
        <w:spacing w:line="360" w:lineRule="auto"/>
        <w:rPr>
          <w:rFonts w:ascii="仿宋" w:eastAsia="仿宋" w:hAnsi="仿宋"/>
          <w:sz w:val="24"/>
        </w:rPr>
      </w:pPr>
      <w:r w:rsidRPr="00E50C26">
        <w:rPr>
          <w:rFonts w:ascii="仿宋" w:eastAsia="仿宋" w:hAnsi="仿宋" w:hint="eastAsia"/>
          <w:sz w:val="24"/>
        </w:rPr>
        <w:t>开标时间和地点：</w:t>
      </w:r>
    </w:p>
    <w:p w14:paraId="7A9067E1" w14:textId="77777777"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开标时间：</w:t>
      </w:r>
      <w:r w:rsidRPr="00E50C26">
        <w:rPr>
          <w:rFonts w:ascii="仿宋" w:eastAsia="仿宋" w:hAnsi="仿宋" w:hint="eastAsia"/>
          <w:sz w:val="24"/>
          <w:u w:val="single"/>
        </w:rPr>
        <w:t xml:space="preserve"> </w:t>
      </w:r>
      <w:r w:rsidR="009D060E" w:rsidRPr="00E50C26">
        <w:rPr>
          <w:rFonts w:ascii="仿宋" w:eastAsia="仿宋" w:hAnsi="仿宋"/>
          <w:sz w:val="24"/>
          <w:u w:val="single"/>
        </w:rPr>
        <w:t xml:space="preserve">    </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  上午</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 xml:space="preserve"> </w:t>
      </w:r>
    </w:p>
    <w:p w14:paraId="10EE1528" w14:textId="77777777"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14:paraId="18AE6119" w14:textId="77777777" w:rsidR="00504228" w:rsidRPr="00B134F1" w:rsidRDefault="00C82644" w:rsidP="006C57B1">
      <w:pPr>
        <w:spacing w:line="360" w:lineRule="auto"/>
        <w:rPr>
          <w:rFonts w:ascii="仿宋" w:eastAsia="仿宋" w:hAnsi="仿宋"/>
          <w:sz w:val="24"/>
        </w:rPr>
      </w:pPr>
      <w:r>
        <w:rPr>
          <w:rFonts w:ascii="仿宋" w:eastAsia="仿宋" w:hAnsi="仿宋" w:hint="eastAsia"/>
          <w:sz w:val="24"/>
        </w:rPr>
        <w:t>十一</w:t>
      </w:r>
      <w:r w:rsidR="006C57B1">
        <w:rPr>
          <w:rFonts w:ascii="仿宋" w:eastAsia="仿宋" w:hAnsi="仿宋" w:hint="eastAsia"/>
          <w:sz w:val="24"/>
        </w:rPr>
        <w:t>、联</w:t>
      </w:r>
      <w:r w:rsidR="00504228" w:rsidRPr="00B134F1">
        <w:rPr>
          <w:rFonts w:ascii="仿宋" w:eastAsia="仿宋" w:hAnsi="仿宋" w:hint="eastAsia"/>
          <w:sz w:val="24"/>
        </w:rPr>
        <w:t>系地址和电话：</w:t>
      </w:r>
    </w:p>
    <w:p w14:paraId="74CFAD15" w14:textId="77777777"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14:paraId="5E2FF6E3" w14:textId="77777777"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14:paraId="711F50D5" w14:textId="77777777"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0579-89935</w:t>
      </w:r>
      <w:r w:rsidR="006B5F12" w:rsidRPr="00F94211">
        <w:rPr>
          <w:rFonts w:ascii="仿宋" w:eastAsia="仿宋" w:hAnsi="仿宋" w:hint="eastAsia"/>
          <w:sz w:val="24"/>
          <w:u w:val="single"/>
        </w:rPr>
        <w:t>10</w:t>
      </w:r>
      <w:r w:rsidR="009D060E" w:rsidRPr="00F94211">
        <w:rPr>
          <w:rFonts w:ascii="仿宋" w:eastAsia="仿宋" w:hAnsi="仿宋"/>
          <w:sz w:val="24"/>
          <w:u w:val="single"/>
        </w:rPr>
        <w:t>9</w:t>
      </w:r>
      <w:r w:rsidRPr="00F94211">
        <w:rPr>
          <w:rFonts w:ascii="仿宋" w:eastAsia="仿宋" w:hAnsi="仿宋" w:hint="eastAsia"/>
          <w:sz w:val="24"/>
          <w:u w:val="single"/>
        </w:rPr>
        <w:t xml:space="preserve"> </w:t>
      </w:r>
    </w:p>
    <w:p w14:paraId="596CEA92" w14:textId="77777777" w:rsidR="00504228" w:rsidRPr="00B134F1" w:rsidRDefault="00504228" w:rsidP="00504228">
      <w:pPr>
        <w:widowControl/>
        <w:spacing w:line="420" w:lineRule="atLeast"/>
        <w:ind w:firstLine="480"/>
        <w:rPr>
          <w:rFonts w:ascii="仿宋" w:eastAsia="仿宋" w:hAnsi="仿宋" w:cs="宋体"/>
          <w:color w:val="555555"/>
          <w:kern w:val="0"/>
          <w:sz w:val="24"/>
          <w:szCs w:val="24"/>
        </w:rPr>
      </w:pPr>
    </w:p>
    <w:p w14:paraId="426FD228" w14:textId="77777777" w:rsidR="00504228" w:rsidRPr="00B134F1" w:rsidRDefault="00504228" w:rsidP="00504228">
      <w:pPr>
        <w:widowControl/>
        <w:spacing w:line="420" w:lineRule="atLeast"/>
        <w:ind w:firstLine="480"/>
        <w:rPr>
          <w:rFonts w:ascii="仿宋" w:eastAsia="仿宋" w:hAnsi="仿宋" w:cs="宋体"/>
          <w:color w:val="555555"/>
          <w:kern w:val="0"/>
          <w:sz w:val="24"/>
          <w:szCs w:val="24"/>
        </w:rPr>
      </w:pPr>
    </w:p>
    <w:p w14:paraId="56DE30AE" w14:textId="77777777" w:rsidR="00504228" w:rsidRPr="00B134F1" w:rsidRDefault="00504228" w:rsidP="00504228">
      <w:pPr>
        <w:widowControl/>
        <w:spacing w:line="420" w:lineRule="atLeast"/>
        <w:ind w:firstLine="480"/>
        <w:rPr>
          <w:rFonts w:ascii="仿宋" w:eastAsia="仿宋" w:hAnsi="仿宋" w:cs="宋体"/>
          <w:color w:val="555555"/>
          <w:kern w:val="0"/>
          <w:sz w:val="24"/>
          <w:szCs w:val="24"/>
        </w:rPr>
      </w:pPr>
    </w:p>
    <w:p w14:paraId="24FE6F7C" w14:textId="77777777" w:rsidR="00504228" w:rsidRPr="00B134F1" w:rsidRDefault="00504228" w:rsidP="00504228">
      <w:pPr>
        <w:widowControl/>
        <w:spacing w:line="420" w:lineRule="atLeast"/>
        <w:ind w:firstLine="480"/>
        <w:rPr>
          <w:rFonts w:ascii="仿宋" w:eastAsia="仿宋" w:hAnsi="仿宋" w:cs="宋体"/>
          <w:color w:val="555555"/>
          <w:kern w:val="0"/>
          <w:sz w:val="24"/>
          <w:szCs w:val="24"/>
        </w:rPr>
      </w:pPr>
    </w:p>
    <w:p w14:paraId="5007AD94" w14:textId="77777777" w:rsidR="00504228" w:rsidRDefault="00504228" w:rsidP="00504228">
      <w:pPr>
        <w:widowControl/>
        <w:spacing w:line="420" w:lineRule="atLeast"/>
        <w:ind w:firstLine="480"/>
        <w:rPr>
          <w:rFonts w:ascii="仿宋" w:eastAsia="仿宋" w:hAnsi="仿宋" w:cs="宋体"/>
          <w:color w:val="555555"/>
          <w:kern w:val="0"/>
          <w:sz w:val="24"/>
          <w:szCs w:val="24"/>
        </w:rPr>
      </w:pPr>
    </w:p>
    <w:p w14:paraId="519AF62F" w14:textId="77777777" w:rsidR="006B5F12" w:rsidRDefault="006B5F12" w:rsidP="00504228">
      <w:pPr>
        <w:widowControl/>
        <w:spacing w:line="420" w:lineRule="atLeast"/>
        <w:ind w:firstLine="480"/>
        <w:rPr>
          <w:rFonts w:ascii="仿宋" w:eastAsia="仿宋" w:hAnsi="仿宋" w:cs="宋体"/>
          <w:color w:val="555555"/>
          <w:kern w:val="0"/>
          <w:sz w:val="24"/>
          <w:szCs w:val="24"/>
        </w:rPr>
      </w:pPr>
    </w:p>
    <w:p w14:paraId="40E346BC" w14:textId="77777777" w:rsidR="006B5F12" w:rsidRPr="00B134F1" w:rsidRDefault="006B5F12" w:rsidP="00504228">
      <w:pPr>
        <w:widowControl/>
        <w:spacing w:line="420" w:lineRule="atLeast"/>
        <w:ind w:firstLine="480"/>
        <w:rPr>
          <w:rFonts w:ascii="仿宋" w:eastAsia="仿宋" w:hAnsi="仿宋" w:cs="宋体"/>
          <w:color w:val="555555"/>
          <w:kern w:val="0"/>
          <w:sz w:val="24"/>
          <w:szCs w:val="24"/>
        </w:rPr>
      </w:pPr>
    </w:p>
    <w:p w14:paraId="6A1D7615" w14:textId="77777777" w:rsidR="00504228" w:rsidRDefault="00504228" w:rsidP="00504228">
      <w:pPr>
        <w:widowControl/>
        <w:spacing w:line="420" w:lineRule="atLeast"/>
        <w:ind w:firstLine="480"/>
        <w:rPr>
          <w:rFonts w:ascii="仿宋" w:eastAsia="仿宋" w:hAnsi="仿宋" w:cs="宋体"/>
          <w:color w:val="555555"/>
          <w:kern w:val="0"/>
          <w:sz w:val="24"/>
          <w:szCs w:val="24"/>
        </w:rPr>
      </w:pPr>
    </w:p>
    <w:p w14:paraId="0747F107"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6DF65482"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1E14FD8F"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26501405"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691CB8B7"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0DE72777"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77E1B1AE"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286A5BEB"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13551C04"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43209088"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53558B65"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13D1814E" w14:textId="77777777" w:rsidR="005E2D68" w:rsidRDefault="005E2D68" w:rsidP="00504228">
      <w:pPr>
        <w:widowControl/>
        <w:spacing w:line="420" w:lineRule="atLeast"/>
        <w:ind w:firstLine="480"/>
        <w:rPr>
          <w:rFonts w:ascii="仿宋" w:eastAsia="仿宋" w:hAnsi="仿宋" w:cs="宋体"/>
          <w:color w:val="555555"/>
          <w:kern w:val="0"/>
          <w:sz w:val="24"/>
          <w:szCs w:val="24"/>
        </w:rPr>
      </w:pPr>
    </w:p>
    <w:p w14:paraId="675A381E" w14:textId="77777777" w:rsidR="00EC4927" w:rsidRDefault="00EC4927" w:rsidP="00A87769">
      <w:pPr>
        <w:spacing w:line="360" w:lineRule="auto"/>
        <w:rPr>
          <w:rFonts w:ascii="仿宋" w:eastAsia="仿宋" w:hAnsi="仿宋"/>
          <w:sz w:val="24"/>
        </w:rPr>
      </w:pPr>
    </w:p>
    <w:p w14:paraId="0B27CC3D" w14:textId="77777777" w:rsidR="007C4076" w:rsidRPr="003748FB" w:rsidRDefault="00C82644" w:rsidP="00BB697F">
      <w:pPr>
        <w:spacing w:line="360" w:lineRule="auto"/>
        <w:ind w:firstLineChars="100" w:firstLine="321"/>
        <w:jc w:val="center"/>
        <w:rPr>
          <w:rFonts w:ascii="仿宋" w:eastAsia="仿宋" w:hAnsi="仿宋"/>
          <w:b/>
          <w:sz w:val="32"/>
          <w:szCs w:val="32"/>
        </w:rPr>
      </w:pPr>
      <w:r w:rsidRPr="003748FB">
        <w:rPr>
          <w:rFonts w:ascii="仿宋" w:eastAsia="仿宋" w:hAnsi="仿宋" w:hint="eastAsia"/>
          <w:b/>
          <w:sz w:val="32"/>
          <w:szCs w:val="32"/>
        </w:rPr>
        <w:t>第二</w:t>
      </w:r>
      <w:r w:rsidR="00EC4927" w:rsidRPr="003748FB">
        <w:rPr>
          <w:rFonts w:ascii="仿宋" w:eastAsia="仿宋" w:hAnsi="仿宋" w:hint="eastAsia"/>
          <w:b/>
          <w:sz w:val="32"/>
          <w:szCs w:val="32"/>
        </w:rPr>
        <w:t xml:space="preserve">章   </w:t>
      </w:r>
      <w:r w:rsidR="00A94AD6" w:rsidRPr="003748FB">
        <w:rPr>
          <w:rFonts w:ascii="仿宋" w:eastAsia="仿宋" w:hAnsi="仿宋" w:hint="eastAsia"/>
          <w:b/>
          <w:sz w:val="32"/>
          <w:szCs w:val="32"/>
        </w:rPr>
        <w:t>招标需求</w:t>
      </w:r>
    </w:p>
    <w:p w14:paraId="10D304DF" w14:textId="77777777" w:rsidR="00782B14" w:rsidRPr="003748FB" w:rsidRDefault="007C66C4" w:rsidP="00782B14">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一</w:t>
      </w:r>
      <w:r w:rsidRPr="003748FB">
        <w:rPr>
          <w:rFonts w:ascii="仿宋" w:eastAsia="仿宋" w:hAnsi="仿宋"/>
          <w:sz w:val="24"/>
          <w:szCs w:val="24"/>
        </w:rPr>
        <w:t>、招标货物</w:t>
      </w:r>
      <w:r w:rsidRPr="003748FB">
        <w:rPr>
          <w:rFonts w:ascii="仿宋" w:eastAsia="仿宋" w:hAnsi="仿宋" w:hint="eastAsia"/>
          <w:sz w:val="24"/>
          <w:szCs w:val="24"/>
        </w:rPr>
        <w:t>要求</w:t>
      </w:r>
    </w:p>
    <w:p w14:paraId="4A2BEAE5" w14:textId="228B3EDC" w:rsidR="004A2B65" w:rsidRPr="003748FB" w:rsidRDefault="004A2B65" w:rsidP="004A2B65">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1</w:t>
      </w:r>
      <w:r w:rsidR="003748FB" w:rsidRPr="003748FB">
        <w:rPr>
          <w:rFonts w:ascii="仿宋" w:eastAsia="仿宋" w:hAnsi="仿宋" w:hint="eastAsia"/>
          <w:sz w:val="24"/>
          <w:szCs w:val="24"/>
        </w:rPr>
        <w:t>、</w:t>
      </w:r>
      <w:r w:rsidR="003748FB" w:rsidRPr="003748FB">
        <w:rPr>
          <w:rFonts w:ascii="仿宋" w:eastAsia="仿宋" w:hAnsi="仿宋" w:hint="eastAsia"/>
          <w:b/>
          <w:color w:val="FF0000"/>
          <w:sz w:val="24"/>
          <w:szCs w:val="24"/>
        </w:rPr>
        <w:t>一家单位最多提供三款方案，</w:t>
      </w:r>
      <w:r w:rsidR="003748FB" w:rsidRPr="003748FB">
        <w:rPr>
          <w:rFonts w:ascii="仿宋" w:eastAsia="仿宋" w:hAnsi="仿宋"/>
          <w:b/>
          <w:color w:val="FF0000"/>
          <w:sz w:val="24"/>
          <w:szCs w:val="24"/>
        </w:rPr>
        <w:t>并提供样品</w:t>
      </w:r>
      <w:r w:rsidR="003748FB" w:rsidRPr="003748FB">
        <w:rPr>
          <w:rFonts w:ascii="仿宋" w:eastAsia="仿宋" w:hAnsi="仿宋"/>
          <w:sz w:val="24"/>
          <w:szCs w:val="24"/>
        </w:rPr>
        <w:t>。</w:t>
      </w:r>
    </w:p>
    <w:p w14:paraId="11DF2ED5" w14:textId="77777777" w:rsidR="004A2B65" w:rsidRPr="003748FB" w:rsidRDefault="004A2B65" w:rsidP="004A2B65">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2、蛋糕尺寸8-10寸，类型水果蛋糕、戚风蛋糕、慕斯蛋糕等不限。</w:t>
      </w:r>
    </w:p>
    <w:p w14:paraId="3A145A7A" w14:textId="657B50F4" w:rsidR="004A2B65" w:rsidRPr="003748FB" w:rsidRDefault="004A2B65" w:rsidP="004A2B65">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3、提供蛋糕配料表，要求</w:t>
      </w:r>
      <w:r w:rsidR="003748FB" w:rsidRPr="003748FB">
        <w:rPr>
          <w:rFonts w:ascii="仿宋" w:eastAsia="仿宋" w:hAnsi="仿宋" w:hint="eastAsia"/>
          <w:sz w:val="24"/>
          <w:szCs w:val="24"/>
        </w:rPr>
        <w:t>提供的</w:t>
      </w:r>
      <w:r w:rsidRPr="003748FB">
        <w:rPr>
          <w:rFonts w:ascii="仿宋" w:eastAsia="仿宋" w:hAnsi="仿宋" w:hint="eastAsia"/>
          <w:sz w:val="24"/>
          <w:szCs w:val="24"/>
        </w:rPr>
        <w:t>蛋糕与中标种类尺寸配方烘焙方式一致。</w:t>
      </w:r>
    </w:p>
    <w:p w14:paraId="0A6EA825" w14:textId="39DFBD88" w:rsidR="007C66C4" w:rsidRPr="003748FB" w:rsidRDefault="004A2B65" w:rsidP="004A2B65">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4、不允许转包分包。</w:t>
      </w:r>
    </w:p>
    <w:p w14:paraId="3EF54AA4" w14:textId="77777777" w:rsidR="007C66C4" w:rsidRPr="003748FB" w:rsidRDefault="007C66C4" w:rsidP="00B74E6A">
      <w:pPr>
        <w:pStyle w:val="a5"/>
        <w:spacing w:line="360" w:lineRule="auto"/>
        <w:rPr>
          <w:rFonts w:ascii="仿宋" w:eastAsia="仿宋" w:hAnsi="仿宋"/>
          <w:sz w:val="24"/>
          <w:szCs w:val="24"/>
        </w:rPr>
      </w:pPr>
    </w:p>
    <w:p w14:paraId="633D5363" w14:textId="77777777" w:rsidR="007C66C4" w:rsidRPr="003748FB" w:rsidRDefault="007C66C4" w:rsidP="00782B14">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二</w:t>
      </w:r>
      <w:r w:rsidRPr="003748FB">
        <w:rPr>
          <w:rFonts w:ascii="仿宋" w:eastAsia="仿宋" w:hAnsi="仿宋"/>
          <w:sz w:val="24"/>
          <w:szCs w:val="24"/>
        </w:rPr>
        <w:t>、其他要求</w:t>
      </w:r>
    </w:p>
    <w:p w14:paraId="42B4E6B0" w14:textId="52F75523" w:rsidR="007C66C4" w:rsidRPr="003748FB" w:rsidRDefault="00D157D5" w:rsidP="00782B14">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1、生日蛋糕需提前两天联系本人确认配送地点</w:t>
      </w:r>
      <w:r w:rsidR="003748FB" w:rsidRPr="003748FB">
        <w:rPr>
          <w:rFonts w:ascii="仿宋" w:eastAsia="仿宋" w:hAnsi="仿宋" w:hint="eastAsia"/>
          <w:sz w:val="24"/>
          <w:szCs w:val="24"/>
        </w:rPr>
        <w:t>。</w:t>
      </w:r>
    </w:p>
    <w:p w14:paraId="627C448A" w14:textId="758A0A09" w:rsidR="00D157D5" w:rsidRPr="003748FB" w:rsidRDefault="00D157D5" w:rsidP="00782B14">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2、需要提供当天制作的蛋糕</w:t>
      </w:r>
      <w:r w:rsidR="003748FB" w:rsidRPr="003748FB">
        <w:rPr>
          <w:rFonts w:ascii="仿宋" w:eastAsia="仿宋" w:hAnsi="仿宋" w:hint="eastAsia"/>
          <w:sz w:val="24"/>
          <w:szCs w:val="24"/>
        </w:rPr>
        <w:t>。</w:t>
      </w:r>
    </w:p>
    <w:p w14:paraId="05F3183B" w14:textId="28CAC162" w:rsidR="00D157D5" w:rsidRPr="003748FB" w:rsidRDefault="00D157D5" w:rsidP="00782B14">
      <w:pPr>
        <w:pStyle w:val="a5"/>
        <w:spacing w:line="360" w:lineRule="auto"/>
        <w:ind w:firstLine="480"/>
        <w:rPr>
          <w:rFonts w:ascii="仿宋" w:eastAsia="仿宋" w:hAnsi="仿宋"/>
          <w:sz w:val="24"/>
          <w:szCs w:val="24"/>
        </w:rPr>
      </w:pPr>
      <w:r w:rsidRPr="003748FB">
        <w:rPr>
          <w:rFonts w:ascii="仿宋" w:eastAsia="仿宋" w:hAnsi="仿宋" w:hint="eastAsia"/>
          <w:sz w:val="24"/>
          <w:szCs w:val="24"/>
        </w:rPr>
        <w:t>3、由供应商</w:t>
      </w:r>
      <w:r w:rsidR="003748FB" w:rsidRPr="003748FB">
        <w:rPr>
          <w:rFonts w:ascii="仿宋" w:eastAsia="仿宋" w:hAnsi="仿宋" w:hint="eastAsia"/>
          <w:sz w:val="24"/>
          <w:szCs w:val="24"/>
        </w:rPr>
        <w:t>免费配送至</w:t>
      </w:r>
      <w:r w:rsidR="003748FB" w:rsidRPr="003748FB">
        <w:rPr>
          <w:rFonts w:ascii="仿宋" w:eastAsia="仿宋" w:hAnsi="仿宋"/>
          <w:sz w:val="24"/>
          <w:szCs w:val="24"/>
        </w:rPr>
        <w:t>甲方指定的</w:t>
      </w:r>
      <w:r w:rsidR="003748FB" w:rsidRPr="003748FB">
        <w:rPr>
          <w:rFonts w:ascii="仿宋" w:eastAsia="仿宋" w:hAnsi="仿宋" w:hint="eastAsia"/>
          <w:sz w:val="24"/>
          <w:szCs w:val="24"/>
        </w:rPr>
        <w:t>地点</w:t>
      </w:r>
      <w:r w:rsidR="003748FB" w:rsidRPr="003748FB">
        <w:rPr>
          <w:rFonts w:ascii="仿宋" w:eastAsia="仿宋" w:hAnsi="仿宋"/>
          <w:sz w:val="24"/>
          <w:szCs w:val="24"/>
        </w:rPr>
        <w:t>。</w:t>
      </w:r>
    </w:p>
    <w:p w14:paraId="3102D318" w14:textId="77777777" w:rsidR="00782B14" w:rsidRDefault="00782B14" w:rsidP="00782B14">
      <w:pPr>
        <w:pStyle w:val="a5"/>
        <w:spacing w:line="360" w:lineRule="auto"/>
        <w:ind w:firstLine="480"/>
        <w:rPr>
          <w:rFonts w:ascii="仿宋" w:eastAsia="仿宋" w:hAnsi="仿宋"/>
          <w:color w:val="FF0000"/>
          <w:sz w:val="24"/>
          <w:szCs w:val="24"/>
        </w:rPr>
      </w:pPr>
    </w:p>
    <w:p w14:paraId="05699B0E" w14:textId="77777777" w:rsidR="003748FB" w:rsidRDefault="003748FB" w:rsidP="00782B14">
      <w:pPr>
        <w:pStyle w:val="a5"/>
        <w:spacing w:line="360" w:lineRule="auto"/>
        <w:ind w:firstLine="480"/>
        <w:rPr>
          <w:rFonts w:ascii="仿宋" w:eastAsia="仿宋" w:hAnsi="仿宋"/>
          <w:color w:val="FF0000"/>
          <w:sz w:val="24"/>
          <w:szCs w:val="24"/>
        </w:rPr>
      </w:pPr>
    </w:p>
    <w:p w14:paraId="3F6E2261" w14:textId="77777777" w:rsidR="003748FB" w:rsidRDefault="003748FB" w:rsidP="00782B14">
      <w:pPr>
        <w:pStyle w:val="a5"/>
        <w:spacing w:line="360" w:lineRule="auto"/>
        <w:ind w:firstLine="480"/>
        <w:rPr>
          <w:rFonts w:ascii="仿宋" w:eastAsia="仿宋" w:hAnsi="仿宋"/>
          <w:color w:val="FF0000"/>
          <w:sz w:val="24"/>
          <w:szCs w:val="24"/>
        </w:rPr>
      </w:pPr>
    </w:p>
    <w:p w14:paraId="7F29C936" w14:textId="77777777" w:rsidR="003748FB" w:rsidRDefault="003748FB" w:rsidP="00782B14">
      <w:pPr>
        <w:pStyle w:val="a5"/>
        <w:spacing w:line="360" w:lineRule="auto"/>
        <w:ind w:firstLine="480"/>
        <w:rPr>
          <w:rFonts w:ascii="仿宋" w:eastAsia="仿宋" w:hAnsi="仿宋"/>
          <w:color w:val="FF0000"/>
          <w:sz w:val="24"/>
          <w:szCs w:val="24"/>
        </w:rPr>
      </w:pPr>
    </w:p>
    <w:p w14:paraId="011924FE" w14:textId="77777777" w:rsidR="003748FB" w:rsidRDefault="003748FB" w:rsidP="00782B14">
      <w:pPr>
        <w:pStyle w:val="a5"/>
        <w:spacing w:line="360" w:lineRule="auto"/>
        <w:ind w:firstLine="480"/>
        <w:rPr>
          <w:rFonts w:ascii="仿宋" w:eastAsia="仿宋" w:hAnsi="仿宋"/>
          <w:color w:val="FF0000"/>
          <w:sz w:val="24"/>
          <w:szCs w:val="24"/>
        </w:rPr>
      </w:pPr>
    </w:p>
    <w:p w14:paraId="3CACC7DD" w14:textId="77777777" w:rsidR="003748FB" w:rsidRDefault="003748FB" w:rsidP="00782B14">
      <w:pPr>
        <w:pStyle w:val="a5"/>
        <w:spacing w:line="360" w:lineRule="auto"/>
        <w:ind w:firstLine="480"/>
        <w:rPr>
          <w:rFonts w:ascii="仿宋" w:eastAsia="仿宋" w:hAnsi="仿宋"/>
          <w:color w:val="FF0000"/>
          <w:sz w:val="24"/>
          <w:szCs w:val="24"/>
        </w:rPr>
      </w:pPr>
    </w:p>
    <w:p w14:paraId="4B7C4DD7" w14:textId="77777777" w:rsidR="003748FB" w:rsidRDefault="003748FB" w:rsidP="00782B14">
      <w:pPr>
        <w:pStyle w:val="a5"/>
        <w:spacing w:line="360" w:lineRule="auto"/>
        <w:ind w:firstLine="480"/>
        <w:rPr>
          <w:rFonts w:ascii="仿宋" w:eastAsia="仿宋" w:hAnsi="仿宋"/>
          <w:color w:val="FF0000"/>
          <w:sz w:val="24"/>
          <w:szCs w:val="24"/>
        </w:rPr>
      </w:pPr>
    </w:p>
    <w:p w14:paraId="7AC30D44" w14:textId="77777777" w:rsidR="003748FB" w:rsidRDefault="003748FB" w:rsidP="00782B14">
      <w:pPr>
        <w:pStyle w:val="a5"/>
        <w:spacing w:line="360" w:lineRule="auto"/>
        <w:ind w:firstLine="480"/>
        <w:rPr>
          <w:rFonts w:ascii="仿宋" w:eastAsia="仿宋" w:hAnsi="仿宋"/>
          <w:color w:val="FF0000"/>
          <w:sz w:val="24"/>
          <w:szCs w:val="24"/>
        </w:rPr>
      </w:pPr>
    </w:p>
    <w:p w14:paraId="27E0D394" w14:textId="77777777" w:rsidR="003748FB" w:rsidRDefault="003748FB" w:rsidP="00782B14">
      <w:pPr>
        <w:pStyle w:val="a5"/>
        <w:spacing w:line="360" w:lineRule="auto"/>
        <w:ind w:firstLine="480"/>
        <w:rPr>
          <w:rFonts w:ascii="仿宋" w:eastAsia="仿宋" w:hAnsi="仿宋"/>
          <w:color w:val="FF0000"/>
          <w:sz w:val="24"/>
          <w:szCs w:val="24"/>
        </w:rPr>
      </w:pPr>
    </w:p>
    <w:p w14:paraId="7721A190" w14:textId="77777777" w:rsidR="003748FB" w:rsidRDefault="003748FB" w:rsidP="00782B14">
      <w:pPr>
        <w:pStyle w:val="a5"/>
        <w:spacing w:line="360" w:lineRule="auto"/>
        <w:ind w:firstLine="480"/>
        <w:rPr>
          <w:rFonts w:ascii="仿宋" w:eastAsia="仿宋" w:hAnsi="仿宋"/>
          <w:color w:val="FF0000"/>
          <w:sz w:val="24"/>
          <w:szCs w:val="24"/>
        </w:rPr>
      </w:pPr>
    </w:p>
    <w:p w14:paraId="6040187B" w14:textId="77777777" w:rsidR="003748FB" w:rsidRDefault="003748FB" w:rsidP="00782B14">
      <w:pPr>
        <w:pStyle w:val="a5"/>
        <w:spacing w:line="360" w:lineRule="auto"/>
        <w:ind w:firstLine="480"/>
        <w:rPr>
          <w:rFonts w:ascii="仿宋" w:eastAsia="仿宋" w:hAnsi="仿宋"/>
          <w:color w:val="FF0000"/>
          <w:sz w:val="24"/>
          <w:szCs w:val="24"/>
        </w:rPr>
      </w:pPr>
    </w:p>
    <w:p w14:paraId="15F81A9A" w14:textId="77777777" w:rsidR="003748FB" w:rsidRDefault="003748FB" w:rsidP="00782B14">
      <w:pPr>
        <w:pStyle w:val="a5"/>
        <w:spacing w:line="360" w:lineRule="auto"/>
        <w:ind w:firstLine="480"/>
        <w:rPr>
          <w:rFonts w:ascii="仿宋" w:eastAsia="仿宋" w:hAnsi="仿宋"/>
          <w:color w:val="FF0000"/>
          <w:sz w:val="24"/>
          <w:szCs w:val="24"/>
        </w:rPr>
      </w:pPr>
    </w:p>
    <w:p w14:paraId="6A213958" w14:textId="77777777" w:rsidR="003748FB" w:rsidRDefault="003748FB" w:rsidP="00782B14">
      <w:pPr>
        <w:pStyle w:val="a5"/>
        <w:spacing w:line="360" w:lineRule="auto"/>
        <w:ind w:firstLine="480"/>
        <w:rPr>
          <w:rFonts w:ascii="仿宋" w:eastAsia="仿宋" w:hAnsi="仿宋"/>
          <w:color w:val="FF0000"/>
          <w:sz w:val="24"/>
          <w:szCs w:val="24"/>
        </w:rPr>
      </w:pPr>
    </w:p>
    <w:p w14:paraId="17A1D60A" w14:textId="77777777" w:rsidR="003748FB" w:rsidRDefault="003748FB" w:rsidP="00782B14">
      <w:pPr>
        <w:pStyle w:val="a5"/>
        <w:spacing w:line="360" w:lineRule="auto"/>
        <w:ind w:firstLine="480"/>
        <w:rPr>
          <w:rFonts w:ascii="仿宋" w:eastAsia="仿宋" w:hAnsi="仿宋"/>
          <w:color w:val="FF0000"/>
          <w:sz w:val="24"/>
          <w:szCs w:val="24"/>
        </w:rPr>
      </w:pPr>
    </w:p>
    <w:p w14:paraId="369CF4C8" w14:textId="77777777" w:rsidR="003748FB" w:rsidRDefault="003748FB" w:rsidP="00782B14">
      <w:pPr>
        <w:pStyle w:val="a5"/>
        <w:spacing w:line="360" w:lineRule="auto"/>
        <w:ind w:firstLine="480"/>
        <w:rPr>
          <w:rFonts w:ascii="仿宋" w:eastAsia="仿宋" w:hAnsi="仿宋"/>
          <w:color w:val="FF0000"/>
          <w:sz w:val="24"/>
          <w:szCs w:val="24"/>
        </w:rPr>
      </w:pPr>
    </w:p>
    <w:p w14:paraId="3E676A82" w14:textId="77777777" w:rsidR="003748FB" w:rsidRDefault="003748FB" w:rsidP="00782B14">
      <w:pPr>
        <w:pStyle w:val="a5"/>
        <w:spacing w:line="360" w:lineRule="auto"/>
        <w:ind w:firstLine="480"/>
        <w:rPr>
          <w:rFonts w:ascii="仿宋" w:eastAsia="仿宋" w:hAnsi="仿宋"/>
          <w:color w:val="FF0000"/>
          <w:sz w:val="24"/>
          <w:szCs w:val="24"/>
        </w:rPr>
      </w:pPr>
    </w:p>
    <w:p w14:paraId="206DCC81" w14:textId="77777777" w:rsidR="003748FB" w:rsidRPr="003748FB" w:rsidRDefault="003748FB" w:rsidP="00782B14">
      <w:pPr>
        <w:pStyle w:val="a5"/>
        <w:spacing w:line="360" w:lineRule="auto"/>
        <w:ind w:firstLine="480"/>
        <w:rPr>
          <w:rFonts w:ascii="仿宋" w:eastAsia="仿宋" w:hAnsi="仿宋"/>
          <w:color w:val="FF0000"/>
          <w:sz w:val="24"/>
          <w:szCs w:val="24"/>
        </w:rPr>
      </w:pPr>
    </w:p>
    <w:p w14:paraId="4C38831B" w14:textId="77777777" w:rsidR="00782B14" w:rsidRPr="00E50C26" w:rsidRDefault="00782B14" w:rsidP="000547CC">
      <w:pPr>
        <w:pStyle w:val="a5"/>
        <w:spacing w:line="360" w:lineRule="auto"/>
        <w:rPr>
          <w:rFonts w:ascii="仿宋" w:eastAsia="仿宋" w:hAnsi="仿宋"/>
          <w:color w:val="FF0000"/>
          <w:sz w:val="24"/>
          <w:szCs w:val="24"/>
        </w:rPr>
      </w:pPr>
    </w:p>
    <w:p w14:paraId="2F0A9201" w14:textId="77777777"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00EC4927" w:rsidRPr="00E032AA">
        <w:rPr>
          <w:rFonts w:ascii="仿宋" w:eastAsia="仿宋" w:hAnsi="仿宋" w:hint="eastAsia"/>
          <w:b/>
          <w:sz w:val="32"/>
          <w:szCs w:val="32"/>
        </w:rPr>
        <w:t>章   投标文件要求</w:t>
      </w:r>
    </w:p>
    <w:p w14:paraId="438FF91E" w14:textId="77777777"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14:paraId="0554DC0D"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14:paraId="238AA4A2" w14:textId="77777777"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递交的投标文件应分为技术标和商务标，技术标为除商务报价外的所有内容，且技术标和商务标分开制作。技术</w:t>
      </w:r>
      <w:proofErr w:type="gramStart"/>
      <w:r w:rsidRPr="00E032AA">
        <w:rPr>
          <w:rFonts w:ascii="仿宋" w:eastAsia="仿宋" w:hAnsi="仿宋" w:cs="宋体" w:hint="eastAsia"/>
          <w:b/>
          <w:bCs/>
          <w:kern w:val="0"/>
          <w:sz w:val="24"/>
          <w:szCs w:val="24"/>
        </w:rPr>
        <w:t>标不得含</w:t>
      </w:r>
      <w:proofErr w:type="gramEnd"/>
      <w:r w:rsidRPr="00E032AA">
        <w:rPr>
          <w:rFonts w:ascii="仿宋" w:eastAsia="仿宋" w:hAnsi="仿宋" w:cs="宋体" w:hint="eastAsia"/>
          <w:b/>
          <w:bCs/>
          <w:kern w:val="0"/>
          <w:sz w:val="24"/>
          <w:szCs w:val="24"/>
        </w:rPr>
        <w:t>商务报价。</w:t>
      </w:r>
    </w:p>
    <w:p w14:paraId="18DAA063" w14:textId="77777777"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14:paraId="1647BF06" w14:textId="77777777"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14:paraId="5978007A" w14:textId="77777777"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14:paraId="6BB7241B" w14:textId="77777777"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14:paraId="6BF10D34" w14:textId="77777777"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14:paraId="1994653A" w14:textId="77777777"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14:paraId="6CFC13BF" w14:textId="77777777"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7344A9" w:rsidRPr="00E032AA">
        <w:rPr>
          <w:rFonts w:ascii="仿宋" w:eastAsia="仿宋" w:hAnsi="仿宋" w:cs="宋体" w:hint="eastAsia"/>
          <w:kern w:val="0"/>
          <w:sz w:val="24"/>
          <w:szCs w:val="24"/>
        </w:rPr>
        <w:t>对本次采购货物及供货服务的具体方案，包括供货方案、服务团队、常驻联系人等</w:t>
      </w:r>
      <w:r w:rsidR="00EC4927" w:rsidRPr="00E032AA">
        <w:rPr>
          <w:rFonts w:ascii="仿宋" w:eastAsia="仿宋" w:hAnsi="仿宋" w:cs="宋体" w:hint="eastAsia"/>
          <w:kern w:val="0"/>
          <w:sz w:val="24"/>
          <w:szCs w:val="24"/>
        </w:rPr>
        <w:t>；</w:t>
      </w:r>
    </w:p>
    <w:p w14:paraId="1D8E70A3" w14:textId="77777777"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14:paraId="7C83E691" w14:textId="77777777"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14:paraId="6B314235" w14:textId="77777777"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）投标人能够给予招标人的其他优惠条件；</w:t>
      </w:r>
    </w:p>
    <w:p w14:paraId="5BC5DD12" w14:textId="77777777" w:rsidR="00EC4927"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74150D" w:rsidRPr="00E032AA">
        <w:rPr>
          <w:rFonts w:ascii="仿宋" w:eastAsia="仿宋" w:hAnsi="仿宋" w:cs="宋体" w:hint="eastAsia"/>
          <w:kern w:val="0"/>
          <w:sz w:val="24"/>
          <w:szCs w:val="24"/>
        </w:rPr>
        <w:t>）其他投标人认为应该提交给招标人的资料（如业绩）；</w:t>
      </w:r>
    </w:p>
    <w:p w14:paraId="50BED215" w14:textId="77777777" w:rsidR="00447370" w:rsidRPr="00E032AA" w:rsidRDefault="00D708E8"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00AD5A6A" w:rsidRPr="00E032AA">
        <w:rPr>
          <w:rFonts w:ascii="仿宋" w:eastAsia="仿宋" w:hAnsi="仿宋" w:cs="宋体" w:hint="eastAsia"/>
          <w:kern w:val="0"/>
          <w:sz w:val="24"/>
          <w:szCs w:val="24"/>
        </w:rPr>
        <w:t>）各种能体现投标人实力的响应内容或有利于招标人的各种承诺等；</w:t>
      </w:r>
    </w:p>
    <w:p w14:paraId="438E419A"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14:paraId="43777FD8"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1）投标函（附件一）</w:t>
      </w:r>
    </w:p>
    <w:p w14:paraId="5A706592"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2）报价一览表（见第</w:t>
      </w:r>
      <w:r w:rsidR="00766C43" w:rsidRPr="00E032AA">
        <w:rPr>
          <w:rFonts w:ascii="仿宋" w:eastAsia="仿宋" w:hAnsi="仿宋" w:cs="宋体" w:hint="eastAsia"/>
          <w:kern w:val="0"/>
          <w:sz w:val="24"/>
          <w:szCs w:val="24"/>
        </w:rPr>
        <w:t>六</w:t>
      </w:r>
      <w:r w:rsidRPr="00E032AA">
        <w:rPr>
          <w:rFonts w:ascii="仿宋" w:eastAsia="仿宋" w:hAnsi="仿宋" w:cs="宋体" w:hint="eastAsia"/>
          <w:kern w:val="0"/>
          <w:sz w:val="24"/>
          <w:szCs w:val="24"/>
        </w:rPr>
        <w:t>章</w:t>
      </w:r>
      <w:r w:rsidR="00766C43" w:rsidRPr="00E032AA">
        <w:rPr>
          <w:rFonts w:ascii="仿宋" w:eastAsia="仿宋" w:hAnsi="仿宋" w:cs="宋体" w:hint="eastAsia"/>
          <w:kern w:val="0"/>
          <w:sz w:val="24"/>
          <w:szCs w:val="24"/>
        </w:rPr>
        <w:t xml:space="preserve"> 附件六</w:t>
      </w:r>
      <w:r w:rsidRPr="00E032AA">
        <w:rPr>
          <w:rFonts w:ascii="仿宋" w:eastAsia="仿宋" w:hAnsi="仿宋" w:cs="宋体" w:hint="eastAsia"/>
          <w:kern w:val="0"/>
          <w:sz w:val="24"/>
          <w:szCs w:val="24"/>
        </w:rPr>
        <w:t>）</w:t>
      </w:r>
    </w:p>
    <w:p w14:paraId="24F585A8" w14:textId="77777777" w:rsidR="00C015A9" w:rsidRPr="00E032AA" w:rsidRDefault="007845FF" w:rsidP="00A17B23">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 投标报价明细表</w:t>
      </w:r>
      <w:r w:rsidR="00D23036" w:rsidRPr="00E032AA">
        <w:rPr>
          <w:rFonts w:ascii="仿宋" w:eastAsia="仿宋" w:hAnsi="仿宋" w:cs="宋体" w:hint="eastAsia"/>
          <w:kern w:val="0"/>
          <w:sz w:val="24"/>
          <w:szCs w:val="24"/>
        </w:rPr>
        <w:t>（见第六章 附件七）</w:t>
      </w:r>
    </w:p>
    <w:p w14:paraId="7A153BEB"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14:paraId="1BA8A7ED"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14:paraId="303EE4D3" w14:textId="77777777" w:rsidR="00EC4927" w:rsidRPr="00E032AA" w:rsidRDefault="00EC4927" w:rsidP="004B56F1">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w:t>
      </w:r>
      <w:r w:rsidR="00060069" w:rsidRPr="00E032AA">
        <w:rPr>
          <w:rFonts w:ascii="仿宋" w:eastAsia="仿宋" w:hAnsi="仿宋" w:cs="宋体" w:hint="eastAsia"/>
          <w:kern w:val="0"/>
          <w:sz w:val="24"/>
          <w:szCs w:val="24"/>
        </w:rPr>
        <w:t>设计费、</w:t>
      </w:r>
      <w:r w:rsidRPr="00E032AA">
        <w:rPr>
          <w:rFonts w:ascii="仿宋" w:eastAsia="仿宋" w:hAnsi="仿宋" w:cs="宋体" w:hint="eastAsia"/>
          <w:kern w:val="0"/>
          <w:sz w:val="24"/>
          <w:szCs w:val="24"/>
        </w:rPr>
        <w:t>货物费、</w:t>
      </w:r>
      <w:r w:rsidR="006D2968" w:rsidRPr="00E032AA">
        <w:rPr>
          <w:rFonts w:ascii="仿宋" w:eastAsia="仿宋" w:hAnsi="仿宋" w:cs="宋体" w:hint="eastAsia"/>
          <w:kern w:val="0"/>
          <w:sz w:val="24"/>
          <w:szCs w:val="24"/>
        </w:rPr>
        <w:t>包装费、</w:t>
      </w:r>
      <w:r w:rsidRPr="00E032AA">
        <w:rPr>
          <w:rFonts w:ascii="仿宋" w:eastAsia="仿宋" w:hAnsi="仿宋" w:cs="宋体" w:hint="eastAsia"/>
          <w:kern w:val="0"/>
          <w:sz w:val="24"/>
          <w:szCs w:val="24"/>
        </w:rPr>
        <w:t>运输保险费、装卸费、检验验收费、</w:t>
      </w:r>
      <w:r w:rsidR="00060069" w:rsidRPr="00E032AA">
        <w:rPr>
          <w:rFonts w:ascii="仿宋" w:eastAsia="仿宋" w:hAnsi="仿宋" w:cs="宋体" w:hint="eastAsia"/>
          <w:kern w:val="0"/>
          <w:sz w:val="24"/>
          <w:szCs w:val="24"/>
        </w:rPr>
        <w:t>税金等</w:t>
      </w:r>
      <w:r w:rsidRPr="00E032AA">
        <w:rPr>
          <w:rFonts w:ascii="仿宋" w:eastAsia="仿宋" w:hAnsi="仿宋" w:cs="宋体" w:hint="eastAsia"/>
          <w:kern w:val="0"/>
          <w:sz w:val="24"/>
          <w:szCs w:val="24"/>
        </w:rPr>
        <w:t>其他需要发生或可能发生的所有费用。</w:t>
      </w:r>
    </w:p>
    <w:p w14:paraId="77DD2F31"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14:paraId="7B686202"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（1）投标文件正本必须用不退色的墨水填写或打印，幅面规格A4并装订成册，副本可用复印件。投标文件须一式</w:t>
      </w:r>
      <w:r w:rsidR="00A94AD6">
        <w:rPr>
          <w:rFonts w:ascii="仿宋" w:eastAsia="仿宋" w:hAnsi="仿宋" w:cs="宋体"/>
          <w:kern w:val="0"/>
          <w:sz w:val="24"/>
          <w:szCs w:val="24"/>
        </w:rPr>
        <w:t>2</w:t>
      </w:r>
      <w:r w:rsidRPr="00E032AA">
        <w:rPr>
          <w:rFonts w:ascii="仿宋" w:eastAsia="仿宋" w:hAnsi="仿宋" w:cs="宋体" w:hint="eastAsia"/>
          <w:kern w:val="0"/>
          <w:sz w:val="24"/>
          <w:szCs w:val="24"/>
        </w:rPr>
        <w:t>份（正本1份，副本</w:t>
      </w:r>
      <w:r w:rsidR="00A94AD6">
        <w:rPr>
          <w:rFonts w:ascii="仿宋" w:eastAsia="仿宋" w:hAnsi="仿宋" w:cs="宋体"/>
          <w:kern w:val="0"/>
          <w:sz w:val="24"/>
          <w:szCs w:val="24"/>
        </w:rPr>
        <w:t>1</w:t>
      </w:r>
      <w:r w:rsidRPr="00E032AA">
        <w:rPr>
          <w:rFonts w:ascii="仿宋" w:eastAsia="仿宋" w:hAnsi="仿宋" w:cs="宋体" w:hint="eastAsia"/>
          <w:kern w:val="0"/>
          <w:sz w:val="24"/>
          <w:szCs w:val="24"/>
        </w:rPr>
        <w:t>份），分别加盖“正本”“副本”印章。正本与副本如有差别，以正本为准，责任由投标人自负。</w:t>
      </w:r>
    </w:p>
    <w:p w14:paraId="6E84E6A0"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（2）投标文件中不许有加行、涂抹或改写。若修改错漏处，须由法定代表人或其授权代表签字并加盖单位公章方可生效。</w:t>
      </w:r>
    </w:p>
    <w:p w14:paraId="7B908AB9"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14:paraId="7326CC1F"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14:paraId="3271B746" w14:textId="77777777"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14:paraId="4F90D591"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14:paraId="025DED0D"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14:paraId="685BC93D"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14:paraId="244407E0"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14:paraId="60EED744"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14:paraId="45C54310"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14:paraId="3BAAA437"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14:paraId="1C6A9EEF"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14:paraId="415FFF35" w14:textId="77777777"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14:paraId="1ACE5991" w14:textId="77777777" w:rsidR="00FB0CAB" w:rsidRPr="00E032AA" w:rsidRDefault="00FB0CAB" w:rsidP="00EC4927">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14:paraId="794EC3D3" w14:textId="77777777" w:rsidR="00EC4927" w:rsidRPr="00E032AA" w:rsidRDefault="00EC4927" w:rsidP="0080539B">
      <w:pPr>
        <w:snapToGrid w:val="0"/>
        <w:spacing w:line="360" w:lineRule="auto"/>
        <w:rPr>
          <w:rFonts w:ascii="仿宋" w:eastAsia="仿宋" w:hAnsi="仿宋"/>
          <w:sz w:val="24"/>
        </w:rPr>
      </w:pPr>
    </w:p>
    <w:p w14:paraId="5DBB5FAD" w14:textId="77777777" w:rsidR="00504228" w:rsidRDefault="00504228" w:rsidP="00504228">
      <w:pPr>
        <w:widowControl/>
        <w:spacing w:line="420" w:lineRule="atLeast"/>
        <w:rPr>
          <w:rFonts w:ascii="仿宋" w:eastAsia="仿宋" w:hAnsi="仿宋" w:cs="宋体"/>
          <w:color w:val="555555"/>
          <w:kern w:val="0"/>
          <w:sz w:val="24"/>
          <w:szCs w:val="24"/>
        </w:rPr>
      </w:pPr>
    </w:p>
    <w:p w14:paraId="78524A95" w14:textId="77777777" w:rsidR="00C01E5D" w:rsidRDefault="00C01E5D" w:rsidP="00504228">
      <w:pPr>
        <w:widowControl/>
        <w:spacing w:line="420" w:lineRule="atLeast"/>
        <w:rPr>
          <w:rFonts w:ascii="仿宋" w:eastAsia="仿宋" w:hAnsi="仿宋" w:cs="宋体"/>
          <w:color w:val="555555"/>
          <w:kern w:val="0"/>
          <w:sz w:val="24"/>
          <w:szCs w:val="24"/>
        </w:rPr>
      </w:pPr>
    </w:p>
    <w:p w14:paraId="08043510" w14:textId="77777777" w:rsidR="0035692B" w:rsidRDefault="0035692B" w:rsidP="00504228">
      <w:pPr>
        <w:widowControl/>
        <w:spacing w:line="420" w:lineRule="atLeast"/>
        <w:rPr>
          <w:rFonts w:ascii="仿宋" w:eastAsia="仿宋" w:hAnsi="仿宋" w:cs="宋体"/>
          <w:color w:val="555555"/>
          <w:kern w:val="0"/>
          <w:sz w:val="24"/>
          <w:szCs w:val="24"/>
        </w:rPr>
      </w:pPr>
    </w:p>
    <w:p w14:paraId="2F4B2B15" w14:textId="77777777" w:rsidR="003748FB" w:rsidRDefault="003748FB" w:rsidP="00504228">
      <w:pPr>
        <w:widowControl/>
        <w:spacing w:line="420" w:lineRule="atLeast"/>
        <w:rPr>
          <w:rFonts w:ascii="仿宋" w:eastAsia="仿宋" w:hAnsi="仿宋" w:cs="宋体"/>
          <w:color w:val="555555"/>
          <w:kern w:val="0"/>
          <w:sz w:val="24"/>
          <w:szCs w:val="24"/>
        </w:rPr>
      </w:pPr>
    </w:p>
    <w:p w14:paraId="71C0A3A3" w14:textId="77777777" w:rsidR="003748FB" w:rsidRDefault="003748FB" w:rsidP="00504228">
      <w:pPr>
        <w:widowControl/>
        <w:spacing w:line="420" w:lineRule="atLeast"/>
        <w:rPr>
          <w:rFonts w:ascii="仿宋" w:eastAsia="仿宋" w:hAnsi="仿宋" w:cs="宋体"/>
          <w:color w:val="555555"/>
          <w:kern w:val="0"/>
          <w:sz w:val="24"/>
          <w:szCs w:val="24"/>
        </w:rPr>
      </w:pPr>
    </w:p>
    <w:p w14:paraId="06528A59" w14:textId="77777777" w:rsidR="003748FB" w:rsidRDefault="003748FB" w:rsidP="00504228">
      <w:pPr>
        <w:widowControl/>
        <w:spacing w:line="420" w:lineRule="atLeast"/>
        <w:rPr>
          <w:rFonts w:ascii="仿宋" w:eastAsia="仿宋" w:hAnsi="仿宋" w:cs="宋体"/>
          <w:color w:val="555555"/>
          <w:kern w:val="0"/>
          <w:sz w:val="24"/>
          <w:szCs w:val="24"/>
        </w:rPr>
      </w:pPr>
    </w:p>
    <w:p w14:paraId="27921BA0" w14:textId="77777777" w:rsidR="003748FB" w:rsidRDefault="003748FB" w:rsidP="00504228">
      <w:pPr>
        <w:widowControl/>
        <w:spacing w:line="420" w:lineRule="atLeast"/>
        <w:rPr>
          <w:rFonts w:ascii="仿宋" w:eastAsia="仿宋" w:hAnsi="仿宋" w:cs="宋体"/>
          <w:color w:val="555555"/>
          <w:kern w:val="0"/>
          <w:sz w:val="24"/>
          <w:szCs w:val="24"/>
        </w:rPr>
      </w:pPr>
    </w:p>
    <w:p w14:paraId="2B3A91CF" w14:textId="77777777" w:rsidR="003748FB" w:rsidRDefault="003748FB" w:rsidP="00504228">
      <w:pPr>
        <w:widowControl/>
        <w:spacing w:line="420" w:lineRule="atLeast"/>
        <w:rPr>
          <w:rFonts w:ascii="仿宋" w:eastAsia="仿宋" w:hAnsi="仿宋" w:cs="宋体"/>
          <w:color w:val="555555"/>
          <w:kern w:val="0"/>
          <w:sz w:val="24"/>
          <w:szCs w:val="24"/>
        </w:rPr>
      </w:pPr>
    </w:p>
    <w:p w14:paraId="00F86D06" w14:textId="77777777" w:rsidR="003748FB" w:rsidRDefault="003748FB" w:rsidP="00504228">
      <w:pPr>
        <w:widowControl/>
        <w:spacing w:line="420" w:lineRule="atLeast"/>
        <w:rPr>
          <w:rFonts w:ascii="仿宋" w:eastAsia="仿宋" w:hAnsi="仿宋" w:cs="宋体"/>
          <w:color w:val="555555"/>
          <w:kern w:val="0"/>
          <w:sz w:val="24"/>
          <w:szCs w:val="24"/>
        </w:rPr>
      </w:pPr>
    </w:p>
    <w:p w14:paraId="557B22D8" w14:textId="77777777" w:rsidR="003748FB" w:rsidRDefault="003748FB" w:rsidP="00504228">
      <w:pPr>
        <w:widowControl/>
        <w:spacing w:line="420" w:lineRule="atLeast"/>
        <w:rPr>
          <w:rFonts w:ascii="仿宋" w:eastAsia="仿宋" w:hAnsi="仿宋" w:cs="宋体"/>
          <w:color w:val="555555"/>
          <w:kern w:val="0"/>
          <w:sz w:val="24"/>
          <w:szCs w:val="24"/>
        </w:rPr>
      </w:pPr>
    </w:p>
    <w:p w14:paraId="6FF4A3FD" w14:textId="77777777" w:rsidR="003748FB" w:rsidRDefault="003748FB" w:rsidP="00504228">
      <w:pPr>
        <w:widowControl/>
        <w:spacing w:line="420" w:lineRule="atLeast"/>
        <w:rPr>
          <w:rFonts w:ascii="仿宋" w:eastAsia="仿宋" w:hAnsi="仿宋" w:cs="宋体"/>
          <w:color w:val="555555"/>
          <w:kern w:val="0"/>
          <w:sz w:val="24"/>
          <w:szCs w:val="24"/>
        </w:rPr>
      </w:pPr>
    </w:p>
    <w:p w14:paraId="17441F51" w14:textId="77777777" w:rsidR="003748FB" w:rsidRDefault="003748FB" w:rsidP="00504228">
      <w:pPr>
        <w:widowControl/>
        <w:spacing w:line="420" w:lineRule="atLeast"/>
        <w:rPr>
          <w:rFonts w:ascii="仿宋" w:eastAsia="仿宋" w:hAnsi="仿宋" w:cs="宋体"/>
          <w:color w:val="555555"/>
          <w:kern w:val="0"/>
          <w:sz w:val="24"/>
          <w:szCs w:val="24"/>
        </w:rPr>
      </w:pPr>
    </w:p>
    <w:p w14:paraId="24744EE7" w14:textId="77777777" w:rsidR="00D708E8" w:rsidRDefault="00D708E8" w:rsidP="00504228">
      <w:pPr>
        <w:widowControl/>
        <w:spacing w:line="420" w:lineRule="atLeast"/>
        <w:rPr>
          <w:rFonts w:ascii="仿宋" w:eastAsia="仿宋" w:hAnsi="仿宋" w:cs="宋体"/>
          <w:color w:val="555555"/>
          <w:kern w:val="0"/>
          <w:sz w:val="24"/>
          <w:szCs w:val="24"/>
        </w:rPr>
      </w:pPr>
    </w:p>
    <w:p w14:paraId="1D03AE37" w14:textId="77777777" w:rsidR="00D708E8" w:rsidRDefault="00D708E8" w:rsidP="00504228">
      <w:pPr>
        <w:widowControl/>
        <w:spacing w:line="420" w:lineRule="atLeast"/>
        <w:rPr>
          <w:rFonts w:ascii="仿宋" w:eastAsia="仿宋" w:hAnsi="仿宋" w:cs="宋体"/>
          <w:color w:val="555555"/>
          <w:kern w:val="0"/>
          <w:sz w:val="24"/>
          <w:szCs w:val="24"/>
        </w:rPr>
      </w:pPr>
    </w:p>
    <w:p w14:paraId="313F3399" w14:textId="77777777" w:rsidR="002D7D0F" w:rsidRPr="00B134F1" w:rsidRDefault="002D7D0F" w:rsidP="00504228">
      <w:pPr>
        <w:widowControl/>
        <w:spacing w:line="420" w:lineRule="atLeast"/>
        <w:rPr>
          <w:rFonts w:ascii="仿宋" w:eastAsia="仿宋" w:hAnsi="仿宋" w:cs="宋体"/>
          <w:color w:val="555555"/>
          <w:kern w:val="0"/>
          <w:sz w:val="24"/>
          <w:szCs w:val="24"/>
        </w:rPr>
      </w:pPr>
    </w:p>
    <w:p w14:paraId="60AB3039" w14:textId="77777777"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14:paraId="2265EB07" w14:textId="77777777"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BD57B8">
        <w:rPr>
          <w:rFonts w:ascii="仿宋" w:eastAsia="仿宋" w:hAnsi="仿宋"/>
          <w:sz w:val="24"/>
          <w:szCs w:val="24"/>
        </w:rPr>
        <w:t>作出</w:t>
      </w:r>
      <w:proofErr w:type="gramEnd"/>
      <w:r w:rsidRPr="00BD57B8">
        <w:rPr>
          <w:rFonts w:ascii="仿宋" w:eastAsia="仿宋" w:hAnsi="仿宋"/>
          <w:sz w:val="24"/>
          <w:szCs w:val="24"/>
        </w:rPr>
        <w:t>评标结论</w:t>
      </w:r>
      <w:r w:rsidR="00B032E4" w:rsidRPr="00EF2504">
        <w:rPr>
          <w:rFonts w:ascii="仿宋" w:eastAsia="仿宋" w:hAnsi="仿宋" w:hint="eastAsia"/>
          <w:sz w:val="24"/>
          <w:szCs w:val="24"/>
        </w:rPr>
        <w:t>。</w:t>
      </w:r>
    </w:p>
    <w:p w14:paraId="3AF629BC" w14:textId="77777777" w:rsidR="00BD57B8" w:rsidRPr="0036676B"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14:paraId="10ABE1FF" w14:textId="77777777" w:rsidR="00ED7C14" w:rsidRPr="00EF2504" w:rsidRDefault="00ED7C14" w:rsidP="00B032E4">
      <w:pPr>
        <w:adjustRightInd w:val="0"/>
        <w:snapToGrid w:val="0"/>
        <w:spacing w:line="360" w:lineRule="auto"/>
        <w:rPr>
          <w:rFonts w:ascii="仿宋" w:eastAsia="仿宋" w:hAnsi="仿宋"/>
          <w:sz w:val="24"/>
          <w:szCs w:val="24"/>
        </w:rPr>
      </w:pPr>
      <w:r>
        <w:rPr>
          <w:rFonts w:ascii="仿宋" w:eastAsia="仿宋" w:hAnsi="仿宋" w:hint="eastAsia"/>
          <w:sz w:val="24"/>
          <w:szCs w:val="24"/>
        </w:rPr>
        <w:t>1、</w:t>
      </w:r>
      <w:r w:rsidR="00A94AD6">
        <w:rPr>
          <w:rFonts w:ascii="仿宋" w:eastAsia="仿宋" w:hAnsi="仿宋" w:hint="eastAsia"/>
          <w:sz w:val="24"/>
          <w:szCs w:val="24"/>
        </w:rPr>
        <w:t>书面</w:t>
      </w:r>
      <w:r w:rsidR="00B032E4" w:rsidRPr="00EF2504">
        <w:rPr>
          <w:rFonts w:ascii="仿宋" w:eastAsia="仿宋" w:hAnsi="仿宋" w:hint="eastAsia"/>
          <w:sz w:val="24"/>
          <w:szCs w:val="24"/>
        </w:rPr>
        <w:t>评审。由评标专家负责对</w:t>
      </w:r>
      <w:r w:rsidR="00A94AD6">
        <w:rPr>
          <w:rFonts w:ascii="仿宋" w:eastAsia="仿宋" w:hAnsi="仿宋" w:hint="eastAsia"/>
          <w:sz w:val="24"/>
          <w:szCs w:val="24"/>
        </w:rPr>
        <w:t>投标单位提供的</w:t>
      </w:r>
      <w:r w:rsidR="00A94AD6">
        <w:rPr>
          <w:rFonts w:ascii="仿宋" w:eastAsia="仿宋" w:hAnsi="仿宋"/>
          <w:sz w:val="24"/>
          <w:szCs w:val="24"/>
        </w:rPr>
        <w:t>方案进行</w:t>
      </w:r>
      <w:r w:rsidR="00A94AD6" w:rsidRPr="00EF2504">
        <w:rPr>
          <w:rFonts w:ascii="仿宋" w:eastAsia="仿宋" w:hAnsi="仿宋" w:hint="eastAsia"/>
          <w:sz w:val="24"/>
          <w:szCs w:val="24"/>
        </w:rPr>
        <w:t>全面审阅和对比分析</w:t>
      </w:r>
      <w:r w:rsidR="00A94AD6">
        <w:rPr>
          <w:rFonts w:ascii="仿宋" w:eastAsia="仿宋" w:hAnsi="仿宋" w:hint="eastAsia"/>
          <w:sz w:val="24"/>
          <w:szCs w:val="24"/>
        </w:rPr>
        <w:t>。按</w:t>
      </w:r>
      <w:r w:rsidR="00A94AD6">
        <w:rPr>
          <w:rFonts w:ascii="仿宋" w:eastAsia="仿宋" w:hAnsi="仿宋"/>
          <w:sz w:val="24"/>
          <w:szCs w:val="24"/>
        </w:rPr>
        <w:t>一定</w:t>
      </w:r>
      <w:r w:rsidR="00A94AD6">
        <w:rPr>
          <w:rFonts w:ascii="仿宋" w:eastAsia="仿宋" w:hAnsi="仿宋" w:hint="eastAsia"/>
          <w:sz w:val="24"/>
          <w:szCs w:val="24"/>
        </w:rPr>
        <w:t>比例</w:t>
      </w:r>
      <w:r w:rsidR="00A94AD6">
        <w:rPr>
          <w:rFonts w:ascii="仿宋" w:eastAsia="仿宋" w:hAnsi="仿宋"/>
          <w:sz w:val="24"/>
          <w:szCs w:val="24"/>
        </w:rPr>
        <w:t>优胜劣汰</w:t>
      </w:r>
      <w:r w:rsidR="00A94AD6">
        <w:rPr>
          <w:rFonts w:ascii="仿宋" w:eastAsia="仿宋" w:hAnsi="仿宋" w:hint="eastAsia"/>
          <w:sz w:val="24"/>
          <w:szCs w:val="24"/>
        </w:rPr>
        <w:t>进入下一轮</w:t>
      </w:r>
      <w:r w:rsidR="00A94AD6">
        <w:rPr>
          <w:rFonts w:ascii="仿宋" w:eastAsia="仿宋" w:hAnsi="仿宋"/>
          <w:sz w:val="24"/>
          <w:szCs w:val="24"/>
        </w:rPr>
        <w:t>评选。</w:t>
      </w:r>
    </w:p>
    <w:p w14:paraId="2D09BF2A" w14:textId="77777777" w:rsidR="00B032E4" w:rsidRPr="00EF2504" w:rsidRDefault="00ED7C14" w:rsidP="00E909C4">
      <w:pPr>
        <w:adjustRightInd w:val="0"/>
        <w:snapToGrid w:val="0"/>
        <w:spacing w:line="360" w:lineRule="auto"/>
        <w:rPr>
          <w:rFonts w:ascii="仿宋" w:eastAsia="仿宋" w:hAnsi="仿宋"/>
          <w:sz w:val="24"/>
          <w:szCs w:val="24"/>
        </w:rPr>
      </w:pPr>
      <w:r>
        <w:rPr>
          <w:rFonts w:ascii="仿宋" w:eastAsia="仿宋" w:hAnsi="仿宋" w:hint="eastAsia"/>
          <w:sz w:val="24"/>
          <w:szCs w:val="24"/>
        </w:rPr>
        <w:t>2、</w:t>
      </w:r>
      <w:r w:rsidR="00A94AD6">
        <w:rPr>
          <w:rFonts w:ascii="仿宋" w:eastAsia="仿宋" w:hAnsi="仿宋" w:hint="eastAsia"/>
          <w:sz w:val="24"/>
          <w:szCs w:val="24"/>
        </w:rPr>
        <w:t>磋商</w:t>
      </w:r>
      <w:r w:rsidR="00B032E4" w:rsidRPr="00EF2504">
        <w:rPr>
          <w:rFonts w:ascii="仿宋" w:eastAsia="仿宋" w:hAnsi="仿宋" w:hint="eastAsia"/>
          <w:sz w:val="24"/>
          <w:szCs w:val="24"/>
        </w:rPr>
        <w:t>。由评标专家对</w:t>
      </w:r>
      <w:r w:rsidR="00A94AD6">
        <w:rPr>
          <w:rFonts w:ascii="仿宋" w:eastAsia="仿宋" w:hAnsi="仿宋" w:hint="eastAsia"/>
          <w:sz w:val="24"/>
          <w:szCs w:val="24"/>
        </w:rPr>
        <w:t>晋级单位</w:t>
      </w:r>
      <w:r w:rsidR="00A94AD6">
        <w:rPr>
          <w:rFonts w:ascii="仿宋" w:eastAsia="仿宋" w:hAnsi="仿宋"/>
          <w:sz w:val="24"/>
          <w:szCs w:val="24"/>
        </w:rPr>
        <w:t>逐个面谈</w:t>
      </w:r>
      <w:r w:rsidR="00B032E4" w:rsidRPr="00EF2504">
        <w:rPr>
          <w:rFonts w:ascii="仿宋" w:eastAsia="仿宋" w:hAnsi="仿宋" w:hint="eastAsia"/>
          <w:sz w:val="24"/>
          <w:szCs w:val="24"/>
        </w:rPr>
        <w:t>。</w:t>
      </w:r>
    </w:p>
    <w:p w14:paraId="69F78BB1" w14:textId="77777777" w:rsidR="00B032E4" w:rsidRPr="00EF2504" w:rsidRDefault="00ED7C14" w:rsidP="00B032E4">
      <w:pPr>
        <w:adjustRightInd w:val="0"/>
        <w:snapToGrid w:val="0"/>
        <w:spacing w:line="360" w:lineRule="auto"/>
        <w:rPr>
          <w:rFonts w:ascii="仿宋" w:eastAsia="仿宋" w:hAnsi="仿宋"/>
          <w:sz w:val="24"/>
          <w:szCs w:val="24"/>
        </w:rPr>
      </w:pPr>
      <w:r>
        <w:rPr>
          <w:rFonts w:ascii="仿宋" w:eastAsia="仿宋" w:hAnsi="仿宋" w:hint="eastAsia"/>
          <w:sz w:val="24"/>
          <w:szCs w:val="24"/>
        </w:rPr>
        <w:t>3、</w:t>
      </w:r>
      <w:r w:rsidR="007C66C4">
        <w:rPr>
          <w:rFonts w:ascii="仿宋" w:eastAsia="仿宋" w:hAnsi="仿宋" w:hint="eastAsia"/>
          <w:sz w:val="24"/>
          <w:szCs w:val="24"/>
        </w:rPr>
        <w:t>评标专家根据</w:t>
      </w:r>
      <w:r w:rsidR="007C66C4">
        <w:rPr>
          <w:rFonts w:ascii="仿宋" w:eastAsia="仿宋" w:hAnsi="仿宋"/>
          <w:sz w:val="24"/>
          <w:szCs w:val="24"/>
        </w:rPr>
        <w:t>面谈情况最终确定中标</w:t>
      </w:r>
      <w:r w:rsidR="007C66C4">
        <w:rPr>
          <w:rFonts w:ascii="仿宋" w:eastAsia="仿宋" w:hAnsi="仿宋" w:hint="eastAsia"/>
          <w:sz w:val="24"/>
          <w:szCs w:val="24"/>
        </w:rPr>
        <w:t>单位</w:t>
      </w:r>
      <w:r w:rsidR="00B032E4" w:rsidRPr="00EF2504">
        <w:rPr>
          <w:rFonts w:ascii="仿宋" w:eastAsia="仿宋" w:hAnsi="仿宋" w:hint="eastAsia"/>
          <w:sz w:val="24"/>
          <w:szCs w:val="24"/>
        </w:rPr>
        <w:t>。</w:t>
      </w:r>
    </w:p>
    <w:p w14:paraId="58B6F28C" w14:textId="77777777" w:rsidR="00B032E4" w:rsidRPr="00EF2504" w:rsidRDefault="00B032E4" w:rsidP="00B032E4">
      <w:pPr>
        <w:adjustRightInd w:val="0"/>
        <w:snapToGrid w:val="0"/>
        <w:spacing w:line="360" w:lineRule="auto"/>
        <w:rPr>
          <w:rFonts w:ascii="仿宋" w:eastAsia="仿宋" w:hAnsi="仿宋"/>
          <w:sz w:val="24"/>
          <w:szCs w:val="24"/>
        </w:rPr>
      </w:pPr>
      <w:r w:rsidRPr="00EF2504">
        <w:rPr>
          <w:rFonts w:ascii="仿宋" w:eastAsia="仿宋" w:hAnsi="仿宋" w:hint="eastAsia"/>
          <w:sz w:val="24"/>
          <w:szCs w:val="24"/>
        </w:rPr>
        <w:t xml:space="preserve">4.评标报告 </w:t>
      </w:r>
    </w:p>
    <w:p w14:paraId="7D83B840" w14:textId="77777777" w:rsidR="00B032E4" w:rsidRPr="00EF2504" w:rsidRDefault="00B032E4" w:rsidP="00B032E4">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414075D2" w14:textId="77777777" w:rsidR="0035692B" w:rsidRPr="00BD57B8" w:rsidRDefault="00B032E4" w:rsidP="0035692B">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sidR="00CE64A5">
        <w:rPr>
          <w:rFonts w:ascii="仿宋" w:eastAsia="仿宋" w:hAnsi="仿宋" w:hint="eastAsia"/>
          <w:sz w:val="24"/>
          <w:szCs w:val="24"/>
        </w:rPr>
        <w:t>，由</w:t>
      </w:r>
      <w:r w:rsidR="00CE64A5" w:rsidRPr="00EF2504">
        <w:rPr>
          <w:rFonts w:ascii="仿宋" w:eastAsia="仿宋" w:hAnsi="仿宋" w:hint="eastAsia"/>
          <w:sz w:val="24"/>
          <w:szCs w:val="24"/>
        </w:rPr>
        <w:t>得分</w:t>
      </w:r>
      <w:r w:rsidR="00CE64A5">
        <w:rPr>
          <w:rFonts w:ascii="仿宋" w:eastAsia="仿宋" w:hAnsi="仿宋" w:hint="eastAsia"/>
          <w:sz w:val="24"/>
          <w:szCs w:val="24"/>
        </w:rPr>
        <w:t>从</w:t>
      </w:r>
      <w:r w:rsidR="007A0518">
        <w:rPr>
          <w:rFonts w:ascii="仿宋" w:eastAsia="仿宋" w:hAnsi="仿宋" w:hint="eastAsia"/>
          <w:sz w:val="24"/>
          <w:szCs w:val="24"/>
        </w:rPr>
        <w:t>高到低</w:t>
      </w:r>
      <w:r w:rsidR="00CE64A5" w:rsidRPr="00EF2504">
        <w:rPr>
          <w:rFonts w:ascii="仿宋" w:eastAsia="仿宋" w:hAnsi="仿宋" w:hint="eastAsia"/>
          <w:sz w:val="24"/>
          <w:szCs w:val="24"/>
        </w:rPr>
        <w:t>推荐</w:t>
      </w:r>
      <w:r w:rsidRPr="00EF2504">
        <w:rPr>
          <w:rFonts w:ascii="仿宋" w:eastAsia="仿宋" w:hAnsi="仿宋" w:hint="eastAsia"/>
          <w:sz w:val="24"/>
          <w:szCs w:val="24"/>
        </w:rPr>
        <w:t>前二名为中标候选人。得分相同时，</w:t>
      </w:r>
      <w:r w:rsidR="00185186" w:rsidRPr="00EF2504">
        <w:rPr>
          <w:rFonts w:ascii="仿宋" w:eastAsia="仿宋" w:hAnsi="仿宋" w:hint="eastAsia"/>
          <w:sz w:val="24"/>
          <w:szCs w:val="24"/>
        </w:rPr>
        <w:t>投标</w:t>
      </w:r>
      <w:r w:rsidR="00A6494F" w:rsidRPr="00EF2504">
        <w:rPr>
          <w:rFonts w:ascii="仿宋" w:eastAsia="仿宋" w:hAnsi="仿宋" w:hint="eastAsia"/>
          <w:sz w:val="24"/>
          <w:szCs w:val="24"/>
        </w:rPr>
        <w:t>价</w:t>
      </w:r>
      <w:r w:rsidRPr="00EF2504">
        <w:rPr>
          <w:rFonts w:ascii="仿宋" w:eastAsia="仿宋" w:hAnsi="仿宋" w:hint="eastAsia"/>
          <w:sz w:val="24"/>
          <w:szCs w:val="24"/>
        </w:rPr>
        <w:t>低者优先。</w:t>
      </w:r>
      <w:r w:rsidR="0035692B">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14:paraId="60F4DBD1" w14:textId="77777777" w:rsidR="008937C5" w:rsidRDefault="008937C5" w:rsidP="00E32C62">
      <w:pPr>
        <w:adjustRightInd w:val="0"/>
        <w:snapToGrid w:val="0"/>
        <w:spacing w:line="360" w:lineRule="auto"/>
        <w:rPr>
          <w:rFonts w:ascii="仿宋" w:eastAsia="仿宋" w:hAnsi="仿宋"/>
          <w:sz w:val="24"/>
          <w:szCs w:val="24"/>
        </w:rPr>
      </w:pPr>
    </w:p>
    <w:p w14:paraId="2CA1DBA9" w14:textId="77777777" w:rsidR="007C66C4" w:rsidRDefault="007C66C4" w:rsidP="00E32C62">
      <w:pPr>
        <w:adjustRightInd w:val="0"/>
        <w:snapToGrid w:val="0"/>
        <w:spacing w:line="360" w:lineRule="auto"/>
        <w:rPr>
          <w:rFonts w:ascii="仿宋" w:eastAsia="仿宋" w:hAnsi="仿宋"/>
          <w:sz w:val="24"/>
          <w:szCs w:val="24"/>
        </w:rPr>
      </w:pPr>
    </w:p>
    <w:p w14:paraId="5874AA1A" w14:textId="77777777" w:rsidR="007C66C4" w:rsidRDefault="007C66C4" w:rsidP="00E32C62">
      <w:pPr>
        <w:adjustRightInd w:val="0"/>
        <w:snapToGrid w:val="0"/>
        <w:spacing w:line="360" w:lineRule="auto"/>
        <w:rPr>
          <w:rFonts w:ascii="仿宋" w:eastAsia="仿宋" w:hAnsi="仿宋"/>
          <w:sz w:val="24"/>
          <w:szCs w:val="24"/>
        </w:rPr>
      </w:pPr>
    </w:p>
    <w:p w14:paraId="0EAE7AC5" w14:textId="77777777" w:rsidR="007C66C4" w:rsidRDefault="007C66C4" w:rsidP="00E32C62">
      <w:pPr>
        <w:adjustRightInd w:val="0"/>
        <w:snapToGrid w:val="0"/>
        <w:spacing w:line="360" w:lineRule="auto"/>
        <w:rPr>
          <w:rFonts w:ascii="仿宋" w:eastAsia="仿宋" w:hAnsi="仿宋"/>
          <w:sz w:val="24"/>
          <w:szCs w:val="24"/>
        </w:rPr>
      </w:pPr>
    </w:p>
    <w:p w14:paraId="56A88A71" w14:textId="77777777" w:rsidR="007C66C4" w:rsidRDefault="007C66C4" w:rsidP="00E32C62">
      <w:pPr>
        <w:adjustRightInd w:val="0"/>
        <w:snapToGrid w:val="0"/>
        <w:spacing w:line="360" w:lineRule="auto"/>
        <w:rPr>
          <w:rFonts w:ascii="仿宋" w:eastAsia="仿宋" w:hAnsi="仿宋"/>
          <w:sz w:val="24"/>
          <w:szCs w:val="24"/>
        </w:rPr>
      </w:pPr>
    </w:p>
    <w:p w14:paraId="1AD3F7B5" w14:textId="77777777" w:rsidR="008937C5" w:rsidRDefault="008937C5" w:rsidP="00E32C62">
      <w:pPr>
        <w:adjustRightInd w:val="0"/>
        <w:snapToGrid w:val="0"/>
        <w:spacing w:line="360" w:lineRule="auto"/>
        <w:rPr>
          <w:rFonts w:ascii="仿宋" w:eastAsia="仿宋" w:hAnsi="仿宋"/>
          <w:sz w:val="24"/>
          <w:szCs w:val="24"/>
        </w:rPr>
      </w:pPr>
    </w:p>
    <w:p w14:paraId="50D28862" w14:textId="77777777" w:rsidR="008937C5" w:rsidRDefault="008937C5" w:rsidP="00E32C62">
      <w:pPr>
        <w:adjustRightInd w:val="0"/>
        <w:snapToGrid w:val="0"/>
        <w:spacing w:line="360" w:lineRule="auto"/>
        <w:rPr>
          <w:rFonts w:ascii="仿宋" w:eastAsia="仿宋" w:hAnsi="仿宋"/>
          <w:sz w:val="24"/>
          <w:szCs w:val="24"/>
        </w:rPr>
      </w:pPr>
    </w:p>
    <w:p w14:paraId="37C70932" w14:textId="77777777" w:rsidR="008937C5" w:rsidRDefault="008937C5" w:rsidP="00E32C62">
      <w:pPr>
        <w:adjustRightInd w:val="0"/>
        <w:snapToGrid w:val="0"/>
        <w:spacing w:line="360" w:lineRule="auto"/>
        <w:rPr>
          <w:rFonts w:ascii="仿宋" w:eastAsia="仿宋" w:hAnsi="仿宋"/>
          <w:sz w:val="24"/>
          <w:szCs w:val="24"/>
        </w:rPr>
      </w:pPr>
    </w:p>
    <w:p w14:paraId="69B884B9" w14:textId="77777777" w:rsidR="008937C5" w:rsidRDefault="008937C5" w:rsidP="00E32C62">
      <w:pPr>
        <w:adjustRightInd w:val="0"/>
        <w:snapToGrid w:val="0"/>
        <w:spacing w:line="360" w:lineRule="auto"/>
        <w:rPr>
          <w:rFonts w:ascii="仿宋" w:eastAsia="仿宋" w:hAnsi="仿宋"/>
          <w:sz w:val="24"/>
          <w:szCs w:val="24"/>
        </w:rPr>
      </w:pPr>
    </w:p>
    <w:p w14:paraId="66C8AAEF" w14:textId="77777777" w:rsidR="00782A19" w:rsidRDefault="00782A19" w:rsidP="00E32C62">
      <w:pPr>
        <w:adjustRightInd w:val="0"/>
        <w:snapToGrid w:val="0"/>
        <w:spacing w:line="360" w:lineRule="auto"/>
        <w:rPr>
          <w:rFonts w:ascii="仿宋" w:eastAsia="仿宋" w:hAnsi="仿宋"/>
          <w:sz w:val="24"/>
          <w:szCs w:val="24"/>
        </w:rPr>
      </w:pPr>
    </w:p>
    <w:p w14:paraId="3B528B16" w14:textId="77777777" w:rsidR="008937C5" w:rsidRDefault="008937C5" w:rsidP="00E32C62">
      <w:pPr>
        <w:adjustRightInd w:val="0"/>
        <w:snapToGrid w:val="0"/>
        <w:spacing w:line="360" w:lineRule="auto"/>
        <w:rPr>
          <w:rFonts w:ascii="仿宋" w:eastAsia="仿宋" w:hAnsi="仿宋"/>
          <w:sz w:val="24"/>
          <w:szCs w:val="24"/>
        </w:rPr>
      </w:pPr>
    </w:p>
    <w:p w14:paraId="68AE92EC" w14:textId="77777777" w:rsidR="005E0EE6" w:rsidRDefault="005E0EE6" w:rsidP="00E32C62">
      <w:pPr>
        <w:adjustRightInd w:val="0"/>
        <w:snapToGrid w:val="0"/>
        <w:spacing w:line="360" w:lineRule="auto"/>
        <w:rPr>
          <w:rFonts w:ascii="仿宋" w:eastAsia="仿宋" w:hAnsi="仿宋"/>
          <w:sz w:val="24"/>
          <w:szCs w:val="24"/>
        </w:rPr>
      </w:pPr>
    </w:p>
    <w:p w14:paraId="0C474FF7" w14:textId="77777777" w:rsidR="0079658B" w:rsidRPr="002207F6" w:rsidRDefault="0079658B" w:rsidP="00E32C62">
      <w:pPr>
        <w:adjustRightInd w:val="0"/>
        <w:snapToGrid w:val="0"/>
        <w:spacing w:line="360" w:lineRule="auto"/>
        <w:rPr>
          <w:rFonts w:ascii="仿宋" w:eastAsia="仿宋" w:hAnsi="仿宋"/>
          <w:sz w:val="24"/>
          <w:szCs w:val="24"/>
        </w:rPr>
      </w:pPr>
    </w:p>
    <w:p w14:paraId="26D35D3F" w14:textId="77777777" w:rsidR="00504228" w:rsidRPr="0015651D" w:rsidRDefault="00D708E8" w:rsidP="006E2BE7">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14:paraId="15ACFB4D" w14:textId="77777777"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t>附件一：                 投标函（格式）</w:t>
      </w:r>
    </w:p>
    <w:p w14:paraId="28318267" w14:textId="77777777" w:rsidR="00504228" w:rsidRPr="0015651D" w:rsidRDefault="00504228" w:rsidP="00504228">
      <w:pPr>
        <w:pStyle w:val="a5"/>
        <w:spacing w:line="400" w:lineRule="exact"/>
        <w:rPr>
          <w:rFonts w:ascii="仿宋" w:eastAsia="仿宋" w:hAnsi="仿宋" w:cs="宋体"/>
          <w:kern w:val="0"/>
          <w:sz w:val="24"/>
          <w:szCs w:val="24"/>
        </w:rPr>
      </w:pPr>
    </w:p>
    <w:p w14:paraId="0E64838F" w14:textId="77777777"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14:paraId="4117CC22" w14:textId="77777777"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48FEFD42"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14:paraId="79469CB2"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14:paraId="24F6630F"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14:paraId="1B42FCCF"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14:paraId="73E95A2D"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14:paraId="5A356D67"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14:paraId="4EB2E867"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14:paraId="408A850B"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w:t>
      </w:r>
      <w:proofErr w:type="gramStart"/>
      <w:r w:rsidRPr="0015651D">
        <w:rPr>
          <w:rFonts w:ascii="仿宋" w:eastAsia="仿宋" w:hAnsi="仿宋" w:cs="宋体" w:hint="eastAsia"/>
          <w:kern w:val="0"/>
          <w:sz w:val="24"/>
          <w:szCs w:val="24"/>
        </w:rPr>
        <w:t>个</w:t>
      </w:r>
      <w:proofErr w:type="gramEnd"/>
      <w:r w:rsidRPr="0015651D">
        <w:rPr>
          <w:rFonts w:ascii="仿宋" w:eastAsia="仿宋" w:hAnsi="仿宋" w:cs="宋体" w:hint="eastAsia"/>
          <w:kern w:val="0"/>
          <w:sz w:val="24"/>
          <w:szCs w:val="24"/>
        </w:rPr>
        <w:t>日历天。</w:t>
      </w:r>
    </w:p>
    <w:p w14:paraId="1D1ED7BB"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14:paraId="4346E784"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14:paraId="122C90D7"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14:paraId="52BD526F"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14:paraId="44104D5B"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14:paraId="40747E84"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14:paraId="50265B5A"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14:paraId="6A8B7DE2"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14:paraId="0469406A"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14:paraId="54D8D8E8" w14:textId="77777777" w:rsidR="00504228" w:rsidRPr="0015651D" w:rsidRDefault="00504228" w:rsidP="00504228">
      <w:pPr>
        <w:widowControl/>
        <w:spacing w:line="420" w:lineRule="atLeast"/>
        <w:ind w:firstLine="480"/>
        <w:rPr>
          <w:rFonts w:ascii="仿宋" w:eastAsia="仿宋" w:hAnsi="仿宋" w:cs="宋体"/>
          <w:kern w:val="0"/>
          <w:sz w:val="24"/>
          <w:szCs w:val="24"/>
        </w:rPr>
      </w:pPr>
    </w:p>
    <w:p w14:paraId="1E06112D" w14:textId="77777777" w:rsidR="00504228" w:rsidRDefault="00504228" w:rsidP="006E2BE7">
      <w:pPr>
        <w:widowControl/>
        <w:spacing w:line="420" w:lineRule="atLeast"/>
        <w:rPr>
          <w:rFonts w:ascii="仿宋" w:eastAsia="仿宋" w:hAnsi="仿宋" w:cs="宋体"/>
          <w:kern w:val="0"/>
          <w:sz w:val="24"/>
          <w:szCs w:val="24"/>
        </w:rPr>
      </w:pPr>
    </w:p>
    <w:p w14:paraId="69CDBD78" w14:textId="77777777" w:rsidR="00D708E8" w:rsidRDefault="00D708E8" w:rsidP="006E2BE7">
      <w:pPr>
        <w:widowControl/>
        <w:spacing w:line="420" w:lineRule="atLeast"/>
        <w:rPr>
          <w:rFonts w:ascii="仿宋" w:eastAsia="仿宋" w:hAnsi="仿宋" w:cs="宋体"/>
          <w:kern w:val="0"/>
          <w:sz w:val="24"/>
          <w:szCs w:val="24"/>
        </w:rPr>
      </w:pPr>
    </w:p>
    <w:p w14:paraId="14EA816F" w14:textId="77777777" w:rsidR="00D708E8" w:rsidRPr="0015651D" w:rsidRDefault="00D708E8" w:rsidP="006E2BE7">
      <w:pPr>
        <w:widowControl/>
        <w:spacing w:line="420" w:lineRule="atLeast"/>
        <w:rPr>
          <w:rFonts w:ascii="仿宋" w:eastAsia="仿宋" w:hAnsi="仿宋" w:cs="宋体"/>
          <w:kern w:val="0"/>
          <w:sz w:val="24"/>
          <w:szCs w:val="24"/>
        </w:rPr>
      </w:pPr>
    </w:p>
    <w:p w14:paraId="037434D4" w14:textId="77777777" w:rsidR="00504228" w:rsidRPr="00D708E8" w:rsidRDefault="00504228" w:rsidP="00504228">
      <w:pPr>
        <w:rPr>
          <w:rFonts w:ascii="仿宋" w:eastAsia="仿宋" w:hAnsi="仿宋"/>
          <w:b/>
          <w:bCs/>
          <w:sz w:val="36"/>
          <w:szCs w:val="36"/>
        </w:rPr>
      </w:pPr>
    </w:p>
    <w:p w14:paraId="1C1B50A8" w14:textId="77777777"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lastRenderedPageBreak/>
        <w:t>附件二</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14:paraId="5EF1F3E1" w14:textId="77777777" w:rsidR="00504228" w:rsidRPr="0015651D" w:rsidRDefault="00504228" w:rsidP="00504228">
      <w:pPr>
        <w:spacing w:line="480" w:lineRule="auto"/>
        <w:rPr>
          <w:rFonts w:ascii="仿宋" w:eastAsia="仿宋" w:hAnsi="仿宋"/>
          <w:b/>
          <w:sz w:val="48"/>
        </w:rPr>
      </w:pPr>
    </w:p>
    <w:p w14:paraId="0325D715"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14:paraId="5DB8FA06"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14:paraId="1C5C9745"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14:paraId="2723E971"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14:paraId="27BF5072"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14:paraId="717DE853"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064699DD"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14:paraId="5D89615D"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7A6921D2"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14:paraId="2E436ADA"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p>
    <w:p w14:paraId="6B6706E2"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p>
    <w:p w14:paraId="6A7FF633"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14:paraId="4A14E429"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w:t>
      </w:r>
      <w:proofErr w:type="gramStart"/>
      <w:r w:rsidRPr="0015651D">
        <w:rPr>
          <w:rFonts w:ascii="仿宋" w:eastAsia="仿宋" w:hAnsi="仿宋" w:cs="宋体" w:hint="eastAsia"/>
          <w:kern w:val="0"/>
          <w:sz w:val="24"/>
          <w:szCs w:val="24"/>
          <w:lang w:val="zh-CN"/>
        </w:rPr>
        <w:t>务</w:t>
      </w:r>
      <w:proofErr w:type="gramEnd"/>
      <w:r w:rsidRPr="0015651D">
        <w:rPr>
          <w:rFonts w:ascii="仿宋" w:eastAsia="仿宋" w:hAnsi="仿宋" w:cs="宋体" w:hint="eastAsia"/>
          <w:kern w:val="0"/>
          <w:sz w:val="24"/>
          <w:szCs w:val="24"/>
          <w:lang w:val="zh-CN"/>
        </w:rPr>
        <w:t xml:space="preserve">：                </w:t>
      </w:r>
    </w:p>
    <w:p w14:paraId="1E81C65F"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14:paraId="73A3FD4E"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p>
    <w:p w14:paraId="75398E85"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14:paraId="3C1D87D1" w14:textId="77777777" w:rsidR="00504228" w:rsidRPr="0015651D" w:rsidRDefault="00504228" w:rsidP="00504228">
      <w:pPr>
        <w:spacing w:line="400" w:lineRule="exact"/>
        <w:rPr>
          <w:rFonts w:ascii="仿宋" w:eastAsia="仿宋" w:hAnsi="仿宋" w:cs="宋体"/>
          <w:kern w:val="0"/>
          <w:sz w:val="24"/>
          <w:szCs w:val="24"/>
        </w:rPr>
      </w:pPr>
    </w:p>
    <w:p w14:paraId="53F02E5F" w14:textId="77777777" w:rsidR="004B181D" w:rsidRPr="0015651D" w:rsidRDefault="004B181D"/>
    <w:p w14:paraId="402FDD5C" w14:textId="77777777" w:rsidR="00537C17" w:rsidRDefault="00537C17"/>
    <w:p w14:paraId="074BED04" w14:textId="77777777" w:rsidR="00537C17" w:rsidRDefault="00537C17"/>
    <w:p w14:paraId="06D056B9" w14:textId="77777777" w:rsidR="00537C17" w:rsidRDefault="00537C17"/>
    <w:p w14:paraId="019BA764" w14:textId="77777777" w:rsidR="00537C17" w:rsidRDefault="00537C17"/>
    <w:p w14:paraId="4B7152F0" w14:textId="77777777" w:rsidR="0016269C" w:rsidRDefault="0016269C"/>
    <w:p w14:paraId="55879016" w14:textId="77777777" w:rsidR="0016269C" w:rsidRDefault="0016269C"/>
    <w:p w14:paraId="4CAF8B8F" w14:textId="77777777" w:rsidR="00537C17" w:rsidRDefault="00537C17"/>
    <w:p w14:paraId="0589D88D" w14:textId="77777777" w:rsidR="00D708E8" w:rsidRDefault="00D708E8"/>
    <w:p w14:paraId="14454668" w14:textId="77777777" w:rsidR="00D708E8" w:rsidRDefault="00D708E8"/>
    <w:p w14:paraId="40AACB90" w14:textId="77777777" w:rsidR="00D708E8" w:rsidRDefault="00D708E8"/>
    <w:p w14:paraId="73502D99" w14:textId="77777777" w:rsidR="00D708E8" w:rsidRDefault="00D708E8"/>
    <w:p w14:paraId="65F24210" w14:textId="77777777" w:rsidR="00537C17" w:rsidRDefault="00537C17"/>
    <w:p w14:paraId="19DD46D7" w14:textId="77777777" w:rsidR="00110D6E" w:rsidRDefault="00110D6E"/>
    <w:p w14:paraId="58F37694" w14:textId="77777777" w:rsidR="00816DD4" w:rsidRPr="00F13056" w:rsidRDefault="00D708E8" w:rsidP="00816DD4">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附件三</w:t>
      </w:r>
      <w:r w:rsidR="00110D6E" w:rsidRPr="00F13056">
        <w:rPr>
          <w:rFonts w:ascii="仿宋" w:eastAsia="仿宋" w:hAnsi="仿宋" w:hint="eastAsia"/>
          <w:b/>
          <w:sz w:val="24"/>
          <w:szCs w:val="24"/>
        </w:rPr>
        <w:t>、</w:t>
      </w:r>
      <w:r w:rsidR="00816DD4" w:rsidRPr="00F13056">
        <w:rPr>
          <w:rFonts w:ascii="仿宋" w:eastAsia="仿宋" w:hAnsi="仿宋" w:hint="eastAsia"/>
          <w:b/>
          <w:sz w:val="24"/>
          <w:szCs w:val="24"/>
        </w:rPr>
        <w:t>报价一览表</w:t>
      </w:r>
    </w:p>
    <w:p w14:paraId="0F18E8C1" w14:textId="77777777" w:rsidR="00816DD4" w:rsidRPr="00F13056"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14:paraId="49A5F78C" w14:textId="77777777" w:rsidR="00816DD4" w:rsidRPr="00F13056" w:rsidRDefault="00816DD4" w:rsidP="00816DD4">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F13056" w14:paraId="3D80D75F"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7F16A1FA" w14:textId="77777777" w:rsidR="0015651D" w:rsidRPr="00F13056" w:rsidRDefault="0015651D" w:rsidP="002D1BD3">
            <w:pPr>
              <w:snapToGrid w:val="0"/>
              <w:spacing w:before="50" w:after="50"/>
              <w:jc w:val="center"/>
              <w:rPr>
                <w:rFonts w:ascii="仿宋" w:eastAsia="仿宋" w:hAnsi="仿宋"/>
                <w:b/>
                <w:sz w:val="24"/>
                <w:szCs w:val="24"/>
              </w:rPr>
            </w:pPr>
            <w:proofErr w:type="gramStart"/>
            <w:r w:rsidRPr="00F13056">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14:paraId="2250F825" w14:textId="77777777"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174C74E4" w14:textId="77777777"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6B2D134F" w14:textId="77777777"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3B4ABEA7" w14:textId="77777777"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15651D" w:rsidRPr="00F13056" w14:paraId="23DD8BBE"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12D33506" w14:textId="77777777" w:rsidR="0015651D" w:rsidRPr="00F13056" w:rsidRDefault="0015651D" w:rsidP="0015651D">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A5F508" w14:textId="77777777" w:rsidR="0015651D" w:rsidRPr="00F13056"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8B6032E" w14:textId="77777777"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39A4DC4B" w14:textId="77777777"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04A40842" w14:textId="77777777" w:rsidR="0015651D" w:rsidRPr="00F13056" w:rsidRDefault="0015651D" w:rsidP="0015651D">
            <w:pPr>
              <w:snapToGrid w:val="0"/>
              <w:spacing w:before="50" w:after="50"/>
              <w:jc w:val="center"/>
              <w:rPr>
                <w:rFonts w:ascii="仿宋" w:eastAsia="仿宋" w:hAnsi="仿宋"/>
                <w:sz w:val="24"/>
                <w:szCs w:val="24"/>
              </w:rPr>
            </w:pPr>
          </w:p>
        </w:tc>
      </w:tr>
      <w:tr w:rsidR="0015651D" w:rsidRPr="00F13056" w14:paraId="4DFB00EA"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0546C19B" w14:textId="77777777" w:rsidR="0015651D" w:rsidRPr="00F13056" w:rsidRDefault="0015651D" w:rsidP="002D1BD3">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067E1906" w14:textId="77777777" w:rsidR="0015651D" w:rsidRPr="00F13056" w:rsidRDefault="0015651D" w:rsidP="002D1BD3">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14:paraId="2E92BA1F" w14:textId="77777777" w:rsidR="0015651D" w:rsidRPr="00F13056" w:rsidRDefault="0015651D" w:rsidP="002D1BD3">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14:paraId="315F000E" w14:textId="77777777" w:rsidR="00816DD4" w:rsidRPr="00F13056" w:rsidRDefault="00816DD4" w:rsidP="00F35ED0">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14:paraId="2491D3E8" w14:textId="77777777"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14:paraId="097B3550" w14:textId="77777777"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sidR="00525000">
        <w:rPr>
          <w:rFonts w:ascii="仿宋" w:eastAsia="仿宋" w:hAnsi="仿宋" w:hint="eastAsia"/>
          <w:sz w:val="24"/>
          <w:szCs w:val="24"/>
        </w:rPr>
        <w:t>设计费、</w:t>
      </w:r>
      <w:r w:rsidRPr="00F13056">
        <w:rPr>
          <w:rFonts w:ascii="仿宋" w:eastAsia="仿宋" w:hAnsi="仿宋" w:hint="eastAsia"/>
          <w:sz w:val="24"/>
          <w:szCs w:val="24"/>
        </w:rPr>
        <w:t>人工费、</w:t>
      </w:r>
      <w:r w:rsidR="00D80DDE">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14:paraId="56B90338" w14:textId="77777777"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14:paraId="12BD6E49" w14:textId="77777777"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14:paraId="083CB26D" w14:textId="77777777"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14:paraId="1B95B327" w14:textId="77777777"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14:paraId="59069172" w14:textId="77777777"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14:paraId="6C0697AE" w14:textId="77777777" w:rsidR="0006631C" w:rsidRDefault="0006631C" w:rsidP="00F13056">
      <w:pPr>
        <w:snapToGrid w:val="0"/>
        <w:spacing w:before="50" w:after="50"/>
        <w:ind w:leftChars="-72" w:left="-2" w:rightChars="-389" w:right="-817" w:hangingChars="62" w:hanging="149"/>
        <w:rPr>
          <w:rFonts w:ascii="仿宋" w:eastAsia="仿宋" w:hAnsi="仿宋"/>
          <w:sz w:val="24"/>
          <w:szCs w:val="24"/>
        </w:rPr>
      </w:pPr>
    </w:p>
    <w:p w14:paraId="53F5E32C" w14:textId="77777777" w:rsidR="00B511F5" w:rsidRDefault="00B511F5" w:rsidP="00F13056">
      <w:pPr>
        <w:snapToGrid w:val="0"/>
        <w:spacing w:before="50" w:after="50"/>
        <w:ind w:leftChars="-72" w:left="-2" w:rightChars="-389" w:right="-817" w:hangingChars="62" w:hanging="149"/>
        <w:rPr>
          <w:rFonts w:ascii="仿宋" w:eastAsia="仿宋" w:hAnsi="仿宋"/>
          <w:sz w:val="24"/>
          <w:szCs w:val="24"/>
        </w:rPr>
      </w:pPr>
    </w:p>
    <w:p w14:paraId="1B18FDA8" w14:textId="77777777" w:rsidR="00B511F5" w:rsidRDefault="00B511F5" w:rsidP="00F13056">
      <w:pPr>
        <w:snapToGrid w:val="0"/>
        <w:spacing w:before="50" w:after="50"/>
        <w:ind w:leftChars="-72" w:left="-2" w:rightChars="-389" w:right="-817" w:hangingChars="62" w:hanging="149"/>
        <w:rPr>
          <w:rFonts w:ascii="仿宋" w:eastAsia="仿宋" w:hAnsi="仿宋"/>
          <w:sz w:val="24"/>
          <w:szCs w:val="24"/>
        </w:rPr>
      </w:pPr>
    </w:p>
    <w:p w14:paraId="28C7D460" w14:textId="77777777" w:rsidR="00EB62CC" w:rsidRDefault="00EB62CC" w:rsidP="00F13056">
      <w:pPr>
        <w:snapToGrid w:val="0"/>
        <w:spacing w:before="50" w:after="50"/>
        <w:ind w:leftChars="-72" w:left="-2" w:rightChars="-389" w:right="-817" w:hangingChars="62" w:hanging="149"/>
        <w:rPr>
          <w:rFonts w:ascii="仿宋" w:eastAsia="仿宋" w:hAnsi="仿宋"/>
          <w:sz w:val="24"/>
          <w:szCs w:val="24"/>
        </w:rPr>
      </w:pPr>
    </w:p>
    <w:p w14:paraId="152B1F26" w14:textId="77777777"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14:paraId="3256B817" w14:textId="77777777" w:rsidR="00816DD4" w:rsidRPr="00816DD4" w:rsidRDefault="00816DD4" w:rsidP="00110D6E">
      <w:pPr>
        <w:pStyle w:val="a5"/>
        <w:snapToGrid w:val="0"/>
        <w:spacing w:before="295" w:after="295"/>
        <w:rPr>
          <w:rFonts w:hAnsi="宋体"/>
          <w:b/>
        </w:rPr>
      </w:pPr>
    </w:p>
    <w:p w14:paraId="43E1288A" w14:textId="77777777" w:rsidR="00816DD4" w:rsidRDefault="00816DD4" w:rsidP="00110D6E">
      <w:pPr>
        <w:pStyle w:val="a5"/>
        <w:snapToGrid w:val="0"/>
        <w:spacing w:before="295" w:after="295"/>
        <w:rPr>
          <w:rFonts w:hAnsi="宋体"/>
          <w:b/>
        </w:rPr>
      </w:pPr>
    </w:p>
    <w:p w14:paraId="2FDD1C56" w14:textId="77777777" w:rsidR="00816DD4" w:rsidRDefault="00816DD4" w:rsidP="00110D6E">
      <w:pPr>
        <w:pStyle w:val="a5"/>
        <w:snapToGrid w:val="0"/>
        <w:spacing w:before="295" w:after="295"/>
        <w:rPr>
          <w:rFonts w:hAnsi="宋体"/>
          <w:b/>
        </w:rPr>
      </w:pPr>
    </w:p>
    <w:p w14:paraId="5094DFCA" w14:textId="77777777" w:rsidR="00816DD4" w:rsidRDefault="00816DD4" w:rsidP="00110D6E">
      <w:pPr>
        <w:pStyle w:val="a5"/>
        <w:snapToGrid w:val="0"/>
        <w:spacing w:before="295" w:after="295"/>
        <w:rPr>
          <w:rFonts w:hAnsi="宋体"/>
          <w:b/>
        </w:rPr>
      </w:pPr>
    </w:p>
    <w:p w14:paraId="7A5A2C55" w14:textId="77777777" w:rsidR="00816DD4" w:rsidRDefault="00816DD4" w:rsidP="00110D6E">
      <w:pPr>
        <w:pStyle w:val="a5"/>
        <w:snapToGrid w:val="0"/>
        <w:spacing w:before="295" w:after="295"/>
        <w:rPr>
          <w:rFonts w:hAnsi="宋体"/>
          <w:b/>
        </w:rPr>
      </w:pPr>
    </w:p>
    <w:p w14:paraId="7063C4EB" w14:textId="77777777" w:rsidR="00D708E8" w:rsidRDefault="00D708E8" w:rsidP="00110D6E">
      <w:pPr>
        <w:pStyle w:val="a5"/>
        <w:snapToGrid w:val="0"/>
        <w:spacing w:before="295" w:after="295"/>
        <w:rPr>
          <w:rFonts w:hAnsi="宋体"/>
          <w:b/>
        </w:rPr>
      </w:pPr>
    </w:p>
    <w:p w14:paraId="3E8657F1" w14:textId="77777777" w:rsidR="00D708E8" w:rsidRDefault="00D708E8" w:rsidP="00110D6E">
      <w:pPr>
        <w:pStyle w:val="a5"/>
        <w:snapToGrid w:val="0"/>
        <w:spacing w:before="295" w:after="295"/>
        <w:rPr>
          <w:rFonts w:hAnsi="宋体"/>
          <w:b/>
        </w:rPr>
      </w:pPr>
    </w:p>
    <w:p w14:paraId="42E89A08" w14:textId="77777777" w:rsidR="00816DD4" w:rsidRDefault="00816DD4" w:rsidP="00110D6E">
      <w:pPr>
        <w:pStyle w:val="a5"/>
        <w:snapToGrid w:val="0"/>
        <w:spacing w:before="295" w:after="295"/>
        <w:rPr>
          <w:rFonts w:hAnsi="宋体"/>
          <w:b/>
        </w:rPr>
      </w:pPr>
    </w:p>
    <w:p w14:paraId="706A0ACE" w14:textId="77777777" w:rsidR="00110D6E" w:rsidRPr="00F35ED0" w:rsidRDefault="00D708E8" w:rsidP="00110D6E">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附件四</w:t>
      </w:r>
      <w:r w:rsidR="00AA289B" w:rsidRPr="00F35ED0">
        <w:rPr>
          <w:rFonts w:ascii="仿宋" w:eastAsia="仿宋" w:hAnsi="仿宋" w:hint="eastAsia"/>
          <w:b/>
          <w:sz w:val="24"/>
          <w:szCs w:val="24"/>
        </w:rPr>
        <w:t xml:space="preserve"> </w:t>
      </w:r>
      <w:r w:rsidR="00110D6E" w:rsidRPr="00F35ED0">
        <w:rPr>
          <w:rFonts w:ascii="仿宋" w:eastAsia="仿宋" w:hAnsi="仿宋"/>
          <w:b/>
          <w:sz w:val="24"/>
          <w:szCs w:val="24"/>
        </w:rPr>
        <w:t xml:space="preserve">投标报价明细表格式：       </w:t>
      </w:r>
    </w:p>
    <w:p w14:paraId="2F2D823D" w14:textId="77777777" w:rsidR="00110D6E" w:rsidRPr="00F35ED0" w:rsidRDefault="00110D6E" w:rsidP="00110D6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14:paraId="7FEA2C4F" w14:textId="77777777" w:rsidR="00110D6E" w:rsidRDefault="00110D6E" w:rsidP="00110D6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EB6F5A" w:rsidRPr="00EB6F5A" w14:paraId="1871C47A"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55B2BDD8" w14:textId="77777777"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4529FE15" w14:textId="77777777" w:rsidR="00276D54" w:rsidRPr="00EB6F5A" w:rsidRDefault="00D61620"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货物</w:t>
            </w:r>
            <w:r w:rsidR="00276D54" w:rsidRPr="00EB6F5A">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770533B5" w14:textId="77777777" w:rsidR="00276D54" w:rsidRPr="00EB6F5A" w:rsidRDefault="0015651D" w:rsidP="009D060E">
            <w:pPr>
              <w:pStyle w:val="ac"/>
              <w:snapToGrid w:val="0"/>
              <w:spacing w:before="50" w:after="50" w:line="240" w:lineRule="auto"/>
              <w:rPr>
                <w:rFonts w:ascii="宋体" w:eastAsia="宋体" w:hAnsi="宋体"/>
                <w:sz w:val="21"/>
                <w:szCs w:val="21"/>
              </w:rPr>
            </w:pPr>
            <w:r w:rsidRPr="00EB6F5A">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1D9D9CEB" w14:textId="77777777" w:rsidR="00276D54" w:rsidRPr="00EB6F5A" w:rsidRDefault="0015651D"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4299A815" w14:textId="77777777"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1BD1F6C3" w14:textId="77777777"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60F4551B" w14:textId="77777777"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金额</w:t>
            </w:r>
          </w:p>
        </w:tc>
      </w:tr>
      <w:tr w:rsidR="00EB6F5A" w:rsidRPr="00EB6F5A" w14:paraId="3B05920E" w14:textId="77777777" w:rsidTr="00D708E8">
        <w:tc>
          <w:tcPr>
            <w:tcW w:w="540" w:type="dxa"/>
            <w:tcBorders>
              <w:top w:val="single" w:sz="4" w:space="0" w:color="auto"/>
              <w:left w:val="single" w:sz="4" w:space="0" w:color="auto"/>
              <w:bottom w:val="single" w:sz="4" w:space="0" w:color="auto"/>
              <w:right w:val="single" w:sz="4" w:space="0" w:color="auto"/>
            </w:tcBorders>
          </w:tcPr>
          <w:p w14:paraId="5F8B43BA"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CB21461"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6C4B6F6"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3ABE098"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3D41046"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980F3DD"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3186C74"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634262EC" w14:textId="77777777" w:rsidTr="00D708E8">
        <w:tc>
          <w:tcPr>
            <w:tcW w:w="540" w:type="dxa"/>
            <w:tcBorders>
              <w:top w:val="single" w:sz="4" w:space="0" w:color="auto"/>
              <w:left w:val="single" w:sz="4" w:space="0" w:color="auto"/>
              <w:bottom w:val="single" w:sz="4" w:space="0" w:color="auto"/>
              <w:right w:val="single" w:sz="4" w:space="0" w:color="auto"/>
            </w:tcBorders>
          </w:tcPr>
          <w:p w14:paraId="5FC0FCD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9B101E7"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6A2B210"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A960408"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8254FD1"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A73E583"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B388B3D"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4B0AFFC8" w14:textId="77777777" w:rsidTr="00D708E8">
        <w:tc>
          <w:tcPr>
            <w:tcW w:w="540" w:type="dxa"/>
            <w:tcBorders>
              <w:top w:val="single" w:sz="4" w:space="0" w:color="auto"/>
              <w:left w:val="single" w:sz="4" w:space="0" w:color="auto"/>
              <w:bottom w:val="single" w:sz="4" w:space="0" w:color="auto"/>
              <w:right w:val="single" w:sz="4" w:space="0" w:color="auto"/>
            </w:tcBorders>
          </w:tcPr>
          <w:p w14:paraId="04D9E7AE"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699BFED"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364A60A"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742974B"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0B2BA91"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3AC0780"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9A85D2A"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6FC57F09" w14:textId="77777777" w:rsidTr="00D708E8">
        <w:tc>
          <w:tcPr>
            <w:tcW w:w="540" w:type="dxa"/>
            <w:tcBorders>
              <w:top w:val="single" w:sz="4" w:space="0" w:color="auto"/>
              <w:left w:val="single" w:sz="4" w:space="0" w:color="auto"/>
              <w:bottom w:val="single" w:sz="4" w:space="0" w:color="auto"/>
              <w:right w:val="single" w:sz="4" w:space="0" w:color="auto"/>
            </w:tcBorders>
          </w:tcPr>
          <w:p w14:paraId="00036850"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DC57193"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3AA2C3D6"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13FA93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24B9B9D"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99DC0CF"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3FA98D1"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1ABB0E2E" w14:textId="77777777" w:rsidTr="00D708E8">
        <w:tc>
          <w:tcPr>
            <w:tcW w:w="540" w:type="dxa"/>
            <w:tcBorders>
              <w:top w:val="single" w:sz="4" w:space="0" w:color="auto"/>
              <w:left w:val="single" w:sz="4" w:space="0" w:color="auto"/>
              <w:bottom w:val="single" w:sz="4" w:space="0" w:color="auto"/>
              <w:right w:val="single" w:sz="4" w:space="0" w:color="auto"/>
            </w:tcBorders>
          </w:tcPr>
          <w:p w14:paraId="06A778E1"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1D505E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450A1FF"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463921F"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AE98AF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C8558E2"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2AFBB8E"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218E230B" w14:textId="77777777" w:rsidTr="00D708E8">
        <w:tc>
          <w:tcPr>
            <w:tcW w:w="540" w:type="dxa"/>
            <w:tcBorders>
              <w:top w:val="single" w:sz="4" w:space="0" w:color="auto"/>
              <w:left w:val="single" w:sz="4" w:space="0" w:color="auto"/>
              <w:bottom w:val="single" w:sz="4" w:space="0" w:color="auto"/>
              <w:right w:val="single" w:sz="4" w:space="0" w:color="auto"/>
            </w:tcBorders>
          </w:tcPr>
          <w:p w14:paraId="151BBB27"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3E782BC"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38F4FA5"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BEF559D"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7B45EB8"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DA2AE42"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503E5A8"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0D87329E" w14:textId="77777777" w:rsidTr="00D708E8">
        <w:tc>
          <w:tcPr>
            <w:tcW w:w="540" w:type="dxa"/>
            <w:tcBorders>
              <w:top w:val="single" w:sz="4" w:space="0" w:color="auto"/>
              <w:left w:val="single" w:sz="4" w:space="0" w:color="auto"/>
              <w:bottom w:val="single" w:sz="4" w:space="0" w:color="auto"/>
              <w:right w:val="single" w:sz="4" w:space="0" w:color="auto"/>
            </w:tcBorders>
          </w:tcPr>
          <w:p w14:paraId="64E31BA2"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7A8105B"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5887297"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EA0C453"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8988A34"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6EFAD5DD"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7EB6B7C"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09FAD9FC"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16AD7E37"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8CFBAE8"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4420F3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54EFFB6"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2B4A24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6C2BB10"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78F27E9"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75AEE73E"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77893ED5"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73C6A9C" w14:textId="77777777"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13D2DEFB"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BC103C6"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6BA8C6F"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DAA5F6E"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C1BE863"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14:paraId="1FB6AC4D"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51EA2817"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F10C9DB"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21CA5AE"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00CFD3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D5B3499"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EFD9098" w14:textId="77777777"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0A11BDC" w14:textId="77777777" w:rsidR="00276D54" w:rsidRPr="00EB6F5A" w:rsidRDefault="00276D54" w:rsidP="009D060E">
            <w:pPr>
              <w:tabs>
                <w:tab w:val="left" w:pos="1418"/>
              </w:tabs>
              <w:snapToGrid w:val="0"/>
              <w:spacing w:before="50" w:after="50"/>
              <w:jc w:val="center"/>
              <w:rPr>
                <w:rFonts w:ascii="宋体" w:hAnsi="宋体"/>
                <w:spacing w:val="20"/>
                <w:szCs w:val="21"/>
              </w:rPr>
            </w:pPr>
          </w:p>
        </w:tc>
      </w:tr>
      <w:tr w:rsidR="00276D54" w14:paraId="42F7F6A3"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3DFCD699" w14:textId="77777777" w:rsidR="00276D54" w:rsidRDefault="00276D54" w:rsidP="009D060E">
            <w:pPr>
              <w:tabs>
                <w:tab w:val="left" w:pos="1418"/>
              </w:tabs>
              <w:snapToGrid w:val="0"/>
              <w:spacing w:before="50" w:after="50"/>
              <w:jc w:val="center"/>
              <w:rPr>
                <w:rFonts w:ascii="宋体" w:hAnsi="宋体"/>
                <w:spacing w:val="20"/>
                <w:szCs w:val="21"/>
              </w:rPr>
            </w:pPr>
            <w:r>
              <w:rPr>
                <w:rFonts w:ascii="宋体" w:hAnsi="宋体" w:hint="eastAsia"/>
                <w:spacing w:val="20"/>
                <w:szCs w:val="21"/>
              </w:rPr>
              <w:t>投 标 总</w:t>
            </w:r>
            <w:r>
              <w:rPr>
                <w:rFonts w:ascii="宋体" w:hAnsi="宋体"/>
                <w:spacing w:val="20"/>
                <w:szCs w:val="21"/>
              </w:rPr>
              <w:t xml:space="preserve">  </w:t>
            </w:r>
            <w:r>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27C17025" w14:textId="77777777" w:rsidR="00276D54" w:rsidRDefault="00276D54" w:rsidP="009D060E">
            <w:pPr>
              <w:tabs>
                <w:tab w:val="left" w:pos="1418"/>
              </w:tabs>
              <w:snapToGrid w:val="0"/>
              <w:spacing w:before="50" w:after="50"/>
              <w:jc w:val="center"/>
              <w:rPr>
                <w:rFonts w:ascii="宋体" w:hAnsi="宋体"/>
                <w:spacing w:val="20"/>
                <w:szCs w:val="21"/>
              </w:rPr>
            </w:pPr>
          </w:p>
        </w:tc>
      </w:tr>
    </w:tbl>
    <w:p w14:paraId="3DBD91B9" w14:textId="77777777" w:rsidR="00110D6E" w:rsidRPr="00F35ED0"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14:paraId="2C8C3D20" w14:textId="77777777"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sidR="00562D93">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14:paraId="1B11C314" w14:textId="77777777" w:rsidR="00562D93" w:rsidRDefault="00562D93" w:rsidP="00110D6E">
      <w:pPr>
        <w:snapToGrid w:val="0"/>
        <w:spacing w:before="50" w:after="50"/>
        <w:rPr>
          <w:rFonts w:ascii="仿宋" w:eastAsia="仿宋" w:hAnsi="仿宋"/>
          <w:spacing w:val="20"/>
          <w:sz w:val="24"/>
          <w:szCs w:val="24"/>
        </w:rPr>
      </w:pPr>
    </w:p>
    <w:p w14:paraId="13759090" w14:textId="77777777" w:rsidR="00562D93" w:rsidRDefault="00562D93" w:rsidP="00110D6E">
      <w:pPr>
        <w:snapToGrid w:val="0"/>
        <w:spacing w:before="50" w:after="50"/>
        <w:rPr>
          <w:rFonts w:ascii="仿宋" w:eastAsia="仿宋" w:hAnsi="仿宋"/>
          <w:spacing w:val="20"/>
          <w:sz w:val="24"/>
          <w:szCs w:val="24"/>
        </w:rPr>
      </w:pPr>
    </w:p>
    <w:p w14:paraId="2037A3EE" w14:textId="77777777"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14:paraId="11989D1B" w14:textId="77777777" w:rsidR="00110D6E" w:rsidRPr="002B2C73" w:rsidRDefault="00B75EF4" w:rsidP="00B75EF4">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sidR="000235EF">
        <w:rPr>
          <w:rFonts w:ascii="仿宋" w:eastAsia="仿宋" w:hAnsi="仿宋" w:hint="eastAsia"/>
          <w:sz w:val="24"/>
          <w:szCs w:val="24"/>
        </w:rPr>
        <w:t>投标人也可以使用自行制作设计的投标报价明细表。</w:t>
      </w:r>
    </w:p>
    <w:p w14:paraId="26CFDEC4" w14:textId="77777777" w:rsidR="00110D6E" w:rsidRDefault="00110D6E"/>
    <w:p w14:paraId="0FA1C366" w14:textId="77777777" w:rsidR="00110D6E" w:rsidRDefault="00110D6E"/>
    <w:p w14:paraId="4BD1CA64" w14:textId="77777777" w:rsidR="003F7158" w:rsidRPr="00276D54" w:rsidRDefault="003F7158" w:rsidP="00276D54">
      <w:pPr>
        <w:widowControl/>
        <w:jc w:val="left"/>
      </w:pPr>
    </w:p>
    <w:sectPr w:rsidR="003F7158" w:rsidRPr="00276D54" w:rsidSect="00782B14">
      <w:headerReference w:type="default" r:id="rId9"/>
      <w:footerReference w:type="default" r:id="rId10"/>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3411F" w14:textId="77777777" w:rsidR="0064310C" w:rsidRDefault="0064310C" w:rsidP="00504228">
      <w:r>
        <w:separator/>
      </w:r>
    </w:p>
  </w:endnote>
  <w:endnote w:type="continuationSeparator" w:id="0">
    <w:p w14:paraId="0F59E60E" w14:textId="77777777" w:rsidR="0064310C" w:rsidRDefault="0064310C"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294AB" w14:textId="6A3C7677" w:rsidR="00C82644" w:rsidRDefault="002444DC">
    <w:pPr>
      <w:pStyle w:val="a4"/>
    </w:pPr>
    <w:r>
      <w:rPr>
        <w:noProof/>
      </w:rPr>
      <mc:AlternateContent>
        <mc:Choice Requires="wps">
          <w:drawing>
            <wp:anchor distT="0" distB="0" distL="114300" distR="114300" simplePos="0" relativeHeight="251660288" behindDoc="0" locked="0" layoutInCell="1" allowOverlap="1" wp14:anchorId="1C6D5562" wp14:editId="08C78B6C">
              <wp:simplePos x="0" y="0"/>
              <wp:positionH relativeFrom="margin">
                <wp:align>center</wp:align>
              </wp:positionH>
              <wp:positionV relativeFrom="paragraph">
                <wp:posOffset>0</wp:posOffset>
              </wp:positionV>
              <wp:extent cx="5778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1456D" w14:textId="77777777" w:rsidR="00C82644" w:rsidRDefault="00C8264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06CB2">
                            <w:rPr>
                              <w:noProof/>
                              <w:sz w:val="18"/>
                            </w:rPr>
                            <w:t>10</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6D5562" id="_x0000_t202" coordsize="21600,21600" o:spt="202" path="m,l,21600r21600,l21600,xe">
              <v:stroke joinstyle="miter"/>
              <v:path gradientshapeok="t" o:connecttype="rect"/>
            </v:shapetype>
            <v:shape id="文本框 1" o:spid="_x0000_s1026" type="#_x0000_t202" style="position:absolute;margin-left:0;margin-top:0;width:4.5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" filled="f" stroked="f">
              <v:textbox style="mso-fit-shape-to-text:t" inset="0,0,0,0">
                <w:txbxContent>
                  <w:p w14:paraId="2971456D" w14:textId="77777777" w:rsidR="00C82644" w:rsidRDefault="00C8264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06CB2">
                      <w:rPr>
                        <w:noProof/>
                        <w:sz w:val="18"/>
                      </w:rPr>
                      <w:t>10</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152EF" w14:textId="77777777" w:rsidR="0064310C" w:rsidRDefault="0064310C" w:rsidP="00504228">
      <w:r>
        <w:separator/>
      </w:r>
    </w:p>
  </w:footnote>
  <w:footnote w:type="continuationSeparator" w:id="0">
    <w:p w14:paraId="010CA662" w14:textId="77777777" w:rsidR="0064310C" w:rsidRDefault="0064310C"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A55F9"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330D199"/>
    <w:multiLevelType w:val="singleLevel"/>
    <w:tmpl w:val="5330D199"/>
    <w:lvl w:ilvl="0">
      <w:start w:val="4"/>
      <w:numFmt w:val="decimal"/>
      <w:suff w:val="nothing"/>
      <w:lvlText w:val="%1、"/>
      <w:lvlJc w:val="left"/>
    </w:lvl>
  </w:abstractNum>
  <w:abstractNum w:abstractNumId="5" w15:restartNumberingAfterBreak="0">
    <w:nsid w:val="5359C90A"/>
    <w:multiLevelType w:val="singleLevel"/>
    <w:tmpl w:val="5359C90A"/>
    <w:lvl w:ilvl="0">
      <w:start w:val="1"/>
      <w:numFmt w:val="decimal"/>
      <w:suff w:val="nothing"/>
      <w:lvlText w:val="%1、"/>
      <w:lvlJc w:val="left"/>
    </w:lvl>
  </w:abstractNum>
  <w:abstractNum w:abstractNumId="6" w15:restartNumberingAfterBreak="0">
    <w:nsid w:val="535A0C30"/>
    <w:multiLevelType w:val="singleLevel"/>
    <w:tmpl w:val="535A0C30"/>
    <w:lvl w:ilvl="0">
      <w:start w:val="1"/>
      <w:numFmt w:val="decimal"/>
      <w:suff w:val="nothing"/>
      <w:lvlText w:val="%1、"/>
      <w:lvlJc w:val="left"/>
    </w:lvl>
  </w:abstractNum>
  <w:abstractNum w:abstractNumId="7" w15:restartNumberingAfterBreak="0">
    <w:nsid w:val="53EC8E58"/>
    <w:multiLevelType w:val="singleLevel"/>
    <w:tmpl w:val="53EC8E58"/>
    <w:lvl w:ilvl="0">
      <w:start w:val="1"/>
      <w:numFmt w:val="decimal"/>
      <w:suff w:val="nothing"/>
      <w:lvlText w:val="（%1）"/>
      <w:lvlJc w:val="left"/>
    </w:lvl>
  </w:abstractNum>
  <w:abstractNum w:abstractNumId="8"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15:restartNumberingAfterBreak="0">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37D85"/>
    <w:rsid w:val="000432ED"/>
    <w:rsid w:val="00044D2E"/>
    <w:rsid w:val="00047C73"/>
    <w:rsid w:val="0005057F"/>
    <w:rsid w:val="000547CC"/>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44DC"/>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48FB"/>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2B65"/>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55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4310C"/>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3CCE"/>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3774F"/>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94AD6"/>
    <w:rsid w:val="00AA289B"/>
    <w:rsid w:val="00AA34B8"/>
    <w:rsid w:val="00AA37CA"/>
    <w:rsid w:val="00AA4A98"/>
    <w:rsid w:val="00AB2A8B"/>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374CF"/>
    <w:rsid w:val="00B41026"/>
    <w:rsid w:val="00B4301E"/>
    <w:rsid w:val="00B43659"/>
    <w:rsid w:val="00B45B95"/>
    <w:rsid w:val="00B511F5"/>
    <w:rsid w:val="00B55AD6"/>
    <w:rsid w:val="00B567CA"/>
    <w:rsid w:val="00B62B9F"/>
    <w:rsid w:val="00B63F90"/>
    <w:rsid w:val="00B64137"/>
    <w:rsid w:val="00B7428C"/>
    <w:rsid w:val="00B74E6A"/>
    <w:rsid w:val="00B74FA2"/>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6CB2"/>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7D5"/>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2F39C"/>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74AC0-6D32-46F9-B6BA-162C6FC0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825</Words>
  <Characters>4703</Characters>
  <Application>Microsoft Office Word</Application>
  <DocSecurity>0</DocSecurity>
  <Lines>39</Lines>
  <Paragraphs>11</Paragraphs>
  <ScaleCrop>false</ScaleCrop>
  <Company>Lenovo</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4</cp:revision>
  <cp:lastPrinted>2015-07-08T07:44:00Z</cp:lastPrinted>
  <dcterms:created xsi:type="dcterms:W3CDTF">2019-12-12T09:20:00Z</dcterms:created>
  <dcterms:modified xsi:type="dcterms:W3CDTF">2019-12-12T09:34:00Z</dcterms:modified>
</cp:coreProperties>
</file>