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31F" w:rsidRPr="0044260F" w:rsidRDefault="00272EEA" w:rsidP="009340B4">
      <w:pPr>
        <w:spacing w:line="360" w:lineRule="auto"/>
        <w:jc w:val="center"/>
        <w:rPr>
          <w:rFonts w:ascii="仿宋" w:eastAsia="仿宋" w:hAnsi="仿宋"/>
          <w:b/>
          <w:sz w:val="28"/>
          <w:szCs w:val="28"/>
        </w:rPr>
      </w:pPr>
      <w:r w:rsidRPr="0044260F">
        <w:rPr>
          <w:rFonts w:ascii="仿宋" w:eastAsia="仿宋" w:hAnsi="仿宋" w:hint="eastAsia"/>
          <w:b/>
          <w:sz w:val="28"/>
          <w:szCs w:val="28"/>
        </w:rPr>
        <w:t>浙江大学医学院附属第四医院</w:t>
      </w:r>
    </w:p>
    <w:p w:rsidR="00581FDB" w:rsidRPr="0044260F" w:rsidRDefault="003D496F" w:rsidP="009340B4">
      <w:pPr>
        <w:spacing w:line="360" w:lineRule="auto"/>
        <w:jc w:val="center"/>
        <w:rPr>
          <w:rFonts w:ascii="仿宋" w:eastAsia="仿宋" w:hAnsi="仿宋"/>
          <w:b/>
          <w:sz w:val="28"/>
          <w:szCs w:val="28"/>
        </w:rPr>
      </w:pPr>
      <w:r>
        <w:rPr>
          <w:rFonts w:ascii="仿宋" w:eastAsia="仿宋" w:hAnsi="仿宋" w:hint="eastAsia"/>
          <w:b/>
          <w:sz w:val="28"/>
          <w:szCs w:val="28"/>
        </w:rPr>
        <w:t>医用气体设备保养服务</w:t>
      </w:r>
      <w:r w:rsidR="00272EEA" w:rsidRPr="0044260F">
        <w:rPr>
          <w:rFonts w:ascii="仿宋" w:eastAsia="仿宋" w:hAnsi="仿宋" w:hint="eastAsia"/>
          <w:b/>
          <w:sz w:val="28"/>
          <w:szCs w:val="28"/>
        </w:rPr>
        <w:t>招标书</w:t>
      </w:r>
    </w:p>
    <w:p w:rsidR="00272EEA" w:rsidRPr="0044260F" w:rsidRDefault="005A774D" w:rsidP="008E3A62">
      <w:pPr>
        <w:spacing w:line="360" w:lineRule="auto"/>
        <w:rPr>
          <w:rFonts w:ascii="仿宋" w:eastAsia="仿宋" w:hAnsi="仿宋"/>
          <w:szCs w:val="21"/>
        </w:rPr>
      </w:pPr>
      <w:r w:rsidRPr="0044260F">
        <w:rPr>
          <w:rFonts w:ascii="仿宋" w:eastAsia="仿宋" w:hAnsi="仿宋" w:hint="eastAsia"/>
          <w:szCs w:val="21"/>
        </w:rPr>
        <w:t xml:space="preserve">                                                        </w:t>
      </w:r>
    </w:p>
    <w:p w:rsidR="003A72D0" w:rsidRPr="0044260F" w:rsidRDefault="003A72D0" w:rsidP="008E3A62">
      <w:pPr>
        <w:spacing w:line="360" w:lineRule="auto"/>
        <w:jc w:val="center"/>
        <w:rPr>
          <w:rFonts w:ascii="仿宋" w:eastAsia="仿宋" w:hAnsi="仿宋"/>
          <w:b/>
          <w:sz w:val="28"/>
          <w:szCs w:val="28"/>
        </w:rPr>
      </w:pPr>
      <w:r w:rsidRPr="0044260F">
        <w:rPr>
          <w:rFonts w:ascii="仿宋" w:eastAsia="仿宋" w:hAnsi="仿宋" w:hint="eastAsia"/>
          <w:b/>
          <w:sz w:val="28"/>
          <w:szCs w:val="28"/>
        </w:rPr>
        <w:t xml:space="preserve">第一章  </w:t>
      </w:r>
      <w:r w:rsidR="00423BD7" w:rsidRPr="0044260F">
        <w:rPr>
          <w:rFonts w:ascii="仿宋" w:eastAsia="仿宋" w:hAnsi="仿宋" w:hint="eastAsia"/>
          <w:b/>
          <w:sz w:val="28"/>
          <w:szCs w:val="28"/>
        </w:rPr>
        <w:t>采购公告</w:t>
      </w:r>
    </w:p>
    <w:p w:rsidR="003A72D0" w:rsidRPr="0044260F" w:rsidRDefault="00696F09" w:rsidP="008E3A62">
      <w:pPr>
        <w:spacing w:line="360" w:lineRule="auto"/>
        <w:ind w:firstLineChars="200" w:firstLine="480"/>
        <w:rPr>
          <w:rFonts w:ascii="仿宋" w:eastAsia="仿宋" w:hAnsi="仿宋"/>
          <w:sz w:val="24"/>
          <w:szCs w:val="24"/>
        </w:rPr>
      </w:pPr>
      <w:r w:rsidRPr="0044260F">
        <w:rPr>
          <w:rFonts w:ascii="仿宋" w:eastAsia="仿宋" w:hAnsi="仿宋" w:hint="eastAsia"/>
          <w:sz w:val="24"/>
          <w:szCs w:val="24"/>
        </w:rPr>
        <w:t>因业务</w:t>
      </w:r>
      <w:r w:rsidRPr="0044260F">
        <w:rPr>
          <w:rFonts w:ascii="仿宋" w:eastAsia="仿宋" w:hAnsi="仿宋"/>
          <w:sz w:val="24"/>
          <w:szCs w:val="24"/>
        </w:rPr>
        <w:t>发展需要，</w:t>
      </w:r>
      <w:r w:rsidR="00A745BF">
        <w:rPr>
          <w:rFonts w:ascii="仿宋" w:eastAsia="仿宋" w:hAnsi="仿宋" w:hint="eastAsia"/>
          <w:sz w:val="24"/>
          <w:szCs w:val="24"/>
        </w:rPr>
        <w:t>医用气体设备保养</w:t>
      </w:r>
      <w:r w:rsidR="009340B4" w:rsidRPr="0044260F">
        <w:rPr>
          <w:rFonts w:ascii="仿宋" w:eastAsia="仿宋" w:hAnsi="仿宋" w:hint="eastAsia"/>
          <w:sz w:val="24"/>
          <w:szCs w:val="24"/>
        </w:rPr>
        <w:t>进行招标，</w:t>
      </w:r>
      <w:r w:rsidR="00B522DE" w:rsidRPr="0044260F">
        <w:rPr>
          <w:rFonts w:ascii="仿宋" w:eastAsia="仿宋" w:hAnsi="仿宋"/>
          <w:sz w:val="24"/>
          <w:szCs w:val="24"/>
        </w:rPr>
        <w:t>采用公开</w:t>
      </w:r>
      <w:r w:rsidR="00B522DE" w:rsidRPr="0044260F">
        <w:rPr>
          <w:rFonts w:ascii="仿宋" w:eastAsia="仿宋" w:hAnsi="仿宋" w:hint="eastAsia"/>
          <w:sz w:val="24"/>
          <w:szCs w:val="24"/>
        </w:rPr>
        <w:t>招标</w:t>
      </w:r>
      <w:r w:rsidR="00B522DE" w:rsidRPr="0044260F">
        <w:rPr>
          <w:rFonts w:ascii="仿宋" w:eastAsia="仿宋" w:hAnsi="仿宋"/>
          <w:sz w:val="24"/>
          <w:szCs w:val="24"/>
        </w:rPr>
        <w:t>的方式选择</w:t>
      </w:r>
      <w:r w:rsidR="00B522DE" w:rsidRPr="0044260F">
        <w:rPr>
          <w:rFonts w:ascii="仿宋" w:eastAsia="仿宋" w:hAnsi="仿宋" w:hint="eastAsia"/>
          <w:sz w:val="24"/>
          <w:szCs w:val="24"/>
        </w:rPr>
        <w:t>医院</w:t>
      </w:r>
      <w:r w:rsidRPr="0044260F">
        <w:rPr>
          <w:rFonts w:ascii="仿宋" w:eastAsia="仿宋" w:hAnsi="仿宋" w:hint="eastAsia"/>
          <w:sz w:val="24"/>
          <w:szCs w:val="24"/>
        </w:rPr>
        <w:t>合适的</w:t>
      </w:r>
      <w:r w:rsidR="00B522DE" w:rsidRPr="0044260F">
        <w:rPr>
          <w:rFonts w:ascii="仿宋" w:eastAsia="仿宋" w:hAnsi="仿宋" w:hint="eastAsia"/>
          <w:sz w:val="24"/>
          <w:szCs w:val="24"/>
        </w:rPr>
        <w:t>单位</w:t>
      </w:r>
      <w:r w:rsidR="00B522DE" w:rsidRPr="0044260F">
        <w:rPr>
          <w:rFonts w:ascii="仿宋" w:eastAsia="仿宋" w:hAnsi="仿宋"/>
          <w:sz w:val="24"/>
          <w:szCs w:val="24"/>
        </w:rPr>
        <w:t>，请有资质和能力的单位参加</w:t>
      </w:r>
      <w:r w:rsidR="00B522DE" w:rsidRPr="0044260F">
        <w:rPr>
          <w:rFonts w:ascii="仿宋" w:eastAsia="仿宋" w:hAnsi="仿宋" w:hint="eastAsia"/>
          <w:sz w:val="24"/>
          <w:szCs w:val="24"/>
        </w:rPr>
        <w:t>投标</w:t>
      </w:r>
      <w:r w:rsidR="00B522DE" w:rsidRPr="0044260F">
        <w:rPr>
          <w:rFonts w:ascii="仿宋" w:eastAsia="仿宋" w:hAnsi="仿宋"/>
          <w:sz w:val="24"/>
          <w:szCs w:val="24"/>
        </w:rPr>
        <w:t>。</w:t>
      </w:r>
    </w:p>
    <w:p w:rsidR="00423BD7" w:rsidRPr="0044260F" w:rsidRDefault="00423BD7" w:rsidP="00C73B2B">
      <w:pPr>
        <w:pStyle w:val="a5"/>
        <w:numPr>
          <w:ilvl w:val="0"/>
          <w:numId w:val="10"/>
        </w:numPr>
        <w:spacing w:line="360" w:lineRule="auto"/>
        <w:ind w:left="426" w:firstLineChars="0"/>
        <w:rPr>
          <w:rFonts w:ascii="仿宋" w:eastAsia="仿宋" w:hAnsi="仿宋"/>
          <w:sz w:val="24"/>
          <w:szCs w:val="24"/>
        </w:rPr>
      </w:pPr>
      <w:r w:rsidRPr="0044260F">
        <w:rPr>
          <w:rFonts w:ascii="仿宋" w:eastAsia="仿宋" w:hAnsi="仿宋"/>
          <w:b/>
          <w:sz w:val="24"/>
          <w:szCs w:val="24"/>
        </w:rPr>
        <w:t>采购</w:t>
      </w:r>
      <w:r w:rsidR="00674449" w:rsidRPr="0044260F">
        <w:rPr>
          <w:rFonts w:ascii="仿宋" w:eastAsia="仿宋" w:hAnsi="仿宋" w:hint="eastAsia"/>
          <w:b/>
          <w:sz w:val="24"/>
          <w:szCs w:val="24"/>
        </w:rPr>
        <w:t>编号</w:t>
      </w:r>
      <w:r w:rsidRPr="0044260F">
        <w:rPr>
          <w:rFonts w:ascii="仿宋" w:eastAsia="仿宋" w:hAnsi="仿宋"/>
          <w:sz w:val="24"/>
          <w:szCs w:val="24"/>
        </w:rPr>
        <w:t>：</w:t>
      </w:r>
      <w:r w:rsidR="00346101">
        <w:rPr>
          <w:rFonts w:ascii="仿宋" w:eastAsia="仿宋" w:hAnsi="仿宋" w:hint="eastAsia"/>
          <w:sz w:val="24"/>
          <w:szCs w:val="24"/>
        </w:rPr>
        <w:t>ZSHQ</w:t>
      </w:r>
      <w:r w:rsidR="00220874">
        <w:rPr>
          <w:rFonts w:ascii="仿宋" w:eastAsia="仿宋" w:hAnsi="仿宋"/>
          <w:sz w:val="24"/>
          <w:szCs w:val="24"/>
        </w:rPr>
        <w:t>-</w:t>
      </w:r>
      <w:r w:rsidR="00346101">
        <w:rPr>
          <w:rFonts w:ascii="仿宋" w:eastAsia="仿宋" w:hAnsi="仿宋"/>
          <w:sz w:val="24"/>
          <w:szCs w:val="24"/>
        </w:rPr>
        <w:t>2019W23</w:t>
      </w:r>
    </w:p>
    <w:p w:rsidR="00E1330C" w:rsidRPr="0044260F" w:rsidRDefault="00674449" w:rsidP="00E1330C">
      <w:pPr>
        <w:pStyle w:val="a5"/>
        <w:numPr>
          <w:ilvl w:val="0"/>
          <w:numId w:val="10"/>
        </w:numPr>
        <w:spacing w:line="360" w:lineRule="auto"/>
        <w:ind w:left="426" w:firstLineChars="0"/>
        <w:rPr>
          <w:rFonts w:ascii="仿宋" w:eastAsia="仿宋" w:hAnsi="仿宋"/>
          <w:sz w:val="24"/>
          <w:szCs w:val="24"/>
        </w:rPr>
      </w:pPr>
      <w:r w:rsidRPr="0044260F">
        <w:rPr>
          <w:rFonts w:ascii="仿宋" w:eastAsia="仿宋" w:hAnsi="仿宋" w:hint="eastAsia"/>
          <w:b/>
          <w:sz w:val="24"/>
          <w:szCs w:val="24"/>
        </w:rPr>
        <w:t>采购内容：</w:t>
      </w:r>
      <w:r w:rsidR="00A745BF">
        <w:rPr>
          <w:rFonts w:ascii="仿宋" w:eastAsia="仿宋" w:hAnsi="仿宋" w:hint="eastAsia"/>
          <w:sz w:val="24"/>
          <w:szCs w:val="24"/>
        </w:rPr>
        <w:t>医用气体设备保养</w:t>
      </w:r>
    </w:p>
    <w:p w:rsidR="00423BD7" w:rsidRPr="0044260F" w:rsidRDefault="009340B4" w:rsidP="00E1330C">
      <w:pPr>
        <w:pStyle w:val="a5"/>
        <w:numPr>
          <w:ilvl w:val="0"/>
          <w:numId w:val="10"/>
        </w:numPr>
        <w:spacing w:line="360" w:lineRule="auto"/>
        <w:ind w:left="426" w:firstLineChars="0"/>
        <w:rPr>
          <w:rFonts w:ascii="仿宋" w:eastAsia="仿宋" w:hAnsi="仿宋"/>
          <w:sz w:val="24"/>
          <w:szCs w:val="24"/>
        </w:rPr>
      </w:pPr>
      <w:r w:rsidRPr="0044260F">
        <w:rPr>
          <w:rFonts w:ascii="仿宋" w:eastAsia="仿宋" w:hAnsi="仿宋" w:hint="eastAsia"/>
          <w:b/>
          <w:sz w:val="24"/>
          <w:szCs w:val="24"/>
        </w:rPr>
        <w:t>招标方式</w:t>
      </w:r>
      <w:r w:rsidR="00423BD7" w:rsidRPr="0044260F">
        <w:rPr>
          <w:rFonts w:ascii="仿宋" w:eastAsia="仿宋" w:hAnsi="仿宋" w:hint="eastAsia"/>
          <w:sz w:val="24"/>
          <w:szCs w:val="24"/>
        </w:rPr>
        <w:t xml:space="preserve">: </w:t>
      </w:r>
      <w:r w:rsidRPr="0044260F">
        <w:rPr>
          <w:rFonts w:ascii="仿宋" w:eastAsia="仿宋" w:hAnsi="仿宋" w:hint="eastAsia"/>
          <w:sz w:val="24"/>
          <w:szCs w:val="24"/>
        </w:rPr>
        <w:t>公开招标</w:t>
      </w:r>
    </w:p>
    <w:p w:rsidR="00423BD7" w:rsidRPr="0044260F" w:rsidRDefault="00423BD7" w:rsidP="00C73B2B">
      <w:pPr>
        <w:pStyle w:val="a5"/>
        <w:numPr>
          <w:ilvl w:val="0"/>
          <w:numId w:val="10"/>
        </w:numPr>
        <w:spacing w:line="360" w:lineRule="auto"/>
        <w:ind w:left="426" w:firstLineChars="0"/>
        <w:rPr>
          <w:rFonts w:ascii="仿宋" w:eastAsia="仿宋" w:hAnsi="仿宋"/>
          <w:sz w:val="24"/>
          <w:szCs w:val="24"/>
        </w:rPr>
      </w:pPr>
      <w:r w:rsidRPr="0044260F">
        <w:rPr>
          <w:rFonts w:ascii="仿宋" w:eastAsia="仿宋" w:hAnsi="仿宋" w:hint="eastAsia"/>
          <w:b/>
          <w:sz w:val="24"/>
          <w:szCs w:val="24"/>
        </w:rPr>
        <w:t>最</w:t>
      </w:r>
      <w:r w:rsidR="00C210BE" w:rsidRPr="0044260F">
        <w:rPr>
          <w:rFonts w:ascii="仿宋" w:eastAsia="仿宋" w:hAnsi="仿宋" w:hint="eastAsia"/>
          <w:b/>
          <w:sz w:val="24"/>
          <w:szCs w:val="24"/>
        </w:rPr>
        <w:t>高</w:t>
      </w:r>
      <w:r w:rsidRPr="0044260F">
        <w:rPr>
          <w:rFonts w:ascii="仿宋" w:eastAsia="仿宋" w:hAnsi="仿宋" w:hint="eastAsia"/>
          <w:b/>
          <w:sz w:val="24"/>
          <w:szCs w:val="24"/>
        </w:rPr>
        <w:t>限价</w:t>
      </w:r>
      <w:r w:rsidRPr="0044260F">
        <w:rPr>
          <w:rFonts w:ascii="仿宋" w:eastAsia="仿宋" w:hAnsi="仿宋" w:hint="eastAsia"/>
          <w:sz w:val="24"/>
          <w:szCs w:val="24"/>
        </w:rPr>
        <w:t>：</w:t>
      </w:r>
      <w:r w:rsidRPr="0044260F">
        <w:rPr>
          <w:rFonts w:ascii="仿宋" w:eastAsia="仿宋" w:hAnsi="仿宋" w:hint="eastAsia"/>
          <w:b/>
          <w:sz w:val="24"/>
          <w:szCs w:val="24"/>
        </w:rPr>
        <w:t>本项目设最</w:t>
      </w:r>
      <w:r w:rsidR="00773285" w:rsidRPr="0044260F">
        <w:rPr>
          <w:rFonts w:ascii="仿宋" w:eastAsia="仿宋" w:hAnsi="仿宋" w:hint="eastAsia"/>
          <w:b/>
          <w:sz w:val="24"/>
          <w:szCs w:val="24"/>
        </w:rPr>
        <w:t>高</w:t>
      </w:r>
      <w:r w:rsidRPr="0044260F">
        <w:rPr>
          <w:rFonts w:ascii="仿宋" w:eastAsia="仿宋" w:hAnsi="仿宋" w:hint="eastAsia"/>
          <w:b/>
          <w:sz w:val="24"/>
          <w:szCs w:val="24"/>
        </w:rPr>
        <w:t>限价</w:t>
      </w:r>
      <w:r w:rsidR="003D496F">
        <w:rPr>
          <w:rFonts w:ascii="仿宋" w:eastAsia="仿宋" w:hAnsi="仿宋"/>
          <w:b/>
          <w:sz w:val="24"/>
          <w:szCs w:val="24"/>
        </w:rPr>
        <w:t xml:space="preserve"> </w:t>
      </w:r>
      <w:r w:rsidR="00484F4C">
        <w:rPr>
          <w:rFonts w:ascii="仿宋" w:eastAsia="仿宋" w:hAnsi="仿宋"/>
          <w:b/>
          <w:sz w:val="24"/>
          <w:szCs w:val="24"/>
        </w:rPr>
        <w:t>13</w:t>
      </w:r>
      <w:r w:rsidR="003D496F">
        <w:rPr>
          <w:rFonts w:ascii="仿宋" w:eastAsia="仿宋" w:hAnsi="仿宋"/>
          <w:b/>
          <w:sz w:val="24"/>
          <w:szCs w:val="24"/>
        </w:rPr>
        <w:t xml:space="preserve"> </w:t>
      </w:r>
      <w:r w:rsidR="00773285" w:rsidRPr="0044260F">
        <w:rPr>
          <w:rFonts w:ascii="仿宋" w:eastAsia="仿宋" w:hAnsi="仿宋" w:hint="eastAsia"/>
          <w:b/>
          <w:sz w:val="24"/>
          <w:szCs w:val="24"/>
        </w:rPr>
        <w:t>万</w:t>
      </w:r>
      <w:r w:rsidRPr="0044260F">
        <w:rPr>
          <w:rFonts w:ascii="仿宋" w:eastAsia="仿宋" w:hAnsi="仿宋" w:hint="eastAsia"/>
          <w:b/>
          <w:sz w:val="24"/>
          <w:szCs w:val="24"/>
        </w:rPr>
        <w:t>，</w:t>
      </w:r>
      <w:r w:rsidR="00575D9C" w:rsidRPr="0044260F">
        <w:rPr>
          <w:rFonts w:ascii="仿宋" w:eastAsia="仿宋" w:hAnsi="仿宋"/>
          <w:b/>
          <w:sz w:val="24"/>
          <w:szCs w:val="24"/>
        </w:rPr>
        <w:t>投标报价</w:t>
      </w:r>
      <w:r w:rsidR="00773285" w:rsidRPr="0044260F">
        <w:rPr>
          <w:rFonts w:ascii="仿宋" w:eastAsia="仿宋" w:hAnsi="仿宋" w:hint="eastAsia"/>
          <w:b/>
          <w:sz w:val="24"/>
          <w:szCs w:val="24"/>
        </w:rPr>
        <w:t>高</w:t>
      </w:r>
      <w:r w:rsidR="00575D9C" w:rsidRPr="0044260F">
        <w:rPr>
          <w:rFonts w:ascii="仿宋" w:eastAsia="仿宋" w:hAnsi="仿宋" w:hint="eastAsia"/>
          <w:b/>
          <w:sz w:val="24"/>
          <w:szCs w:val="24"/>
        </w:rPr>
        <w:t>于</w:t>
      </w:r>
      <w:r w:rsidR="00575D9C" w:rsidRPr="0044260F">
        <w:rPr>
          <w:rFonts w:ascii="仿宋" w:eastAsia="仿宋" w:hAnsi="仿宋"/>
          <w:b/>
          <w:sz w:val="24"/>
          <w:szCs w:val="24"/>
        </w:rPr>
        <w:t>最</w:t>
      </w:r>
      <w:r w:rsidR="00773285" w:rsidRPr="0044260F">
        <w:rPr>
          <w:rFonts w:ascii="仿宋" w:eastAsia="仿宋" w:hAnsi="仿宋" w:hint="eastAsia"/>
          <w:b/>
          <w:sz w:val="24"/>
          <w:szCs w:val="24"/>
        </w:rPr>
        <w:t>高</w:t>
      </w:r>
      <w:r w:rsidR="00773285" w:rsidRPr="0044260F">
        <w:rPr>
          <w:rFonts w:ascii="仿宋" w:eastAsia="仿宋" w:hAnsi="仿宋"/>
          <w:b/>
          <w:sz w:val="24"/>
          <w:szCs w:val="24"/>
        </w:rPr>
        <w:t>限价的，其投标均为无效标</w:t>
      </w:r>
      <w:r w:rsidRPr="0044260F">
        <w:rPr>
          <w:rFonts w:ascii="仿宋" w:eastAsia="仿宋" w:hAnsi="仿宋" w:hint="eastAsia"/>
          <w:sz w:val="24"/>
          <w:szCs w:val="24"/>
        </w:rPr>
        <w:t>。</w:t>
      </w:r>
    </w:p>
    <w:p w:rsidR="00423BD7" w:rsidRPr="0044260F" w:rsidRDefault="00423BD7" w:rsidP="00C73B2B">
      <w:pPr>
        <w:pStyle w:val="a5"/>
        <w:numPr>
          <w:ilvl w:val="0"/>
          <w:numId w:val="10"/>
        </w:numPr>
        <w:spacing w:line="360" w:lineRule="auto"/>
        <w:ind w:left="426" w:firstLineChars="0"/>
        <w:rPr>
          <w:rFonts w:ascii="仿宋" w:eastAsia="仿宋" w:hAnsi="仿宋"/>
          <w:sz w:val="24"/>
          <w:szCs w:val="24"/>
        </w:rPr>
      </w:pPr>
      <w:r w:rsidRPr="0044260F">
        <w:rPr>
          <w:rFonts w:ascii="仿宋" w:eastAsia="仿宋" w:hAnsi="仿宋" w:hint="eastAsia"/>
          <w:b/>
          <w:sz w:val="24"/>
          <w:szCs w:val="24"/>
        </w:rPr>
        <w:t>投标人资格</w:t>
      </w:r>
      <w:r w:rsidRPr="0044260F">
        <w:rPr>
          <w:rFonts w:ascii="仿宋" w:eastAsia="仿宋" w:hAnsi="仿宋"/>
          <w:sz w:val="24"/>
          <w:szCs w:val="24"/>
        </w:rPr>
        <w:t>：</w:t>
      </w:r>
    </w:p>
    <w:p w:rsidR="00AC38C5" w:rsidRPr="0044260F" w:rsidRDefault="00AC38C5" w:rsidP="00C73B2B">
      <w:pPr>
        <w:pStyle w:val="a5"/>
        <w:spacing w:line="360" w:lineRule="auto"/>
        <w:ind w:left="426" w:firstLineChars="0" w:firstLine="0"/>
        <w:rPr>
          <w:rFonts w:ascii="仿宋" w:eastAsia="仿宋" w:hAnsi="仿宋"/>
          <w:sz w:val="24"/>
          <w:szCs w:val="24"/>
        </w:rPr>
      </w:pPr>
      <w:r w:rsidRPr="0044260F">
        <w:rPr>
          <w:rFonts w:ascii="仿宋" w:eastAsia="仿宋" w:hAnsi="仿宋" w:hint="eastAsia"/>
          <w:sz w:val="24"/>
          <w:szCs w:val="24"/>
        </w:rPr>
        <w:t>1、国内具有独立法人资格。</w:t>
      </w:r>
    </w:p>
    <w:p w:rsidR="00423BD7" w:rsidRPr="0044260F" w:rsidRDefault="00AC38C5" w:rsidP="00C73B2B">
      <w:pPr>
        <w:pStyle w:val="a5"/>
        <w:spacing w:line="360" w:lineRule="auto"/>
        <w:ind w:left="426" w:firstLineChars="0" w:firstLine="0"/>
        <w:rPr>
          <w:rFonts w:ascii="仿宋" w:eastAsia="仿宋" w:hAnsi="仿宋"/>
          <w:sz w:val="24"/>
          <w:szCs w:val="24"/>
        </w:rPr>
      </w:pPr>
      <w:r w:rsidRPr="0044260F">
        <w:rPr>
          <w:rFonts w:ascii="仿宋" w:eastAsia="仿宋" w:hAnsi="仿宋" w:hint="eastAsia"/>
          <w:sz w:val="24"/>
          <w:szCs w:val="24"/>
        </w:rPr>
        <w:t>2</w:t>
      </w:r>
      <w:r w:rsidR="00423BD7" w:rsidRPr="0044260F">
        <w:rPr>
          <w:rFonts w:ascii="仿宋" w:eastAsia="仿宋" w:hAnsi="仿宋" w:hint="eastAsia"/>
          <w:sz w:val="24"/>
          <w:szCs w:val="24"/>
        </w:rPr>
        <w:t>、</w:t>
      </w:r>
      <w:r w:rsidR="00423BD7" w:rsidRPr="0044260F">
        <w:rPr>
          <w:rFonts w:ascii="仿宋" w:eastAsia="仿宋" w:hAnsi="仿宋"/>
          <w:sz w:val="24"/>
          <w:szCs w:val="24"/>
        </w:rPr>
        <w:t>符合《中华人民共和国政府采购法》第二十二条对供应商的要求。</w:t>
      </w:r>
    </w:p>
    <w:p w:rsidR="00423BD7" w:rsidRPr="0044260F" w:rsidRDefault="00AC38C5" w:rsidP="00C73B2B">
      <w:pPr>
        <w:pStyle w:val="a5"/>
        <w:spacing w:line="360" w:lineRule="auto"/>
        <w:ind w:left="426" w:firstLineChars="0" w:firstLine="0"/>
        <w:rPr>
          <w:rFonts w:ascii="仿宋" w:eastAsia="仿宋" w:hAnsi="仿宋"/>
          <w:sz w:val="24"/>
          <w:szCs w:val="24"/>
        </w:rPr>
      </w:pPr>
      <w:r w:rsidRPr="0044260F">
        <w:rPr>
          <w:rFonts w:ascii="仿宋" w:eastAsia="仿宋" w:hAnsi="仿宋" w:hint="eastAsia"/>
          <w:sz w:val="24"/>
          <w:szCs w:val="24"/>
        </w:rPr>
        <w:t>3</w:t>
      </w:r>
      <w:r w:rsidR="00423BD7" w:rsidRPr="0044260F">
        <w:rPr>
          <w:rFonts w:ascii="仿宋" w:eastAsia="仿宋" w:hAnsi="仿宋" w:hint="eastAsia"/>
          <w:sz w:val="24"/>
          <w:szCs w:val="24"/>
        </w:rPr>
        <w:t>、</w:t>
      </w:r>
      <w:r w:rsidR="00423BD7" w:rsidRPr="0044260F">
        <w:rPr>
          <w:rFonts w:ascii="仿宋" w:eastAsia="仿宋" w:hAnsi="仿宋"/>
          <w:sz w:val="24"/>
          <w:szCs w:val="24"/>
        </w:rPr>
        <w:t>本项目不接受联合体投标。</w:t>
      </w:r>
    </w:p>
    <w:p w:rsidR="00AC38C5" w:rsidRPr="0044260F" w:rsidRDefault="00AC38C5" w:rsidP="00C73B2B">
      <w:pPr>
        <w:pStyle w:val="a5"/>
        <w:spacing w:line="360" w:lineRule="auto"/>
        <w:ind w:left="426" w:firstLineChars="0" w:firstLine="0"/>
        <w:rPr>
          <w:rFonts w:ascii="仿宋" w:eastAsia="仿宋" w:hAnsi="仿宋"/>
          <w:sz w:val="24"/>
          <w:szCs w:val="24"/>
        </w:rPr>
      </w:pPr>
      <w:r w:rsidRPr="0044260F">
        <w:rPr>
          <w:rFonts w:ascii="仿宋" w:eastAsia="仿宋" w:hAnsi="仿宋" w:hint="eastAsia"/>
          <w:sz w:val="24"/>
          <w:szCs w:val="24"/>
        </w:rPr>
        <w:t>4、参加本次采购活动前三年内，在经营活动中没有重大违法记录。</w:t>
      </w:r>
    </w:p>
    <w:p w:rsidR="00423BD7" w:rsidRPr="0044260F" w:rsidRDefault="00AC38C5" w:rsidP="00C73B2B">
      <w:pPr>
        <w:pStyle w:val="a5"/>
        <w:spacing w:line="360" w:lineRule="auto"/>
        <w:ind w:left="426" w:firstLineChars="0" w:firstLine="0"/>
        <w:rPr>
          <w:rFonts w:ascii="仿宋" w:eastAsia="仿宋" w:hAnsi="仿宋"/>
          <w:sz w:val="24"/>
          <w:szCs w:val="24"/>
        </w:rPr>
      </w:pPr>
      <w:r w:rsidRPr="0044260F">
        <w:rPr>
          <w:rFonts w:ascii="仿宋" w:eastAsia="仿宋" w:hAnsi="仿宋" w:hint="eastAsia"/>
          <w:sz w:val="24"/>
          <w:szCs w:val="24"/>
        </w:rPr>
        <w:t>5</w:t>
      </w:r>
      <w:r w:rsidR="00423BD7" w:rsidRPr="0044260F">
        <w:rPr>
          <w:rFonts w:ascii="仿宋" w:eastAsia="仿宋" w:hAnsi="仿宋" w:hint="eastAsia"/>
          <w:sz w:val="24"/>
          <w:szCs w:val="24"/>
        </w:rPr>
        <w:t>、</w:t>
      </w:r>
      <w:r w:rsidR="009340B4" w:rsidRPr="0044260F">
        <w:rPr>
          <w:rFonts w:ascii="仿宋" w:eastAsia="仿宋" w:hAnsi="仿宋"/>
          <w:sz w:val="24"/>
          <w:szCs w:val="24"/>
        </w:rPr>
        <w:t>具有履行合同所必需的设备和专业技术能力</w:t>
      </w:r>
      <w:r w:rsidR="008522C0" w:rsidRPr="0044260F">
        <w:rPr>
          <w:rFonts w:ascii="仿宋" w:eastAsia="仿宋" w:hAnsi="仿宋" w:hint="eastAsia"/>
          <w:sz w:val="24"/>
          <w:szCs w:val="24"/>
        </w:rPr>
        <w:t>。</w:t>
      </w:r>
    </w:p>
    <w:p w:rsidR="00423BD7" w:rsidRPr="0044260F" w:rsidRDefault="00423BD7" w:rsidP="00C73B2B">
      <w:pPr>
        <w:pStyle w:val="a5"/>
        <w:numPr>
          <w:ilvl w:val="0"/>
          <w:numId w:val="10"/>
        </w:numPr>
        <w:spacing w:line="360" w:lineRule="auto"/>
        <w:ind w:left="284" w:firstLineChars="0"/>
        <w:rPr>
          <w:rFonts w:ascii="仿宋" w:eastAsia="仿宋" w:hAnsi="仿宋"/>
          <w:sz w:val="24"/>
          <w:szCs w:val="24"/>
        </w:rPr>
      </w:pPr>
      <w:r w:rsidRPr="0044260F">
        <w:rPr>
          <w:rFonts w:ascii="仿宋" w:eastAsia="仿宋" w:hAnsi="仿宋"/>
          <w:b/>
          <w:sz w:val="24"/>
          <w:szCs w:val="24"/>
        </w:rPr>
        <w:t>招标报名、文件截止及开标时间、地点</w:t>
      </w:r>
    </w:p>
    <w:p w:rsidR="00423BD7" w:rsidRPr="0044260F" w:rsidRDefault="00423BD7" w:rsidP="00C73B2B">
      <w:pPr>
        <w:pStyle w:val="a5"/>
        <w:spacing w:line="360" w:lineRule="auto"/>
        <w:ind w:left="284" w:firstLineChars="0" w:firstLine="0"/>
        <w:rPr>
          <w:rFonts w:ascii="仿宋" w:eastAsia="仿宋" w:hAnsi="仿宋"/>
          <w:sz w:val="24"/>
          <w:szCs w:val="24"/>
        </w:rPr>
      </w:pPr>
      <w:r w:rsidRPr="0044260F">
        <w:rPr>
          <w:rFonts w:ascii="仿宋" w:eastAsia="仿宋" w:hAnsi="仿宋" w:hint="eastAsia"/>
          <w:sz w:val="24"/>
          <w:szCs w:val="24"/>
        </w:rPr>
        <w:t>1、</w:t>
      </w:r>
      <w:r w:rsidRPr="0044260F">
        <w:rPr>
          <w:rFonts w:ascii="仿宋" w:eastAsia="仿宋" w:hAnsi="仿宋"/>
          <w:sz w:val="24"/>
          <w:szCs w:val="24"/>
        </w:rPr>
        <w:t>投标单位应于</w:t>
      </w:r>
      <w:r w:rsidRPr="0044260F">
        <w:rPr>
          <w:rFonts w:ascii="仿宋" w:eastAsia="仿宋" w:hAnsi="仿宋"/>
          <w:sz w:val="24"/>
          <w:szCs w:val="24"/>
          <w:u w:val="single"/>
        </w:rPr>
        <w:t>201</w:t>
      </w:r>
      <w:r w:rsidR="007B6BFB" w:rsidRPr="0044260F">
        <w:rPr>
          <w:rFonts w:ascii="仿宋" w:eastAsia="仿宋" w:hAnsi="仿宋"/>
          <w:sz w:val="24"/>
          <w:szCs w:val="24"/>
          <w:u w:val="single"/>
        </w:rPr>
        <w:t>9</w:t>
      </w:r>
      <w:r w:rsidRPr="0044260F">
        <w:rPr>
          <w:rFonts w:ascii="仿宋" w:eastAsia="仿宋" w:hAnsi="仿宋"/>
          <w:sz w:val="24"/>
          <w:szCs w:val="24"/>
          <w:u w:val="single"/>
        </w:rPr>
        <w:t>年</w:t>
      </w:r>
      <w:r w:rsidR="0047429F" w:rsidRPr="0044260F">
        <w:rPr>
          <w:rFonts w:ascii="仿宋" w:eastAsia="仿宋" w:hAnsi="仿宋"/>
          <w:sz w:val="24"/>
          <w:szCs w:val="24"/>
          <w:u w:val="single"/>
        </w:rPr>
        <w:t xml:space="preserve">  </w:t>
      </w:r>
      <w:r w:rsidRPr="0044260F">
        <w:rPr>
          <w:rFonts w:ascii="仿宋" w:eastAsia="仿宋" w:hAnsi="仿宋"/>
          <w:sz w:val="24"/>
          <w:szCs w:val="24"/>
          <w:u w:val="single"/>
        </w:rPr>
        <w:t>月</w:t>
      </w:r>
      <w:r w:rsidR="00220874">
        <w:rPr>
          <w:rFonts w:ascii="仿宋" w:eastAsia="仿宋" w:hAnsi="仿宋" w:hint="eastAsia"/>
          <w:sz w:val="24"/>
          <w:szCs w:val="24"/>
          <w:u w:val="single"/>
        </w:rPr>
        <w:t xml:space="preserve"> </w:t>
      </w:r>
      <w:r w:rsidR="0047429F" w:rsidRPr="0044260F">
        <w:rPr>
          <w:rFonts w:ascii="仿宋" w:eastAsia="仿宋" w:hAnsi="仿宋"/>
          <w:sz w:val="24"/>
          <w:szCs w:val="24"/>
          <w:u w:val="single"/>
        </w:rPr>
        <w:t xml:space="preserve"> </w:t>
      </w:r>
      <w:r w:rsidRPr="0044260F">
        <w:rPr>
          <w:rFonts w:ascii="仿宋" w:eastAsia="仿宋" w:hAnsi="仿宋"/>
          <w:sz w:val="24"/>
          <w:szCs w:val="24"/>
          <w:u w:val="single"/>
        </w:rPr>
        <w:t>日9:00前</w:t>
      </w:r>
      <w:r w:rsidRPr="0044260F">
        <w:rPr>
          <w:rFonts w:ascii="仿宋" w:eastAsia="仿宋" w:hAnsi="仿宋"/>
          <w:sz w:val="24"/>
          <w:szCs w:val="24"/>
        </w:rPr>
        <w:t>将投标文件密封交到投标地点</w:t>
      </w:r>
      <w:r w:rsidRPr="0044260F">
        <w:rPr>
          <w:rFonts w:ascii="仿宋" w:eastAsia="仿宋" w:hAnsi="仿宋" w:hint="eastAsia"/>
          <w:sz w:val="24"/>
          <w:szCs w:val="24"/>
        </w:rPr>
        <w:t>。</w:t>
      </w:r>
    </w:p>
    <w:p w:rsidR="00423BD7" w:rsidRPr="0044260F" w:rsidRDefault="002A74FA" w:rsidP="00C73B2B">
      <w:pPr>
        <w:pStyle w:val="a5"/>
        <w:spacing w:line="360" w:lineRule="auto"/>
        <w:ind w:left="284" w:firstLineChars="0" w:firstLine="0"/>
        <w:rPr>
          <w:rFonts w:ascii="仿宋" w:eastAsia="仿宋" w:hAnsi="仿宋"/>
          <w:sz w:val="24"/>
          <w:szCs w:val="24"/>
        </w:rPr>
      </w:pPr>
      <w:r w:rsidRPr="0044260F">
        <w:rPr>
          <w:rFonts w:ascii="仿宋" w:eastAsia="仿宋" w:hAnsi="仿宋"/>
          <w:sz w:val="24"/>
          <w:szCs w:val="24"/>
        </w:rPr>
        <w:t>2</w:t>
      </w:r>
      <w:r w:rsidRPr="0044260F">
        <w:rPr>
          <w:rFonts w:ascii="仿宋" w:eastAsia="仿宋" w:hAnsi="仿宋" w:hint="eastAsia"/>
          <w:sz w:val="24"/>
          <w:szCs w:val="24"/>
        </w:rPr>
        <w:t>、</w:t>
      </w:r>
      <w:r w:rsidRPr="0044260F">
        <w:rPr>
          <w:rFonts w:ascii="仿宋" w:eastAsia="仿宋" w:hAnsi="仿宋"/>
          <w:sz w:val="24"/>
          <w:szCs w:val="24"/>
        </w:rPr>
        <w:t>投标地点：快递邮寄至浙江大学医学院附属第四医院总务库房，开标当天投标至浙江大学医学院附属第四医院行政楼104室</w:t>
      </w:r>
      <w:r w:rsidRPr="0044260F">
        <w:rPr>
          <w:rFonts w:ascii="仿宋" w:eastAsia="仿宋" w:hAnsi="仿宋" w:hint="eastAsia"/>
          <w:sz w:val="24"/>
          <w:szCs w:val="24"/>
        </w:rPr>
        <w:t>。</w:t>
      </w:r>
    </w:p>
    <w:p w:rsidR="002A74FA" w:rsidRPr="0044260F" w:rsidRDefault="002A74FA" w:rsidP="00C73B2B">
      <w:pPr>
        <w:pStyle w:val="a5"/>
        <w:spacing w:line="360" w:lineRule="auto"/>
        <w:ind w:left="284" w:firstLineChars="0" w:firstLine="0"/>
        <w:rPr>
          <w:rFonts w:ascii="仿宋" w:eastAsia="仿宋" w:hAnsi="仿宋"/>
          <w:sz w:val="24"/>
          <w:szCs w:val="24"/>
        </w:rPr>
      </w:pPr>
      <w:r w:rsidRPr="0044260F">
        <w:rPr>
          <w:rFonts w:ascii="仿宋" w:eastAsia="仿宋" w:hAnsi="仿宋"/>
          <w:sz w:val="24"/>
          <w:szCs w:val="24"/>
        </w:rPr>
        <w:t>联系人：</w:t>
      </w:r>
      <w:r w:rsidRPr="0044260F">
        <w:rPr>
          <w:rFonts w:ascii="Calibri" w:eastAsia="仿宋" w:hAnsi="Calibri" w:cs="Calibri"/>
          <w:sz w:val="24"/>
          <w:szCs w:val="24"/>
        </w:rPr>
        <w:t>  </w:t>
      </w:r>
      <w:r w:rsidRPr="0044260F">
        <w:rPr>
          <w:rFonts w:ascii="仿宋" w:eastAsia="仿宋" w:hAnsi="仿宋"/>
          <w:sz w:val="24"/>
          <w:szCs w:val="24"/>
        </w:rPr>
        <w:t>吴巧玲</w:t>
      </w:r>
      <w:r w:rsidRPr="0044260F">
        <w:rPr>
          <w:rFonts w:ascii="Calibri" w:eastAsia="仿宋" w:hAnsi="Calibri" w:cs="Calibri"/>
          <w:sz w:val="24"/>
          <w:szCs w:val="24"/>
        </w:rPr>
        <w:t>    </w:t>
      </w:r>
      <w:r w:rsidRPr="0044260F">
        <w:rPr>
          <w:rFonts w:ascii="仿宋" w:eastAsia="仿宋" w:hAnsi="仿宋"/>
          <w:sz w:val="24"/>
          <w:szCs w:val="24"/>
        </w:rPr>
        <w:t>电话：</w:t>
      </w:r>
      <w:r w:rsidRPr="0044260F">
        <w:rPr>
          <w:rFonts w:ascii="仿宋" w:eastAsia="仿宋" w:hAnsi="仿宋" w:hint="eastAsia"/>
          <w:sz w:val="24"/>
          <w:szCs w:val="24"/>
        </w:rPr>
        <w:t>0579-</w:t>
      </w:r>
      <w:r w:rsidRPr="0044260F">
        <w:rPr>
          <w:rFonts w:ascii="仿宋" w:eastAsia="仿宋" w:hAnsi="仿宋"/>
          <w:sz w:val="24"/>
          <w:szCs w:val="24"/>
        </w:rPr>
        <w:t>89935109</w:t>
      </w:r>
    </w:p>
    <w:p w:rsidR="002A74FA" w:rsidRPr="0044260F" w:rsidRDefault="002A74FA" w:rsidP="00C73B2B">
      <w:pPr>
        <w:pStyle w:val="a5"/>
        <w:spacing w:line="360" w:lineRule="auto"/>
        <w:ind w:left="284" w:firstLineChars="0" w:firstLine="0"/>
        <w:rPr>
          <w:rFonts w:ascii="仿宋" w:eastAsia="仿宋" w:hAnsi="仿宋"/>
          <w:sz w:val="24"/>
          <w:szCs w:val="24"/>
        </w:rPr>
      </w:pPr>
      <w:r w:rsidRPr="0044260F">
        <w:rPr>
          <w:rFonts w:ascii="仿宋" w:eastAsia="仿宋" w:hAnsi="仿宋"/>
          <w:sz w:val="24"/>
          <w:szCs w:val="24"/>
        </w:rPr>
        <w:t>3</w:t>
      </w:r>
      <w:r w:rsidRPr="0044260F">
        <w:rPr>
          <w:rFonts w:ascii="仿宋" w:eastAsia="仿宋" w:hAnsi="仿宋" w:hint="eastAsia"/>
          <w:sz w:val="24"/>
          <w:szCs w:val="24"/>
        </w:rPr>
        <w:t>、开标时间和</w:t>
      </w:r>
      <w:r w:rsidRPr="0044260F">
        <w:rPr>
          <w:rFonts w:ascii="仿宋" w:eastAsia="仿宋" w:hAnsi="仿宋"/>
          <w:sz w:val="24"/>
          <w:szCs w:val="24"/>
        </w:rPr>
        <w:t>地点：</w:t>
      </w:r>
      <w:r w:rsidRPr="0044260F">
        <w:rPr>
          <w:rFonts w:ascii="Calibri" w:eastAsia="仿宋" w:hAnsi="Calibri" w:cs="Calibri" w:hint="eastAsia"/>
          <w:sz w:val="24"/>
          <w:szCs w:val="20"/>
        </w:rPr>
        <w:t>于</w:t>
      </w:r>
      <w:r w:rsidRPr="0044260F">
        <w:rPr>
          <w:rFonts w:ascii="仿宋" w:eastAsia="仿宋" w:hAnsi="仿宋" w:cs="Times New Roman" w:hint="eastAsia"/>
          <w:sz w:val="24"/>
          <w:szCs w:val="20"/>
          <w:u w:val="single"/>
        </w:rPr>
        <w:t>201</w:t>
      </w:r>
      <w:r w:rsidR="007B6BFB" w:rsidRPr="0044260F">
        <w:rPr>
          <w:rFonts w:ascii="仿宋" w:eastAsia="仿宋" w:hAnsi="仿宋" w:cs="Times New Roman"/>
          <w:sz w:val="24"/>
          <w:szCs w:val="20"/>
          <w:u w:val="single"/>
        </w:rPr>
        <w:t>9</w:t>
      </w:r>
      <w:r w:rsidRPr="0044260F">
        <w:rPr>
          <w:rFonts w:ascii="仿宋" w:eastAsia="仿宋" w:hAnsi="仿宋" w:cs="Times New Roman" w:hint="eastAsia"/>
          <w:sz w:val="24"/>
          <w:szCs w:val="20"/>
          <w:u w:val="single"/>
        </w:rPr>
        <w:t>年</w:t>
      </w:r>
      <w:r w:rsidR="00220874">
        <w:rPr>
          <w:rFonts w:ascii="仿宋" w:eastAsia="仿宋" w:hAnsi="仿宋" w:cs="Times New Roman" w:hint="eastAsia"/>
          <w:sz w:val="24"/>
          <w:szCs w:val="20"/>
          <w:u w:val="single"/>
        </w:rPr>
        <w:t xml:space="preserve"> </w:t>
      </w:r>
      <w:r w:rsidR="0047429F" w:rsidRPr="0044260F">
        <w:rPr>
          <w:rFonts w:ascii="仿宋" w:eastAsia="仿宋" w:hAnsi="仿宋" w:cs="Times New Roman"/>
          <w:sz w:val="24"/>
          <w:szCs w:val="20"/>
          <w:u w:val="single"/>
        </w:rPr>
        <w:t xml:space="preserve"> </w:t>
      </w:r>
      <w:r w:rsidRPr="0044260F">
        <w:rPr>
          <w:rFonts w:ascii="仿宋" w:eastAsia="仿宋" w:hAnsi="仿宋" w:cs="Times New Roman" w:hint="eastAsia"/>
          <w:sz w:val="24"/>
          <w:szCs w:val="20"/>
          <w:u w:val="single"/>
        </w:rPr>
        <w:t>月</w:t>
      </w:r>
      <w:r w:rsidR="0047429F" w:rsidRPr="0044260F">
        <w:rPr>
          <w:rFonts w:ascii="仿宋" w:eastAsia="仿宋" w:hAnsi="仿宋" w:cs="Times New Roman"/>
          <w:sz w:val="24"/>
          <w:szCs w:val="20"/>
          <w:u w:val="single"/>
        </w:rPr>
        <w:t xml:space="preserve"> </w:t>
      </w:r>
      <w:r w:rsidR="00220874">
        <w:rPr>
          <w:rFonts w:ascii="仿宋" w:eastAsia="仿宋" w:hAnsi="仿宋" w:cs="Times New Roman"/>
          <w:sz w:val="24"/>
          <w:szCs w:val="20"/>
          <w:u w:val="single"/>
        </w:rPr>
        <w:t xml:space="preserve"> </w:t>
      </w:r>
      <w:r w:rsidRPr="0044260F">
        <w:rPr>
          <w:rFonts w:ascii="仿宋" w:eastAsia="仿宋" w:hAnsi="仿宋" w:cs="Times New Roman" w:hint="eastAsia"/>
          <w:sz w:val="24"/>
          <w:szCs w:val="20"/>
          <w:u w:val="single"/>
        </w:rPr>
        <w:t>日</w:t>
      </w:r>
      <w:r w:rsidRPr="0044260F">
        <w:rPr>
          <w:rFonts w:ascii="Calibri" w:eastAsia="仿宋" w:hAnsi="Calibri" w:cs="Calibri"/>
          <w:sz w:val="24"/>
          <w:szCs w:val="20"/>
          <w:u w:val="single"/>
        </w:rPr>
        <w:t> </w:t>
      </w:r>
      <w:r w:rsidRPr="0044260F">
        <w:rPr>
          <w:rFonts w:ascii="仿宋" w:eastAsia="仿宋" w:hAnsi="仿宋" w:cs="Times New Roman"/>
          <w:sz w:val="24"/>
          <w:szCs w:val="20"/>
          <w:u w:val="single"/>
        </w:rPr>
        <w:t>9</w:t>
      </w:r>
      <w:r w:rsidRPr="0044260F">
        <w:rPr>
          <w:rFonts w:ascii="仿宋" w:eastAsia="仿宋" w:hAnsi="仿宋" w:cs="Times New Roman" w:hint="eastAsia"/>
          <w:sz w:val="24"/>
          <w:szCs w:val="20"/>
          <w:u w:val="single"/>
        </w:rPr>
        <w:t>:00</w:t>
      </w:r>
      <w:r w:rsidRPr="0044260F">
        <w:rPr>
          <w:rFonts w:ascii="仿宋" w:eastAsia="仿宋" w:hAnsi="仿宋" w:cs="Times New Roman" w:hint="eastAsia"/>
          <w:sz w:val="24"/>
          <w:szCs w:val="20"/>
        </w:rPr>
        <w:t>在浙江大学医学院附属第四医院行政楼104室开标</w:t>
      </w:r>
    </w:p>
    <w:p w:rsidR="00423BD7" w:rsidRPr="0044260F" w:rsidRDefault="002A74FA" w:rsidP="00C73B2B">
      <w:pPr>
        <w:pStyle w:val="a5"/>
        <w:numPr>
          <w:ilvl w:val="0"/>
          <w:numId w:val="10"/>
        </w:numPr>
        <w:spacing w:line="360" w:lineRule="auto"/>
        <w:ind w:left="284" w:firstLineChars="0"/>
        <w:rPr>
          <w:rFonts w:ascii="仿宋" w:eastAsia="仿宋" w:hAnsi="仿宋"/>
          <w:sz w:val="24"/>
          <w:szCs w:val="24"/>
        </w:rPr>
      </w:pPr>
      <w:r w:rsidRPr="0044260F">
        <w:rPr>
          <w:rFonts w:ascii="仿宋" w:eastAsia="仿宋" w:hAnsi="仿宋"/>
          <w:b/>
          <w:sz w:val="24"/>
          <w:szCs w:val="24"/>
        </w:rPr>
        <w:t>投标文件构成</w:t>
      </w:r>
    </w:p>
    <w:p w:rsidR="002A74FA" w:rsidRPr="0044260F" w:rsidRDefault="002A74FA" w:rsidP="00EF6DB5">
      <w:pPr>
        <w:pStyle w:val="a5"/>
        <w:spacing w:line="360" w:lineRule="auto"/>
        <w:ind w:left="426" w:firstLineChars="0" w:firstLine="0"/>
        <w:rPr>
          <w:rFonts w:ascii="仿宋" w:eastAsia="仿宋" w:hAnsi="仿宋"/>
          <w:sz w:val="24"/>
          <w:szCs w:val="24"/>
        </w:rPr>
      </w:pPr>
      <w:r w:rsidRPr="0044260F">
        <w:rPr>
          <w:rFonts w:ascii="仿宋" w:eastAsia="仿宋" w:hAnsi="仿宋" w:hint="eastAsia"/>
          <w:sz w:val="24"/>
          <w:szCs w:val="24"/>
        </w:rPr>
        <w:t>1、营业执照复印件、</w:t>
      </w:r>
      <w:r w:rsidRPr="0044260F">
        <w:rPr>
          <w:rFonts w:ascii="仿宋" w:eastAsia="仿宋" w:hAnsi="仿宋"/>
          <w:sz w:val="24"/>
          <w:szCs w:val="24"/>
        </w:rPr>
        <w:t>组织机构代码证复印件</w:t>
      </w:r>
      <w:r w:rsidRPr="0044260F">
        <w:rPr>
          <w:rFonts w:ascii="仿宋" w:eastAsia="仿宋" w:hAnsi="仿宋" w:hint="eastAsia"/>
          <w:sz w:val="24"/>
          <w:szCs w:val="24"/>
        </w:rPr>
        <w:t>、</w:t>
      </w:r>
      <w:r w:rsidRPr="0044260F">
        <w:rPr>
          <w:rFonts w:ascii="仿宋" w:eastAsia="仿宋" w:hAnsi="仿宋"/>
          <w:sz w:val="24"/>
          <w:szCs w:val="24"/>
        </w:rPr>
        <w:t>税务登记证复印件</w:t>
      </w:r>
      <w:r w:rsidRPr="0044260F">
        <w:rPr>
          <w:rFonts w:ascii="仿宋" w:eastAsia="仿宋" w:hAnsi="仿宋" w:hint="eastAsia"/>
          <w:sz w:val="24"/>
          <w:szCs w:val="24"/>
        </w:rPr>
        <w:t>（加盖公章）；</w:t>
      </w:r>
    </w:p>
    <w:p w:rsidR="002A74FA" w:rsidRPr="0044260F" w:rsidRDefault="002A74FA" w:rsidP="00EF6DB5">
      <w:pPr>
        <w:pStyle w:val="a5"/>
        <w:spacing w:line="360" w:lineRule="auto"/>
        <w:ind w:left="426" w:firstLineChars="0" w:firstLine="0"/>
        <w:rPr>
          <w:rFonts w:ascii="仿宋" w:eastAsia="仿宋" w:hAnsi="仿宋"/>
          <w:sz w:val="24"/>
          <w:szCs w:val="24"/>
        </w:rPr>
      </w:pPr>
      <w:r w:rsidRPr="0044260F">
        <w:rPr>
          <w:rFonts w:ascii="仿宋" w:eastAsia="仿宋" w:hAnsi="仿宋" w:hint="eastAsia"/>
          <w:sz w:val="24"/>
          <w:szCs w:val="24"/>
        </w:rPr>
        <w:t>2、</w:t>
      </w:r>
      <w:r w:rsidRPr="0044260F">
        <w:rPr>
          <w:rFonts w:ascii="仿宋" w:eastAsia="仿宋" w:hAnsi="仿宋"/>
          <w:sz w:val="24"/>
          <w:szCs w:val="24"/>
        </w:rPr>
        <w:t>法定代表人授权书（原件）及法定代表人身份证复印件</w:t>
      </w:r>
      <w:r w:rsidRPr="0044260F">
        <w:rPr>
          <w:rFonts w:ascii="仿宋" w:eastAsia="仿宋" w:hAnsi="仿宋" w:hint="eastAsia"/>
          <w:sz w:val="24"/>
          <w:szCs w:val="24"/>
        </w:rPr>
        <w:t>；</w:t>
      </w:r>
    </w:p>
    <w:p w:rsidR="002A74FA" w:rsidRPr="0044260F" w:rsidRDefault="002A74FA" w:rsidP="00EF6DB5">
      <w:pPr>
        <w:pStyle w:val="a5"/>
        <w:spacing w:line="360" w:lineRule="auto"/>
        <w:ind w:left="426" w:firstLineChars="0" w:firstLine="0"/>
        <w:rPr>
          <w:rFonts w:ascii="仿宋" w:eastAsia="仿宋" w:hAnsi="仿宋"/>
          <w:sz w:val="24"/>
          <w:szCs w:val="24"/>
        </w:rPr>
      </w:pPr>
      <w:r w:rsidRPr="0044260F">
        <w:rPr>
          <w:rFonts w:ascii="仿宋" w:eastAsia="仿宋" w:hAnsi="仿宋" w:hint="eastAsia"/>
          <w:sz w:val="24"/>
          <w:szCs w:val="24"/>
        </w:rPr>
        <w:t>3、</w:t>
      </w:r>
      <w:r w:rsidRPr="0044260F">
        <w:rPr>
          <w:rFonts w:ascii="仿宋" w:eastAsia="仿宋" w:hAnsi="仿宋"/>
          <w:sz w:val="24"/>
          <w:szCs w:val="24"/>
        </w:rPr>
        <w:t>被授权人身份证复印件</w:t>
      </w:r>
      <w:r w:rsidRPr="0044260F">
        <w:rPr>
          <w:rFonts w:ascii="仿宋" w:eastAsia="仿宋" w:hAnsi="仿宋" w:hint="eastAsia"/>
          <w:sz w:val="24"/>
          <w:szCs w:val="24"/>
        </w:rPr>
        <w:t>；</w:t>
      </w:r>
    </w:p>
    <w:p w:rsidR="002A74FA" w:rsidRPr="0044260F" w:rsidRDefault="002A74FA" w:rsidP="00EF6DB5">
      <w:pPr>
        <w:pStyle w:val="a5"/>
        <w:spacing w:line="360" w:lineRule="auto"/>
        <w:ind w:left="426" w:firstLineChars="0" w:firstLine="0"/>
        <w:rPr>
          <w:rFonts w:ascii="仿宋" w:eastAsia="仿宋" w:hAnsi="仿宋"/>
          <w:sz w:val="24"/>
          <w:szCs w:val="24"/>
        </w:rPr>
      </w:pPr>
      <w:r w:rsidRPr="0044260F">
        <w:rPr>
          <w:rFonts w:ascii="仿宋" w:eastAsia="仿宋" w:hAnsi="仿宋"/>
          <w:sz w:val="24"/>
          <w:szCs w:val="24"/>
        </w:rPr>
        <w:t>4</w:t>
      </w:r>
      <w:r w:rsidRPr="0044260F">
        <w:rPr>
          <w:rFonts w:ascii="仿宋" w:eastAsia="仿宋" w:hAnsi="仿宋" w:hint="eastAsia"/>
          <w:sz w:val="24"/>
          <w:szCs w:val="24"/>
        </w:rPr>
        <w:t>、公司简介；</w:t>
      </w:r>
    </w:p>
    <w:p w:rsidR="002A74FA" w:rsidRPr="0044260F" w:rsidRDefault="002A74FA" w:rsidP="00EF6DB5">
      <w:pPr>
        <w:pStyle w:val="a5"/>
        <w:spacing w:line="360" w:lineRule="auto"/>
        <w:ind w:left="426" w:firstLineChars="0" w:firstLine="0"/>
        <w:rPr>
          <w:rFonts w:ascii="仿宋" w:eastAsia="仿宋" w:hAnsi="仿宋"/>
          <w:sz w:val="24"/>
          <w:szCs w:val="24"/>
        </w:rPr>
      </w:pPr>
      <w:r w:rsidRPr="0044260F">
        <w:rPr>
          <w:rFonts w:ascii="仿宋" w:eastAsia="仿宋" w:hAnsi="仿宋"/>
          <w:sz w:val="24"/>
          <w:szCs w:val="24"/>
        </w:rPr>
        <w:lastRenderedPageBreak/>
        <w:t>5</w:t>
      </w:r>
      <w:r w:rsidRPr="0044260F">
        <w:rPr>
          <w:rFonts w:ascii="仿宋" w:eastAsia="仿宋" w:hAnsi="仿宋" w:hint="eastAsia"/>
          <w:sz w:val="24"/>
          <w:szCs w:val="24"/>
        </w:rPr>
        <w:t>、报价单（按投标报价单要求填报）</w:t>
      </w:r>
    </w:p>
    <w:p w:rsidR="002A74FA" w:rsidRPr="0044260F" w:rsidRDefault="00C072A7" w:rsidP="00EF6DB5">
      <w:pPr>
        <w:pStyle w:val="a5"/>
        <w:spacing w:line="360" w:lineRule="auto"/>
        <w:ind w:left="426" w:firstLineChars="0" w:firstLine="0"/>
        <w:rPr>
          <w:rFonts w:ascii="仿宋" w:eastAsia="仿宋" w:hAnsi="仿宋"/>
          <w:sz w:val="24"/>
          <w:szCs w:val="24"/>
        </w:rPr>
      </w:pPr>
      <w:r w:rsidRPr="0044260F">
        <w:rPr>
          <w:rFonts w:ascii="仿宋" w:eastAsia="仿宋" w:hAnsi="仿宋" w:hint="eastAsia"/>
          <w:sz w:val="24"/>
          <w:szCs w:val="24"/>
        </w:rPr>
        <w:t>6</w:t>
      </w:r>
      <w:r w:rsidR="002A74FA" w:rsidRPr="0044260F">
        <w:rPr>
          <w:rFonts w:ascii="仿宋" w:eastAsia="仿宋" w:hAnsi="仿宋" w:hint="eastAsia"/>
          <w:sz w:val="24"/>
          <w:szCs w:val="24"/>
        </w:rPr>
        <w:t>、</w:t>
      </w:r>
      <w:r w:rsidR="00D9531F" w:rsidRPr="0044260F">
        <w:rPr>
          <w:rFonts w:ascii="仿宋" w:eastAsia="仿宋" w:hAnsi="仿宋" w:hint="eastAsia"/>
          <w:sz w:val="24"/>
          <w:szCs w:val="24"/>
        </w:rPr>
        <w:t>货物</w:t>
      </w:r>
      <w:r w:rsidR="002A74FA" w:rsidRPr="0044260F">
        <w:rPr>
          <w:rFonts w:ascii="仿宋" w:eastAsia="仿宋" w:hAnsi="仿宋" w:hint="eastAsia"/>
          <w:sz w:val="24"/>
          <w:szCs w:val="24"/>
        </w:rPr>
        <w:t>质量保证及有关承诺；</w:t>
      </w:r>
    </w:p>
    <w:p w:rsidR="002A74FA" w:rsidRPr="0044260F" w:rsidRDefault="00C072A7" w:rsidP="00A860B6">
      <w:pPr>
        <w:pStyle w:val="a5"/>
        <w:spacing w:line="360" w:lineRule="auto"/>
        <w:ind w:left="426" w:firstLineChars="0" w:firstLine="0"/>
        <w:rPr>
          <w:rFonts w:ascii="仿宋" w:eastAsia="仿宋" w:hAnsi="仿宋"/>
          <w:sz w:val="24"/>
          <w:szCs w:val="24"/>
        </w:rPr>
      </w:pPr>
      <w:r w:rsidRPr="0044260F">
        <w:rPr>
          <w:rFonts w:ascii="仿宋" w:eastAsia="仿宋" w:hAnsi="仿宋" w:hint="eastAsia"/>
          <w:sz w:val="24"/>
          <w:szCs w:val="24"/>
        </w:rPr>
        <w:t>7</w:t>
      </w:r>
      <w:r w:rsidR="002A74FA" w:rsidRPr="0044260F">
        <w:rPr>
          <w:rFonts w:ascii="仿宋" w:eastAsia="仿宋" w:hAnsi="仿宋" w:hint="eastAsia"/>
          <w:sz w:val="24"/>
          <w:szCs w:val="24"/>
        </w:rPr>
        <w:t>、</w:t>
      </w:r>
      <w:r w:rsidR="002A74FA" w:rsidRPr="0044260F">
        <w:rPr>
          <w:rFonts w:ascii="仿宋" w:eastAsia="仿宋" w:hAnsi="仿宋"/>
          <w:sz w:val="24"/>
          <w:szCs w:val="24"/>
        </w:rPr>
        <w:t>各种能体现投标人实力的响应内容或有利于招标人的各种承诺等</w:t>
      </w:r>
      <w:r w:rsidR="002A74FA" w:rsidRPr="0044260F">
        <w:rPr>
          <w:rFonts w:ascii="仿宋" w:eastAsia="仿宋" w:hAnsi="仿宋" w:hint="eastAsia"/>
          <w:sz w:val="24"/>
          <w:szCs w:val="24"/>
        </w:rPr>
        <w:t>。</w:t>
      </w:r>
    </w:p>
    <w:p w:rsidR="00994529" w:rsidRPr="0044260F" w:rsidRDefault="00994529" w:rsidP="00A860B6">
      <w:pPr>
        <w:pStyle w:val="a5"/>
        <w:spacing w:line="360" w:lineRule="auto"/>
        <w:ind w:left="426" w:firstLineChars="0" w:firstLine="0"/>
        <w:rPr>
          <w:rFonts w:ascii="仿宋" w:eastAsia="仿宋" w:hAnsi="仿宋"/>
          <w:sz w:val="24"/>
          <w:szCs w:val="24"/>
        </w:rPr>
      </w:pPr>
    </w:p>
    <w:p w:rsidR="00423BD7" w:rsidRPr="0044260F" w:rsidRDefault="00423BD7" w:rsidP="008E3A62">
      <w:pPr>
        <w:spacing w:line="360" w:lineRule="auto"/>
        <w:ind w:firstLineChars="200" w:firstLine="562"/>
        <w:jc w:val="center"/>
        <w:rPr>
          <w:rFonts w:ascii="仿宋" w:eastAsia="仿宋" w:hAnsi="仿宋"/>
          <w:sz w:val="24"/>
          <w:szCs w:val="24"/>
        </w:rPr>
      </w:pPr>
      <w:r w:rsidRPr="0044260F">
        <w:rPr>
          <w:rFonts w:ascii="仿宋" w:eastAsia="仿宋" w:hAnsi="仿宋" w:hint="eastAsia"/>
          <w:b/>
          <w:sz w:val="28"/>
          <w:szCs w:val="28"/>
        </w:rPr>
        <w:t xml:space="preserve">第二章  </w:t>
      </w:r>
      <w:r w:rsidRPr="0044260F">
        <w:rPr>
          <w:rFonts w:ascii="仿宋" w:eastAsia="仿宋" w:hAnsi="仿宋"/>
          <w:b/>
          <w:sz w:val="28"/>
          <w:szCs w:val="28"/>
        </w:rPr>
        <w:t>项目</w:t>
      </w:r>
      <w:r w:rsidRPr="0044260F">
        <w:rPr>
          <w:rFonts w:ascii="仿宋" w:eastAsia="仿宋" w:hAnsi="仿宋" w:hint="eastAsia"/>
          <w:b/>
          <w:sz w:val="28"/>
          <w:szCs w:val="28"/>
        </w:rPr>
        <w:t>概况及技术要求</w:t>
      </w:r>
    </w:p>
    <w:p w:rsidR="00994529" w:rsidRPr="0044260F" w:rsidRDefault="00D9531F" w:rsidP="00994529">
      <w:pPr>
        <w:spacing w:line="360" w:lineRule="auto"/>
        <w:ind w:firstLineChars="200" w:firstLine="480"/>
        <w:rPr>
          <w:rFonts w:ascii="仿宋" w:eastAsia="仿宋" w:hAnsi="仿宋"/>
          <w:sz w:val="24"/>
          <w:szCs w:val="24"/>
        </w:rPr>
      </w:pPr>
      <w:r w:rsidRPr="0044260F">
        <w:rPr>
          <w:rFonts w:ascii="仿宋" w:eastAsia="仿宋" w:hAnsi="仿宋" w:hint="eastAsia"/>
          <w:sz w:val="24"/>
          <w:szCs w:val="24"/>
        </w:rPr>
        <w:t>一</w:t>
      </w:r>
      <w:r w:rsidR="00C73B2B" w:rsidRPr="0044260F">
        <w:rPr>
          <w:rFonts w:ascii="仿宋" w:eastAsia="仿宋" w:hAnsi="仿宋"/>
          <w:sz w:val="24"/>
          <w:szCs w:val="24"/>
        </w:rPr>
        <w:t>、</w:t>
      </w:r>
      <w:r w:rsidR="00994529" w:rsidRPr="0044260F">
        <w:rPr>
          <w:rFonts w:ascii="仿宋" w:eastAsia="仿宋" w:hAnsi="仿宋" w:hint="eastAsia"/>
          <w:sz w:val="24"/>
          <w:szCs w:val="24"/>
        </w:rPr>
        <w:t>项目</w:t>
      </w:r>
      <w:r w:rsidRPr="0044260F">
        <w:rPr>
          <w:rFonts w:ascii="仿宋" w:eastAsia="仿宋" w:hAnsi="仿宋" w:hint="eastAsia"/>
          <w:sz w:val="24"/>
          <w:szCs w:val="24"/>
        </w:rPr>
        <w:t>概况</w:t>
      </w:r>
      <w:r w:rsidRPr="0044260F">
        <w:rPr>
          <w:rFonts w:ascii="仿宋" w:eastAsia="仿宋" w:hAnsi="仿宋"/>
          <w:sz w:val="24"/>
          <w:szCs w:val="24"/>
        </w:rPr>
        <w:t>及</w:t>
      </w:r>
      <w:r w:rsidR="00994529" w:rsidRPr="0044260F">
        <w:rPr>
          <w:rFonts w:ascii="仿宋" w:eastAsia="仿宋" w:hAnsi="仿宋" w:hint="eastAsia"/>
          <w:sz w:val="24"/>
          <w:szCs w:val="24"/>
        </w:rPr>
        <w:t>服务要求</w:t>
      </w:r>
    </w:p>
    <w:p w:rsidR="00994529" w:rsidRDefault="00994529" w:rsidP="00F44BF2">
      <w:pPr>
        <w:spacing w:line="360" w:lineRule="auto"/>
        <w:ind w:firstLineChars="150" w:firstLine="360"/>
        <w:rPr>
          <w:rFonts w:ascii="仿宋" w:eastAsia="仿宋" w:hAnsi="仿宋"/>
          <w:sz w:val="24"/>
          <w:szCs w:val="24"/>
        </w:rPr>
      </w:pPr>
      <w:r w:rsidRPr="0044260F">
        <w:rPr>
          <w:rFonts w:ascii="仿宋" w:eastAsia="仿宋" w:hAnsi="仿宋" w:hint="eastAsia"/>
          <w:sz w:val="24"/>
          <w:szCs w:val="24"/>
        </w:rPr>
        <w:t>1、服务范围</w:t>
      </w:r>
    </w:p>
    <w:tbl>
      <w:tblPr>
        <w:tblW w:w="8505" w:type="dxa"/>
        <w:tblInd w:w="250" w:type="dxa"/>
        <w:tblLook w:val="04A0" w:firstRow="1" w:lastRow="0" w:firstColumn="1" w:lastColumn="0" w:noHBand="0" w:noVBand="1"/>
      </w:tblPr>
      <w:tblGrid>
        <w:gridCol w:w="567"/>
        <w:gridCol w:w="802"/>
        <w:gridCol w:w="1891"/>
        <w:gridCol w:w="1418"/>
        <w:gridCol w:w="1701"/>
        <w:gridCol w:w="850"/>
        <w:gridCol w:w="1276"/>
      </w:tblGrid>
      <w:tr w:rsidR="00857DAA" w:rsidRPr="00FC4B35" w:rsidTr="00857DAA">
        <w:trPr>
          <w:trHeight w:val="540"/>
        </w:trPr>
        <w:tc>
          <w:tcPr>
            <w:tcW w:w="567" w:type="dxa"/>
            <w:tcBorders>
              <w:top w:val="single" w:sz="4" w:space="0" w:color="auto"/>
              <w:left w:val="single" w:sz="4" w:space="0" w:color="auto"/>
              <w:bottom w:val="single" w:sz="4" w:space="0" w:color="auto"/>
              <w:right w:val="single" w:sz="4" w:space="0" w:color="auto"/>
            </w:tcBorders>
          </w:tcPr>
          <w:p w:rsidR="00857DAA" w:rsidRPr="00FC4B35" w:rsidRDefault="00857DAA" w:rsidP="00FC4B35">
            <w:pPr>
              <w:widowControl/>
              <w:jc w:val="center"/>
              <w:rPr>
                <w:rFonts w:ascii="仿宋" w:eastAsia="仿宋" w:hAnsi="仿宋" w:cs="宋体"/>
                <w:kern w:val="0"/>
                <w:sz w:val="24"/>
                <w:szCs w:val="24"/>
              </w:rPr>
            </w:pPr>
            <w:r>
              <w:rPr>
                <w:rFonts w:ascii="仿宋" w:eastAsia="仿宋" w:hAnsi="仿宋" w:cs="宋体" w:hint="eastAsia"/>
                <w:kern w:val="0"/>
                <w:sz w:val="24"/>
                <w:szCs w:val="24"/>
              </w:rPr>
              <w:t>序号</w:t>
            </w:r>
          </w:p>
        </w:tc>
        <w:tc>
          <w:tcPr>
            <w:tcW w:w="802" w:type="dxa"/>
            <w:tcBorders>
              <w:top w:val="single" w:sz="4" w:space="0" w:color="auto"/>
              <w:left w:val="single" w:sz="4" w:space="0" w:color="auto"/>
              <w:bottom w:val="single" w:sz="4" w:space="0" w:color="auto"/>
              <w:right w:val="single" w:sz="4" w:space="0" w:color="auto"/>
            </w:tcBorders>
          </w:tcPr>
          <w:p w:rsidR="00857DAA" w:rsidRPr="00FC4B35" w:rsidRDefault="00857DAA" w:rsidP="00FC4B35">
            <w:pPr>
              <w:widowControl/>
              <w:jc w:val="center"/>
              <w:rPr>
                <w:rFonts w:ascii="仿宋" w:eastAsia="仿宋" w:hAnsi="仿宋" w:cs="宋体"/>
                <w:kern w:val="0"/>
                <w:sz w:val="24"/>
                <w:szCs w:val="24"/>
              </w:rPr>
            </w:pPr>
            <w:r>
              <w:rPr>
                <w:rFonts w:ascii="仿宋" w:eastAsia="仿宋" w:hAnsi="仿宋" w:cs="宋体" w:hint="eastAsia"/>
                <w:kern w:val="0"/>
                <w:sz w:val="24"/>
                <w:szCs w:val="24"/>
              </w:rPr>
              <w:t>内容</w:t>
            </w:r>
          </w:p>
        </w:tc>
        <w:tc>
          <w:tcPr>
            <w:tcW w:w="1891"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品牌</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设备</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型号</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Pr>
                <w:rFonts w:ascii="仿宋" w:eastAsia="仿宋" w:hAnsi="仿宋" w:cs="宋体" w:hint="eastAsia"/>
                <w:kern w:val="0"/>
                <w:sz w:val="24"/>
                <w:szCs w:val="24"/>
              </w:rPr>
              <w:t>年维保量</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Pr>
                <w:rFonts w:ascii="仿宋" w:eastAsia="仿宋" w:hAnsi="仿宋" w:cs="宋体" w:hint="eastAsia"/>
                <w:kern w:val="0"/>
                <w:sz w:val="24"/>
                <w:szCs w:val="24"/>
              </w:rPr>
              <w:t>备注</w:t>
            </w:r>
          </w:p>
        </w:tc>
      </w:tr>
      <w:tr w:rsidR="00857DAA" w:rsidRPr="00FC4B35" w:rsidTr="00857DAA">
        <w:trPr>
          <w:trHeight w:val="540"/>
        </w:trPr>
        <w:tc>
          <w:tcPr>
            <w:tcW w:w="567" w:type="dxa"/>
            <w:vMerge w:val="restart"/>
            <w:tcBorders>
              <w:top w:val="single" w:sz="4" w:space="0" w:color="auto"/>
              <w:left w:val="single" w:sz="4" w:space="0" w:color="auto"/>
              <w:right w:val="single" w:sz="4" w:space="0" w:color="auto"/>
            </w:tcBorders>
            <w:vAlign w:val="center"/>
          </w:tcPr>
          <w:p w:rsidR="00857DAA" w:rsidRPr="00FC4B35" w:rsidRDefault="00857DAA" w:rsidP="00857DAA">
            <w:pPr>
              <w:widowControl/>
              <w:jc w:val="center"/>
              <w:rPr>
                <w:rFonts w:ascii="仿宋" w:eastAsia="仿宋" w:hAnsi="仿宋" w:cs="宋体"/>
                <w:kern w:val="0"/>
                <w:sz w:val="24"/>
                <w:szCs w:val="24"/>
              </w:rPr>
            </w:pPr>
            <w:r>
              <w:rPr>
                <w:rFonts w:ascii="仿宋" w:eastAsia="仿宋" w:hAnsi="仿宋" w:cs="宋体"/>
                <w:kern w:val="0"/>
                <w:sz w:val="24"/>
                <w:szCs w:val="24"/>
              </w:rPr>
              <w:t>1</w:t>
            </w:r>
          </w:p>
        </w:tc>
        <w:tc>
          <w:tcPr>
            <w:tcW w:w="802" w:type="dxa"/>
            <w:vMerge w:val="restart"/>
            <w:tcBorders>
              <w:top w:val="single" w:sz="4" w:space="0" w:color="auto"/>
              <w:left w:val="single" w:sz="4" w:space="0" w:color="auto"/>
              <w:right w:val="single" w:sz="4" w:space="0" w:color="auto"/>
            </w:tcBorders>
            <w:vAlign w:val="center"/>
          </w:tcPr>
          <w:p w:rsidR="00857DAA" w:rsidRPr="00FC4B35" w:rsidRDefault="00857DAA" w:rsidP="00857DAA">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压缩空气系统</w:t>
            </w:r>
          </w:p>
        </w:tc>
        <w:tc>
          <w:tcPr>
            <w:tcW w:w="1891"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阿特拉斯</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空压机</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GAe22PA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 xml:space="preserve">　</w:t>
            </w:r>
          </w:p>
        </w:tc>
      </w:tr>
      <w:tr w:rsidR="00857DAA" w:rsidRPr="00FC4B35" w:rsidTr="00857DAA">
        <w:trPr>
          <w:trHeight w:val="540"/>
        </w:trPr>
        <w:tc>
          <w:tcPr>
            <w:tcW w:w="567" w:type="dxa"/>
            <w:vMerge/>
            <w:tcBorders>
              <w:left w:val="single" w:sz="4" w:space="0" w:color="auto"/>
              <w:right w:val="single" w:sz="4" w:space="0" w:color="auto"/>
            </w:tcBorders>
            <w:vAlign w:val="center"/>
          </w:tcPr>
          <w:p w:rsidR="00857DAA" w:rsidRPr="00FC4B35" w:rsidRDefault="00857DAA" w:rsidP="00857DAA">
            <w:pPr>
              <w:widowControl/>
              <w:jc w:val="center"/>
              <w:rPr>
                <w:rFonts w:ascii="仿宋" w:eastAsia="仿宋" w:hAnsi="仿宋" w:cs="宋体"/>
                <w:kern w:val="0"/>
                <w:sz w:val="24"/>
                <w:szCs w:val="24"/>
              </w:rPr>
            </w:pPr>
          </w:p>
        </w:tc>
        <w:tc>
          <w:tcPr>
            <w:tcW w:w="802" w:type="dxa"/>
            <w:vMerge/>
            <w:tcBorders>
              <w:left w:val="single" w:sz="4" w:space="0" w:color="auto"/>
              <w:right w:val="single" w:sz="4" w:space="0" w:color="auto"/>
            </w:tcBorders>
            <w:vAlign w:val="center"/>
          </w:tcPr>
          <w:p w:rsidR="00857DAA" w:rsidRPr="00FC4B35" w:rsidRDefault="00857DAA" w:rsidP="00857DAA">
            <w:pPr>
              <w:widowControl/>
              <w:jc w:val="center"/>
              <w:rPr>
                <w:rFonts w:ascii="仿宋" w:eastAsia="仿宋" w:hAnsi="仿宋" w:cs="宋体"/>
                <w:kern w:val="0"/>
                <w:sz w:val="24"/>
                <w:szCs w:val="24"/>
              </w:rPr>
            </w:pPr>
          </w:p>
        </w:tc>
        <w:tc>
          <w:tcPr>
            <w:tcW w:w="1891"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阿特拉斯</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空压机</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SF8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 xml:space="preserve">　</w:t>
            </w:r>
          </w:p>
        </w:tc>
      </w:tr>
      <w:tr w:rsidR="00857DAA" w:rsidRPr="00FC4B35" w:rsidTr="00857DAA">
        <w:trPr>
          <w:trHeight w:val="540"/>
        </w:trPr>
        <w:tc>
          <w:tcPr>
            <w:tcW w:w="567" w:type="dxa"/>
            <w:vMerge/>
            <w:tcBorders>
              <w:left w:val="single" w:sz="4" w:space="0" w:color="auto"/>
              <w:right w:val="single" w:sz="4" w:space="0" w:color="auto"/>
            </w:tcBorders>
            <w:vAlign w:val="center"/>
          </w:tcPr>
          <w:p w:rsidR="00857DAA" w:rsidRPr="00FC4B35" w:rsidRDefault="00857DAA" w:rsidP="00857DAA">
            <w:pPr>
              <w:widowControl/>
              <w:jc w:val="center"/>
              <w:rPr>
                <w:rFonts w:ascii="仿宋" w:eastAsia="仿宋" w:hAnsi="仿宋" w:cs="宋体"/>
                <w:kern w:val="0"/>
                <w:sz w:val="24"/>
                <w:szCs w:val="24"/>
              </w:rPr>
            </w:pPr>
          </w:p>
        </w:tc>
        <w:tc>
          <w:tcPr>
            <w:tcW w:w="802" w:type="dxa"/>
            <w:vMerge/>
            <w:tcBorders>
              <w:left w:val="single" w:sz="4" w:space="0" w:color="auto"/>
              <w:right w:val="single" w:sz="4" w:space="0" w:color="auto"/>
            </w:tcBorders>
            <w:vAlign w:val="center"/>
          </w:tcPr>
          <w:p w:rsidR="00857DAA" w:rsidRPr="00FC4B35" w:rsidRDefault="00857DAA" w:rsidP="00857DAA">
            <w:pPr>
              <w:widowControl/>
              <w:jc w:val="center"/>
              <w:rPr>
                <w:rFonts w:ascii="仿宋" w:eastAsia="仿宋" w:hAnsi="仿宋" w:cs="宋体"/>
                <w:kern w:val="0"/>
                <w:sz w:val="24"/>
                <w:szCs w:val="24"/>
              </w:rPr>
            </w:pPr>
          </w:p>
        </w:tc>
        <w:tc>
          <w:tcPr>
            <w:tcW w:w="1891"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阿特拉斯</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干燥机</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CD60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 xml:space="preserve">　</w:t>
            </w:r>
          </w:p>
        </w:tc>
      </w:tr>
      <w:tr w:rsidR="00857DAA" w:rsidRPr="00FC4B35" w:rsidTr="00857DAA">
        <w:trPr>
          <w:trHeight w:val="540"/>
        </w:trPr>
        <w:tc>
          <w:tcPr>
            <w:tcW w:w="567" w:type="dxa"/>
            <w:vMerge/>
            <w:tcBorders>
              <w:left w:val="single" w:sz="4" w:space="0" w:color="auto"/>
              <w:right w:val="single" w:sz="4" w:space="0" w:color="auto"/>
            </w:tcBorders>
            <w:vAlign w:val="center"/>
          </w:tcPr>
          <w:p w:rsidR="00857DAA" w:rsidRPr="00FC4B35" w:rsidRDefault="00857DAA" w:rsidP="00857DAA">
            <w:pPr>
              <w:widowControl/>
              <w:jc w:val="center"/>
              <w:rPr>
                <w:rFonts w:ascii="仿宋" w:eastAsia="仿宋" w:hAnsi="仿宋" w:cs="宋体"/>
                <w:kern w:val="0"/>
                <w:sz w:val="24"/>
                <w:szCs w:val="24"/>
              </w:rPr>
            </w:pPr>
          </w:p>
        </w:tc>
        <w:tc>
          <w:tcPr>
            <w:tcW w:w="802" w:type="dxa"/>
            <w:vMerge/>
            <w:tcBorders>
              <w:left w:val="single" w:sz="4" w:space="0" w:color="auto"/>
              <w:right w:val="single" w:sz="4" w:space="0" w:color="auto"/>
            </w:tcBorders>
            <w:vAlign w:val="center"/>
          </w:tcPr>
          <w:p w:rsidR="00857DAA" w:rsidRPr="00FC4B35" w:rsidRDefault="00857DAA" w:rsidP="00857DAA">
            <w:pPr>
              <w:widowControl/>
              <w:jc w:val="center"/>
              <w:rPr>
                <w:rFonts w:ascii="仿宋" w:eastAsia="仿宋" w:hAnsi="仿宋" w:cs="宋体"/>
                <w:kern w:val="0"/>
                <w:sz w:val="24"/>
                <w:szCs w:val="24"/>
              </w:rPr>
            </w:pPr>
          </w:p>
        </w:tc>
        <w:tc>
          <w:tcPr>
            <w:tcW w:w="1891"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阿特拉斯</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干燥机</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PHM-35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 xml:space="preserve">　</w:t>
            </w:r>
          </w:p>
        </w:tc>
      </w:tr>
      <w:tr w:rsidR="00857DAA" w:rsidRPr="00FC4B35" w:rsidTr="00857DAA">
        <w:trPr>
          <w:trHeight w:val="540"/>
        </w:trPr>
        <w:tc>
          <w:tcPr>
            <w:tcW w:w="567" w:type="dxa"/>
            <w:vMerge/>
            <w:tcBorders>
              <w:left w:val="single" w:sz="4" w:space="0" w:color="auto"/>
              <w:right w:val="single" w:sz="4" w:space="0" w:color="auto"/>
            </w:tcBorders>
            <w:vAlign w:val="center"/>
          </w:tcPr>
          <w:p w:rsidR="00857DAA" w:rsidRPr="00FC4B35" w:rsidRDefault="00857DAA" w:rsidP="00857DAA">
            <w:pPr>
              <w:widowControl/>
              <w:jc w:val="center"/>
              <w:rPr>
                <w:rFonts w:ascii="仿宋" w:eastAsia="仿宋" w:hAnsi="仿宋" w:cs="宋体"/>
                <w:kern w:val="0"/>
                <w:sz w:val="24"/>
                <w:szCs w:val="24"/>
              </w:rPr>
            </w:pPr>
          </w:p>
        </w:tc>
        <w:tc>
          <w:tcPr>
            <w:tcW w:w="802" w:type="dxa"/>
            <w:vMerge/>
            <w:tcBorders>
              <w:left w:val="single" w:sz="4" w:space="0" w:color="auto"/>
              <w:right w:val="single" w:sz="4" w:space="0" w:color="auto"/>
            </w:tcBorders>
            <w:vAlign w:val="center"/>
          </w:tcPr>
          <w:p w:rsidR="00857DAA" w:rsidRPr="00FC4B35" w:rsidRDefault="00857DAA" w:rsidP="00857DAA">
            <w:pPr>
              <w:widowControl/>
              <w:jc w:val="center"/>
              <w:rPr>
                <w:rFonts w:ascii="仿宋" w:eastAsia="仿宋" w:hAnsi="仿宋" w:cs="宋体"/>
                <w:kern w:val="0"/>
                <w:sz w:val="24"/>
                <w:szCs w:val="24"/>
              </w:rPr>
            </w:pPr>
          </w:p>
        </w:tc>
        <w:tc>
          <w:tcPr>
            <w:tcW w:w="1891"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博莱特</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空压机</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BLT-10A/7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 xml:space="preserve">　</w:t>
            </w:r>
          </w:p>
        </w:tc>
      </w:tr>
      <w:tr w:rsidR="00857DAA" w:rsidRPr="00FC4B35" w:rsidTr="00857DAA">
        <w:trPr>
          <w:trHeight w:val="540"/>
        </w:trPr>
        <w:tc>
          <w:tcPr>
            <w:tcW w:w="567" w:type="dxa"/>
            <w:vMerge/>
            <w:tcBorders>
              <w:left w:val="single" w:sz="4" w:space="0" w:color="auto"/>
              <w:bottom w:val="single" w:sz="4" w:space="0" w:color="auto"/>
              <w:right w:val="single" w:sz="4" w:space="0" w:color="auto"/>
            </w:tcBorders>
            <w:vAlign w:val="center"/>
          </w:tcPr>
          <w:p w:rsidR="00857DAA" w:rsidRPr="00FC4B35" w:rsidRDefault="00857DAA" w:rsidP="00857DAA">
            <w:pPr>
              <w:widowControl/>
              <w:jc w:val="center"/>
              <w:rPr>
                <w:rFonts w:ascii="仿宋" w:eastAsia="仿宋" w:hAnsi="仿宋" w:cs="宋体"/>
                <w:kern w:val="0"/>
                <w:sz w:val="24"/>
                <w:szCs w:val="24"/>
              </w:rPr>
            </w:pPr>
          </w:p>
        </w:tc>
        <w:tc>
          <w:tcPr>
            <w:tcW w:w="802" w:type="dxa"/>
            <w:vMerge/>
            <w:tcBorders>
              <w:left w:val="single" w:sz="4" w:space="0" w:color="auto"/>
              <w:bottom w:val="single" w:sz="4" w:space="0" w:color="auto"/>
              <w:right w:val="single" w:sz="4" w:space="0" w:color="auto"/>
            </w:tcBorders>
            <w:vAlign w:val="center"/>
          </w:tcPr>
          <w:p w:rsidR="00857DAA" w:rsidRPr="00FC4B35" w:rsidRDefault="00857DAA" w:rsidP="00857DAA">
            <w:pPr>
              <w:widowControl/>
              <w:jc w:val="center"/>
              <w:rPr>
                <w:rFonts w:ascii="仿宋" w:eastAsia="仿宋" w:hAnsi="仿宋" w:cs="宋体"/>
                <w:kern w:val="0"/>
                <w:sz w:val="24"/>
                <w:szCs w:val="24"/>
              </w:rPr>
            </w:pPr>
          </w:p>
        </w:tc>
        <w:tc>
          <w:tcPr>
            <w:tcW w:w="1891"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博莱特</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冷干机</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KT0-10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 xml:space="preserve">　</w:t>
            </w:r>
          </w:p>
        </w:tc>
      </w:tr>
      <w:tr w:rsidR="00857DAA" w:rsidRPr="00FC4B35" w:rsidTr="00857DAA">
        <w:trPr>
          <w:trHeight w:val="540"/>
        </w:trPr>
        <w:tc>
          <w:tcPr>
            <w:tcW w:w="567" w:type="dxa"/>
            <w:vMerge w:val="restart"/>
            <w:tcBorders>
              <w:top w:val="single" w:sz="4" w:space="0" w:color="auto"/>
              <w:left w:val="single" w:sz="4" w:space="0" w:color="auto"/>
              <w:right w:val="single" w:sz="4" w:space="0" w:color="auto"/>
            </w:tcBorders>
            <w:vAlign w:val="center"/>
          </w:tcPr>
          <w:p w:rsidR="00857DAA" w:rsidRPr="00FC4B35" w:rsidRDefault="00857DAA" w:rsidP="00857DAA">
            <w:pPr>
              <w:widowControl/>
              <w:jc w:val="center"/>
              <w:rPr>
                <w:rFonts w:ascii="仿宋" w:eastAsia="仿宋" w:hAnsi="仿宋" w:cs="宋体"/>
                <w:kern w:val="0"/>
                <w:sz w:val="24"/>
                <w:szCs w:val="24"/>
              </w:rPr>
            </w:pPr>
            <w:r>
              <w:rPr>
                <w:rFonts w:ascii="仿宋" w:eastAsia="仿宋" w:hAnsi="仿宋" w:cs="宋体" w:hint="eastAsia"/>
                <w:kern w:val="0"/>
                <w:sz w:val="24"/>
                <w:szCs w:val="24"/>
              </w:rPr>
              <w:t>2</w:t>
            </w:r>
          </w:p>
        </w:tc>
        <w:tc>
          <w:tcPr>
            <w:tcW w:w="802" w:type="dxa"/>
            <w:vMerge w:val="restart"/>
            <w:tcBorders>
              <w:top w:val="single" w:sz="4" w:space="0" w:color="auto"/>
              <w:left w:val="single" w:sz="4" w:space="0" w:color="auto"/>
              <w:right w:val="single" w:sz="4" w:space="0" w:color="auto"/>
            </w:tcBorders>
            <w:vAlign w:val="center"/>
          </w:tcPr>
          <w:p w:rsidR="00857DAA" w:rsidRPr="00FC4B35" w:rsidRDefault="00857DAA" w:rsidP="00857DAA">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负压系统</w:t>
            </w:r>
          </w:p>
        </w:tc>
        <w:tc>
          <w:tcPr>
            <w:tcW w:w="1891"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普旭</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真空泵</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RD0302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 xml:space="preserve">　</w:t>
            </w:r>
          </w:p>
        </w:tc>
      </w:tr>
      <w:tr w:rsidR="00857DAA" w:rsidRPr="00FC4B35" w:rsidTr="00857DAA">
        <w:trPr>
          <w:trHeight w:val="540"/>
        </w:trPr>
        <w:tc>
          <w:tcPr>
            <w:tcW w:w="567" w:type="dxa"/>
            <w:vMerge/>
            <w:tcBorders>
              <w:left w:val="single" w:sz="4" w:space="0" w:color="auto"/>
              <w:right w:val="single" w:sz="4" w:space="0" w:color="auto"/>
            </w:tcBorders>
          </w:tcPr>
          <w:p w:rsidR="00857DAA" w:rsidRPr="00FC4B35" w:rsidRDefault="00857DAA" w:rsidP="00FC4B35">
            <w:pPr>
              <w:widowControl/>
              <w:jc w:val="left"/>
              <w:rPr>
                <w:rFonts w:ascii="仿宋" w:eastAsia="仿宋" w:hAnsi="仿宋" w:cs="宋体"/>
                <w:kern w:val="0"/>
                <w:sz w:val="24"/>
                <w:szCs w:val="24"/>
              </w:rPr>
            </w:pPr>
          </w:p>
        </w:tc>
        <w:tc>
          <w:tcPr>
            <w:tcW w:w="802" w:type="dxa"/>
            <w:vMerge/>
            <w:tcBorders>
              <w:left w:val="single" w:sz="4" w:space="0" w:color="auto"/>
              <w:right w:val="single" w:sz="4" w:space="0" w:color="auto"/>
            </w:tcBorders>
          </w:tcPr>
          <w:p w:rsidR="00857DAA" w:rsidRPr="00FC4B35" w:rsidRDefault="00857DAA" w:rsidP="00FC4B35">
            <w:pPr>
              <w:widowControl/>
              <w:jc w:val="left"/>
              <w:rPr>
                <w:rFonts w:ascii="仿宋" w:eastAsia="仿宋" w:hAnsi="仿宋" w:cs="宋体"/>
                <w:kern w:val="0"/>
                <w:sz w:val="24"/>
                <w:szCs w:val="24"/>
              </w:rPr>
            </w:pPr>
          </w:p>
        </w:tc>
        <w:tc>
          <w:tcPr>
            <w:tcW w:w="1891"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淄博博山美卓</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真空泵</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A5110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 xml:space="preserve">　</w:t>
            </w:r>
          </w:p>
        </w:tc>
      </w:tr>
      <w:tr w:rsidR="00857DAA" w:rsidRPr="00FC4B35" w:rsidTr="00857DAA">
        <w:trPr>
          <w:trHeight w:val="540"/>
        </w:trPr>
        <w:tc>
          <w:tcPr>
            <w:tcW w:w="567" w:type="dxa"/>
            <w:vMerge/>
            <w:tcBorders>
              <w:left w:val="single" w:sz="4" w:space="0" w:color="auto"/>
              <w:bottom w:val="single" w:sz="4" w:space="0" w:color="auto"/>
              <w:right w:val="single" w:sz="4" w:space="0" w:color="auto"/>
            </w:tcBorders>
          </w:tcPr>
          <w:p w:rsidR="00857DAA" w:rsidRPr="00FC4B35" w:rsidRDefault="00857DAA" w:rsidP="00FC4B35">
            <w:pPr>
              <w:widowControl/>
              <w:jc w:val="left"/>
              <w:rPr>
                <w:rFonts w:ascii="仿宋" w:eastAsia="仿宋" w:hAnsi="仿宋" w:cs="宋体"/>
                <w:kern w:val="0"/>
                <w:sz w:val="24"/>
                <w:szCs w:val="24"/>
              </w:rPr>
            </w:pPr>
          </w:p>
        </w:tc>
        <w:tc>
          <w:tcPr>
            <w:tcW w:w="802" w:type="dxa"/>
            <w:vMerge/>
            <w:tcBorders>
              <w:left w:val="single" w:sz="4" w:space="0" w:color="auto"/>
              <w:bottom w:val="single" w:sz="4" w:space="0" w:color="auto"/>
              <w:right w:val="single" w:sz="4" w:space="0" w:color="auto"/>
            </w:tcBorders>
          </w:tcPr>
          <w:p w:rsidR="00857DAA" w:rsidRPr="00FC4B35" w:rsidRDefault="00857DAA" w:rsidP="00FC4B35">
            <w:pPr>
              <w:widowControl/>
              <w:jc w:val="left"/>
              <w:rPr>
                <w:rFonts w:ascii="仿宋" w:eastAsia="仿宋" w:hAnsi="仿宋" w:cs="宋体"/>
                <w:kern w:val="0"/>
                <w:sz w:val="24"/>
                <w:szCs w:val="24"/>
              </w:rPr>
            </w:pPr>
          </w:p>
        </w:tc>
        <w:tc>
          <w:tcPr>
            <w:tcW w:w="1891"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DURR</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真空泵</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V9000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57DAA" w:rsidRPr="00FC4B35" w:rsidRDefault="00857DAA" w:rsidP="00FC4B35">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 xml:space="preserve">　</w:t>
            </w:r>
          </w:p>
        </w:tc>
      </w:tr>
    </w:tbl>
    <w:p w:rsidR="00A745BF" w:rsidRPr="00FC4B35" w:rsidRDefault="00A745BF" w:rsidP="00994529">
      <w:pPr>
        <w:spacing w:line="360" w:lineRule="auto"/>
        <w:ind w:firstLineChars="200" w:firstLine="480"/>
        <w:rPr>
          <w:rFonts w:ascii="仿宋" w:eastAsia="仿宋" w:hAnsi="仿宋"/>
          <w:sz w:val="24"/>
          <w:szCs w:val="24"/>
        </w:rPr>
      </w:pPr>
    </w:p>
    <w:p w:rsidR="00994529" w:rsidRPr="0044260F" w:rsidRDefault="00994529" w:rsidP="00994529">
      <w:pPr>
        <w:spacing w:line="360" w:lineRule="auto"/>
        <w:ind w:firstLineChars="200" w:firstLine="480"/>
        <w:rPr>
          <w:rFonts w:ascii="仿宋" w:eastAsia="仿宋" w:hAnsi="仿宋"/>
          <w:sz w:val="24"/>
          <w:szCs w:val="24"/>
        </w:rPr>
      </w:pPr>
      <w:r w:rsidRPr="0044260F">
        <w:rPr>
          <w:rFonts w:ascii="仿宋" w:eastAsia="仿宋" w:hAnsi="仿宋" w:hint="eastAsia"/>
          <w:sz w:val="24"/>
          <w:szCs w:val="24"/>
        </w:rPr>
        <w:t>2、服务要求</w:t>
      </w:r>
    </w:p>
    <w:p w:rsidR="00EE51DE" w:rsidRDefault="00A745BF" w:rsidP="00A745BF">
      <w:pPr>
        <w:spacing w:line="360" w:lineRule="auto"/>
        <w:ind w:firstLineChars="200" w:firstLine="480"/>
        <w:rPr>
          <w:rFonts w:ascii="仿宋" w:eastAsia="仿宋" w:hAnsi="仿宋"/>
          <w:sz w:val="24"/>
          <w:szCs w:val="24"/>
        </w:rPr>
      </w:pPr>
      <w:r w:rsidRPr="00A745BF">
        <w:rPr>
          <w:rFonts w:ascii="仿宋" w:eastAsia="仿宋" w:hAnsi="仿宋" w:hint="eastAsia"/>
          <w:sz w:val="24"/>
          <w:szCs w:val="24"/>
        </w:rPr>
        <w:t>（一）：在合约期内</w:t>
      </w:r>
      <w:r w:rsidR="003C1398">
        <w:rPr>
          <w:rFonts w:ascii="仿宋" w:eastAsia="仿宋" w:hAnsi="仿宋" w:hint="eastAsia"/>
          <w:sz w:val="24"/>
          <w:szCs w:val="24"/>
        </w:rPr>
        <w:t>按</w:t>
      </w:r>
      <w:r w:rsidR="007E4B10">
        <w:rPr>
          <w:rFonts w:ascii="仿宋" w:eastAsia="仿宋" w:hAnsi="仿宋" w:hint="eastAsia"/>
          <w:sz w:val="24"/>
          <w:szCs w:val="24"/>
        </w:rPr>
        <w:t>以下</w:t>
      </w:r>
      <w:r w:rsidR="003C1398">
        <w:rPr>
          <w:rFonts w:ascii="仿宋" w:eastAsia="仿宋" w:hAnsi="仿宋" w:hint="eastAsia"/>
          <w:sz w:val="24"/>
          <w:szCs w:val="24"/>
        </w:rPr>
        <w:t>要求</w:t>
      </w:r>
      <w:r w:rsidRPr="00A745BF">
        <w:rPr>
          <w:rFonts w:ascii="仿宋" w:eastAsia="仿宋" w:hAnsi="仿宋" w:hint="eastAsia"/>
          <w:sz w:val="24"/>
          <w:szCs w:val="24"/>
        </w:rPr>
        <w:t>对机器进行检查及保养</w:t>
      </w:r>
      <w:r w:rsidR="003C1398">
        <w:rPr>
          <w:rFonts w:ascii="仿宋" w:eastAsia="仿宋" w:hAnsi="仿宋" w:hint="eastAsia"/>
          <w:sz w:val="24"/>
          <w:szCs w:val="24"/>
        </w:rPr>
        <w:t>。</w:t>
      </w:r>
    </w:p>
    <w:p w:rsidR="00AA3059" w:rsidRDefault="00EE51DE" w:rsidP="00A745BF">
      <w:pPr>
        <w:spacing w:line="360" w:lineRule="auto"/>
        <w:ind w:firstLineChars="200" w:firstLine="480"/>
        <w:rPr>
          <w:rFonts w:ascii="仿宋" w:eastAsia="仿宋" w:hAnsi="仿宋"/>
          <w:sz w:val="24"/>
          <w:szCs w:val="24"/>
        </w:rPr>
      </w:pPr>
      <w:r>
        <w:rPr>
          <w:rFonts w:ascii="仿宋" w:eastAsia="仿宋" w:hAnsi="仿宋" w:hint="eastAsia"/>
          <w:sz w:val="24"/>
          <w:szCs w:val="24"/>
        </w:rPr>
        <w:t>A．</w:t>
      </w:r>
      <w:r w:rsidR="00A745BF" w:rsidRPr="00A745BF">
        <w:rPr>
          <w:rFonts w:ascii="仿宋" w:eastAsia="仿宋" w:hAnsi="仿宋" w:hint="eastAsia"/>
          <w:sz w:val="24"/>
          <w:szCs w:val="24"/>
        </w:rPr>
        <w:t>压缩空气系统保养要求</w:t>
      </w:r>
      <w:r w:rsidR="00AA3059">
        <w:rPr>
          <w:rFonts w:ascii="仿宋" w:eastAsia="仿宋" w:hAnsi="仿宋" w:hint="eastAsia"/>
          <w:sz w:val="24"/>
          <w:szCs w:val="24"/>
        </w:rPr>
        <w:t>：</w:t>
      </w:r>
    </w:p>
    <w:p w:rsidR="00AA3059" w:rsidRDefault="00D6587F" w:rsidP="00A745BF">
      <w:pPr>
        <w:spacing w:line="360" w:lineRule="auto"/>
        <w:ind w:firstLineChars="200" w:firstLine="480"/>
        <w:rPr>
          <w:rFonts w:ascii="仿宋" w:eastAsia="仿宋" w:hAnsi="仿宋"/>
          <w:sz w:val="24"/>
          <w:szCs w:val="24"/>
        </w:rPr>
      </w:pPr>
      <w:r>
        <w:rPr>
          <w:rFonts w:ascii="仿宋" w:eastAsia="仿宋" w:hAnsi="仿宋" w:hint="eastAsia"/>
          <w:sz w:val="24"/>
          <w:szCs w:val="24"/>
        </w:rPr>
        <w:t>月度保养内容</w:t>
      </w:r>
      <w:r w:rsidR="003C1398">
        <w:rPr>
          <w:rFonts w:ascii="仿宋" w:eastAsia="仿宋" w:hAnsi="仿宋" w:hint="eastAsia"/>
          <w:sz w:val="24"/>
          <w:szCs w:val="24"/>
        </w:rPr>
        <w:t>：</w:t>
      </w:r>
      <w:r w:rsidR="000B6CC1">
        <w:rPr>
          <w:rFonts w:ascii="仿宋" w:eastAsia="仿宋" w:hAnsi="仿宋" w:hint="eastAsia"/>
          <w:sz w:val="24"/>
          <w:szCs w:val="24"/>
        </w:rPr>
        <w:t>检查油位</w:t>
      </w:r>
      <w:r w:rsidR="003C1398">
        <w:rPr>
          <w:rFonts w:ascii="仿宋" w:eastAsia="仿宋" w:hAnsi="仿宋" w:hint="eastAsia"/>
          <w:sz w:val="24"/>
          <w:szCs w:val="24"/>
        </w:rPr>
        <w:t>油色及是否漏油，检查排气、进气过滤器，检查</w:t>
      </w:r>
      <w:r w:rsidR="009F3A05">
        <w:rPr>
          <w:rFonts w:ascii="仿宋" w:eastAsia="仿宋" w:hAnsi="仿宋" w:hint="eastAsia"/>
          <w:sz w:val="24"/>
          <w:szCs w:val="24"/>
        </w:rPr>
        <w:t>显示屏及各数据，检查各仪表状态，检查所有传感器、检查各部件温度，检查各接头阀门及所有阀件，检查机器电压电流，检查电脑控制器，</w:t>
      </w:r>
      <w:r w:rsidR="002A0C70">
        <w:rPr>
          <w:rFonts w:ascii="仿宋" w:eastAsia="仿宋" w:hAnsi="仿宋" w:hint="eastAsia"/>
          <w:sz w:val="24"/>
          <w:szCs w:val="24"/>
        </w:rPr>
        <w:t>检查所有油管，检查回油是否正常，检查电线电缆，对机器外观做一次清洁。</w:t>
      </w:r>
    </w:p>
    <w:p w:rsidR="002A0C70" w:rsidRDefault="00D6587F" w:rsidP="00A745BF">
      <w:pPr>
        <w:spacing w:line="360" w:lineRule="auto"/>
        <w:ind w:firstLineChars="200" w:firstLine="480"/>
        <w:rPr>
          <w:rFonts w:ascii="仿宋" w:eastAsia="仿宋" w:hAnsi="仿宋"/>
          <w:sz w:val="24"/>
          <w:szCs w:val="24"/>
        </w:rPr>
      </w:pPr>
      <w:r>
        <w:rPr>
          <w:rFonts w:ascii="仿宋" w:eastAsia="仿宋" w:hAnsi="仿宋" w:hint="eastAsia"/>
          <w:sz w:val="24"/>
          <w:szCs w:val="24"/>
        </w:rPr>
        <w:t>季度保养内容：清洁冷却器，检查所有接触器。</w:t>
      </w:r>
    </w:p>
    <w:p w:rsidR="007E4B10" w:rsidRDefault="00D6587F" w:rsidP="00A745BF">
      <w:pPr>
        <w:spacing w:line="360" w:lineRule="auto"/>
        <w:ind w:firstLineChars="200" w:firstLine="480"/>
        <w:rPr>
          <w:rFonts w:ascii="仿宋" w:eastAsia="仿宋" w:hAnsi="仿宋"/>
          <w:sz w:val="24"/>
          <w:szCs w:val="24"/>
        </w:rPr>
      </w:pPr>
      <w:r>
        <w:rPr>
          <w:rFonts w:ascii="仿宋" w:eastAsia="仿宋" w:hAnsi="仿宋" w:hint="eastAsia"/>
          <w:sz w:val="24"/>
          <w:szCs w:val="24"/>
        </w:rPr>
        <w:t>半年度保养内容：更换油过滤器及滤芯，更换空气过滤器及滤芯，更换油气分离器及滤芯，更换润滑油</w:t>
      </w:r>
      <w:r w:rsidR="007E4B10">
        <w:rPr>
          <w:rFonts w:ascii="仿宋" w:eastAsia="仿宋" w:hAnsi="仿宋" w:hint="eastAsia"/>
          <w:sz w:val="24"/>
          <w:szCs w:val="24"/>
        </w:rPr>
        <w:t>。</w:t>
      </w:r>
    </w:p>
    <w:p w:rsidR="00D6587F" w:rsidRDefault="007E4B10" w:rsidP="00A745BF">
      <w:pPr>
        <w:spacing w:line="360" w:lineRule="auto"/>
        <w:ind w:firstLineChars="200" w:firstLine="480"/>
        <w:rPr>
          <w:rFonts w:ascii="仿宋" w:eastAsia="仿宋" w:hAnsi="仿宋"/>
          <w:sz w:val="24"/>
          <w:szCs w:val="24"/>
        </w:rPr>
      </w:pPr>
      <w:r>
        <w:rPr>
          <w:rFonts w:ascii="仿宋" w:eastAsia="仿宋" w:hAnsi="仿宋" w:hint="eastAsia"/>
          <w:sz w:val="24"/>
          <w:szCs w:val="24"/>
        </w:rPr>
        <w:lastRenderedPageBreak/>
        <w:t>年度保养内容：更换干燥剂消音器过滤桶、更换干燥剂过滤器滤芯、更换干燥剂。</w:t>
      </w:r>
    </w:p>
    <w:p w:rsidR="00876782" w:rsidRDefault="00EE51DE" w:rsidP="00A745BF">
      <w:pPr>
        <w:spacing w:line="360" w:lineRule="auto"/>
        <w:ind w:firstLineChars="200" w:firstLine="480"/>
        <w:rPr>
          <w:rFonts w:ascii="仿宋" w:eastAsia="仿宋" w:hAnsi="仿宋"/>
          <w:sz w:val="24"/>
          <w:szCs w:val="24"/>
        </w:rPr>
      </w:pPr>
      <w:r>
        <w:rPr>
          <w:rFonts w:ascii="仿宋" w:eastAsia="仿宋" w:hAnsi="仿宋" w:hint="eastAsia"/>
          <w:sz w:val="24"/>
          <w:szCs w:val="24"/>
        </w:rPr>
        <w:t>B．</w:t>
      </w:r>
      <w:r w:rsidR="00876782">
        <w:rPr>
          <w:rFonts w:ascii="仿宋" w:eastAsia="仿宋" w:hAnsi="仿宋" w:hint="eastAsia"/>
          <w:sz w:val="24"/>
          <w:szCs w:val="24"/>
        </w:rPr>
        <w:t>负压</w:t>
      </w:r>
      <w:r w:rsidR="008A1EC0">
        <w:rPr>
          <w:rFonts w:ascii="仿宋" w:eastAsia="仿宋" w:hAnsi="仿宋" w:hint="eastAsia"/>
          <w:sz w:val="24"/>
          <w:szCs w:val="24"/>
        </w:rPr>
        <w:t>吸引系统</w:t>
      </w:r>
      <w:r w:rsidR="00876782">
        <w:rPr>
          <w:rFonts w:ascii="仿宋" w:eastAsia="仿宋" w:hAnsi="仿宋" w:hint="eastAsia"/>
          <w:sz w:val="24"/>
          <w:szCs w:val="24"/>
        </w:rPr>
        <w:t>保养要求：</w:t>
      </w:r>
    </w:p>
    <w:p w:rsidR="008A1EC0" w:rsidRDefault="008A1EC0" w:rsidP="00A745BF">
      <w:pPr>
        <w:spacing w:line="360" w:lineRule="auto"/>
        <w:ind w:firstLineChars="200" w:firstLine="480"/>
        <w:rPr>
          <w:rFonts w:ascii="仿宋" w:eastAsia="仿宋" w:hAnsi="仿宋"/>
          <w:sz w:val="24"/>
          <w:szCs w:val="24"/>
        </w:rPr>
      </w:pPr>
      <w:r>
        <w:rPr>
          <w:rFonts w:ascii="仿宋" w:eastAsia="仿宋" w:hAnsi="仿宋" w:hint="eastAsia"/>
          <w:sz w:val="24"/>
          <w:szCs w:val="24"/>
        </w:rPr>
        <w:t>月度保养内容：检查油位、油色，检查是否漏油，检查排气过滤器，检查进气过滤器（如果有需要）</w:t>
      </w:r>
    </w:p>
    <w:p w:rsidR="000D3BBB" w:rsidRDefault="000D3BBB" w:rsidP="000D3BBB">
      <w:pPr>
        <w:spacing w:line="360" w:lineRule="auto"/>
        <w:ind w:firstLineChars="200" w:firstLine="480"/>
        <w:rPr>
          <w:rFonts w:ascii="仿宋" w:eastAsia="仿宋" w:hAnsi="仿宋"/>
          <w:sz w:val="24"/>
          <w:szCs w:val="24"/>
        </w:rPr>
      </w:pPr>
      <w:r>
        <w:rPr>
          <w:rFonts w:ascii="仿宋" w:eastAsia="仿宋" w:hAnsi="仿宋" w:hint="eastAsia"/>
          <w:sz w:val="24"/>
          <w:szCs w:val="24"/>
        </w:rPr>
        <w:t>半年度保养内容：清洗真空泵泵腔，清洗风扇罩、风扇、通风格栅、冷却翅片。</w:t>
      </w:r>
    </w:p>
    <w:p w:rsidR="000D3BBB" w:rsidRDefault="000D3BBB" w:rsidP="000D3BBB">
      <w:pPr>
        <w:spacing w:line="360" w:lineRule="auto"/>
        <w:ind w:firstLineChars="200" w:firstLine="480"/>
        <w:rPr>
          <w:rFonts w:ascii="仿宋" w:eastAsia="仿宋" w:hAnsi="仿宋"/>
          <w:sz w:val="24"/>
          <w:szCs w:val="24"/>
        </w:rPr>
      </w:pPr>
      <w:r>
        <w:rPr>
          <w:rFonts w:ascii="仿宋" w:eastAsia="仿宋" w:hAnsi="仿宋" w:hint="eastAsia"/>
          <w:sz w:val="24"/>
          <w:szCs w:val="24"/>
        </w:rPr>
        <w:t>年度保养内容：更换排气过滤器，进气过滤器、清洗进气过滤网，更换真空泵专用油，更换油过滤器，更换密封套件，清洗浮示阀</w:t>
      </w:r>
      <w:r w:rsidR="00A36D22">
        <w:rPr>
          <w:rFonts w:ascii="仿宋" w:eastAsia="仿宋" w:hAnsi="仿宋" w:hint="eastAsia"/>
          <w:sz w:val="24"/>
          <w:szCs w:val="24"/>
        </w:rPr>
        <w:t>。迪尔V</w:t>
      </w:r>
      <w:r w:rsidR="00A36D22">
        <w:rPr>
          <w:rFonts w:ascii="仿宋" w:eastAsia="仿宋" w:hAnsi="仿宋"/>
          <w:sz w:val="24"/>
          <w:szCs w:val="24"/>
        </w:rPr>
        <w:t>9000</w:t>
      </w:r>
      <w:r w:rsidR="00A36D22">
        <w:rPr>
          <w:rFonts w:ascii="仿宋" w:eastAsia="仿宋" w:hAnsi="仿宋" w:hint="eastAsia"/>
          <w:sz w:val="24"/>
          <w:szCs w:val="24"/>
        </w:rPr>
        <w:t>额外增加：更换消音器，更换门诊端止回阀，测试最大吸入软管气量，检查辅助电气空气阀，辅助机械空气阀，检查冷凝液分离器</w:t>
      </w:r>
      <w:r w:rsidR="005307A6">
        <w:rPr>
          <w:rFonts w:ascii="仿宋" w:eastAsia="仿宋" w:hAnsi="仿宋" w:hint="eastAsia"/>
          <w:sz w:val="24"/>
          <w:szCs w:val="24"/>
        </w:rPr>
        <w:t>，</w:t>
      </w:r>
      <w:r w:rsidR="00A36D22">
        <w:rPr>
          <w:rFonts w:ascii="仿宋" w:eastAsia="仿宋" w:hAnsi="仿宋" w:hint="eastAsia"/>
          <w:sz w:val="24"/>
          <w:szCs w:val="24"/>
        </w:rPr>
        <w:t>检查中央分离装置中的浮球开关（必要时更换），检查容器中的浮球开关</w:t>
      </w:r>
      <w:r w:rsidR="005307A6">
        <w:rPr>
          <w:rFonts w:ascii="仿宋" w:eastAsia="仿宋" w:hAnsi="仿宋" w:hint="eastAsia"/>
          <w:sz w:val="24"/>
          <w:szCs w:val="24"/>
        </w:rPr>
        <w:t>，更换过滤棉。</w:t>
      </w:r>
    </w:p>
    <w:p w:rsidR="00EE51DE" w:rsidRDefault="00EE51DE" w:rsidP="000D3BBB">
      <w:pPr>
        <w:spacing w:line="360" w:lineRule="auto"/>
        <w:ind w:firstLineChars="200" w:firstLine="480"/>
        <w:rPr>
          <w:rFonts w:ascii="仿宋" w:eastAsia="仿宋" w:hAnsi="仿宋"/>
          <w:sz w:val="24"/>
          <w:szCs w:val="24"/>
        </w:rPr>
      </w:pPr>
      <w:r>
        <w:rPr>
          <w:rFonts w:ascii="仿宋" w:eastAsia="仿宋" w:hAnsi="仿宋" w:hint="eastAsia"/>
          <w:sz w:val="24"/>
          <w:szCs w:val="24"/>
        </w:rPr>
        <w:t>C．所有配件必须使用各厂家原厂配件，并提供原厂证明。其中阿特拉斯空压机需使用R</w:t>
      </w:r>
      <w:r>
        <w:rPr>
          <w:rFonts w:ascii="仿宋" w:eastAsia="仿宋" w:hAnsi="仿宋"/>
          <w:sz w:val="24"/>
          <w:szCs w:val="24"/>
        </w:rPr>
        <w:t>oto-Xtend Duty Fluid</w:t>
      </w:r>
      <w:r w:rsidR="005307A6">
        <w:rPr>
          <w:rFonts w:ascii="仿宋" w:eastAsia="仿宋" w:hAnsi="仿宋" w:hint="eastAsia"/>
          <w:sz w:val="24"/>
          <w:szCs w:val="24"/>
        </w:rPr>
        <w:t>（</w:t>
      </w:r>
      <w:r>
        <w:rPr>
          <w:rFonts w:ascii="仿宋" w:eastAsia="仿宋" w:hAnsi="仿宋" w:hint="eastAsia"/>
          <w:sz w:val="24"/>
          <w:szCs w:val="24"/>
        </w:rPr>
        <w:t>官方零件号</w:t>
      </w:r>
      <w:r w:rsidRPr="00EE51DE">
        <w:rPr>
          <w:rFonts w:ascii="仿宋" w:eastAsia="仿宋" w:hAnsi="仿宋"/>
          <w:sz w:val="24"/>
          <w:szCs w:val="24"/>
        </w:rPr>
        <w:t>2901-1701-00</w:t>
      </w:r>
      <w:r>
        <w:rPr>
          <w:rFonts w:ascii="仿宋" w:eastAsia="仿宋" w:hAnsi="仿宋" w:hint="eastAsia"/>
          <w:sz w:val="24"/>
          <w:szCs w:val="24"/>
        </w:rPr>
        <w:t>）</w:t>
      </w:r>
      <w:r w:rsidR="005307A6">
        <w:rPr>
          <w:rFonts w:ascii="仿宋" w:eastAsia="仿宋" w:hAnsi="仿宋" w:hint="eastAsia"/>
          <w:sz w:val="24"/>
          <w:szCs w:val="24"/>
        </w:rPr>
        <w:t>。</w:t>
      </w:r>
    </w:p>
    <w:p w:rsidR="00A745BF" w:rsidRPr="00A745BF" w:rsidRDefault="00A745BF" w:rsidP="000D3BBB">
      <w:pPr>
        <w:spacing w:line="360" w:lineRule="auto"/>
        <w:ind w:firstLineChars="200" w:firstLine="480"/>
        <w:rPr>
          <w:rFonts w:ascii="仿宋" w:eastAsia="仿宋" w:hAnsi="仿宋"/>
          <w:sz w:val="24"/>
          <w:szCs w:val="24"/>
        </w:rPr>
      </w:pPr>
      <w:r w:rsidRPr="00A745BF">
        <w:rPr>
          <w:rFonts w:ascii="仿宋" w:eastAsia="仿宋" w:hAnsi="仿宋" w:hint="eastAsia"/>
          <w:sz w:val="24"/>
          <w:szCs w:val="24"/>
        </w:rPr>
        <w:t>（二）：满足甲方任何时间紧急</w:t>
      </w:r>
      <w:r w:rsidR="000D3BBB">
        <w:rPr>
          <w:rFonts w:ascii="仿宋" w:eastAsia="仿宋" w:hAnsi="仿宋" w:hint="eastAsia"/>
          <w:sz w:val="24"/>
          <w:szCs w:val="24"/>
        </w:rPr>
        <w:t>报</w:t>
      </w:r>
      <w:r w:rsidRPr="00A745BF">
        <w:rPr>
          <w:rFonts w:ascii="仿宋" w:eastAsia="仿宋" w:hAnsi="仿宋" w:hint="eastAsia"/>
          <w:sz w:val="24"/>
          <w:szCs w:val="24"/>
        </w:rPr>
        <w:t>修，须于接到甲方通知之日起2小时内到达现场。</w:t>
      </w:r>
    </w:p>
    <w:p w:rsidR="00A745BF" w:rsidRDefault="00A745BF" w:rsidP="00A745BF">
      <w:pPr>
        <w:spacing w:line="360" w:lineRule="auto"/>
        <w:ind w:firstLineChars="200" w:firstLine="480"/>
        <w:rPr>
          <w:rFonts w:ascii="仿宋" w:eastAsia="仿宋" w:hAnsi="仿宋"/>
          <w:sz w:val="24"/>
          <w:szCs w:val="24"/>
        </w:rPr>
      </w:pPr>
      <w:r w:rsidRPr="00A745BF">
        <w:rPr>
          <w:rFonts w:ascii="仿宋" w:eastAsia="仿宋" w:hAnsi="仿宋" w:hint="eastAsia"/>
          <w:sz w:val="24"/>
          <w:szCs w:val="24"/>
        </w:rPr>
        <w:t>（三）：所提供的上述服务人工费为日常服务范围，紧急维修等费用另行收费。</w:t>
      </w:r>
    </w:p>
    <w:p w:rsidR="00BC5E1A" w:rsidRPr="00A745BF" w:rsidRDefault="00BC5E1A" w:rsidP="00A745BF">
      <w:pPr>
        <w:spacing w:line="360" w:lineRule="auto"/>
        <w:ind w:firstLineChars="200" w:firstLine="480"/>
        <w:rPr>
          <w:rFonts w:ascii="仿宋" w:eastAsia="仿宋" w:hAnsi="仿宋"/>
          <w:sz w:val="24"/>
          <w:szCs w:val="24"/>
        </w:rPr>
      </w:pPr>
      <w:r>
        <w:rPr>
          <w:rFonts w:ascii="仿宋" w:eastAsia="仿宋" w:hAnsi="仿宋" w:hint="eastAsia"/>
          <w:sz w:val="24"/>
          <w:szCs w:val="24"/>
        </w:rPr>
        <w:t>维修主要配件由投标人报价，见附件4</w:t>
      </w:r>
    </w:p>
    <w:p w:rsidR="00D9531F" w:rsidRPr="00D82B21" w:rsidRDefault="00A745BF" w:rsidP="00D82B21">
      <w:pPr>
        <w:spacing w:line="360" w:lineRule="auto"/>
        <w:ind w:firstLineChars="200" w:firstLine="480"/>
        <w:rPr>
          <w:rFonts w:ascii="仿宋" w:eastAsia="仿宋" w:hAnsi="仿宋"/>
          <w:sz w:val="24"/>
          <w:szCs w:val="24"/>
        </w:rPr>
      </w:pPr>
      <w:r w:rsidRPr="00A745BF">
        <w:rPr>
          <w:rFonts w:ascii="仿宋" w:eastAsia="仿宋" w:hAnsi="仿宋" w:hint="eastAsia"/>
          <w:sz w:val="24"/>
          <w:szCs w:val="24"/>
        </w:rPr>
        <w:t>（四）：免费提供甲方任意的技术咨询，含：空压系统/真空泵保养、维修、改良、设计规划。</w:t>
      </w:r>
    </w:p>
    <w:p w:rsidR="00D82B21" w:rsidRPr="0044260F" w:rsidRDefault="00D82B21" w:rsidP="00D82B21">
      <w:pPr>
        <w:spacing w:line="360" w:lineRule="auto"/>
        <w:ind w:firstLineChars="200" w:firstLine="480"/>
        <w:rPr>
          <w:rFonts w:ascii="仿宋" w:eastAsia="仿宋" w:hAnsi="仿宋"/>
          <w:sz w:val="24"/>
          <w:szCs w:val="24"/>
        </w:rPr>
      </w:pPr>
      <w:r>
        <w:rPr>
          <w:rFonts w:ascii="仿宋" w:eastAsia="仿宋" w:hAnsi="仿宋" w:hint="eastAsia"/>
          <w:sz w:val="24"/>
          <w:szCs w:val="24"/>
        </w:rPr>
        <w:t>二</w:t>
      </w:r>
      <w:r w:rsidRPr="0044260F">
        <w:rPr>
          <w:rFonts w:ascii="仿宋" w:eastAsia="仿宋" w:hAnsi="仿宋"/>
          <w:sz w:val="24"/>
          <w:szCs w:val="24"/>
        </w:rPr>
        <w:t>、</w:t>
      </w:r>
      <w:r w:rsidRPr="0044260F">
        <w:rPr>
          <w:rFonts w:ascii="仿宋" w:eastAsia="仿宋" w:hAnsi="仿宋" w:hint="eastAsia"/>
          <w:sz w:val="24"/>
          <w:szCs w:val="24"/>
        </w:rPr>
        <w:t>质量</w:t>
      </w:r>
      <w:r w:rsidRPr="0044260F">
        <w:rPr>
          <w:rFonts w:ascii="仿宋" w:eastAsia="仿宋" w:hAnsi="仿宋"/>
          <w:sz w:val="24"/>
          <w:szCs w:val="24"/>
        </w:rPr>
        <w:t>保证及售后</w:t>
      </w:r>
    </w:p>
    <w:p w:rsidR="00D82B21" w:rsidRPr="0044260F" w:rsidRDefault="00D82B21" w:rsidP="00D82B21">
      <w:pPr>
        <w:spacing w:line="360" w:lineRule="auto"/>
        <w:ind w:firstLineChars="200" w:firstLine="480"/>
        <w:rPr>
          <w:rFonts w:ascii="仿宋" w:eastAsia="仿宋" w:hAnsi="仿宋"/>
          <w:sz w:val="24"/>
          <w:szCs w:val="24"/>
        </w:rPr>
      </w:pPr>
      <w:r w:rsidRPr="00820A3F">
        <w:rPr>
          <w:rFonts w:ascii="仿宋" w:eastAsia="仿宋" w:hAnsi="仿宋" w:hint="eastAsia"/>
          <w:color w:val="FF0000"/>
          <w:sz w:val="24"/>
          <w:szCs w:val="24"/>
        </w:rPr>
        <w:t>维保更换</w:t>
      </w:r>
      <w:r w:rsidRPr="00820A3F">
        <w:rPr>
          <w:rFonts w:ascii="仿宋" w:eastAsia="仿宋" w:hAnsi="仿宋"/>
          <w:color w:val="FF0000"/>
          <w:sz w:val="24"/>
          <w:szCs w:val="24"/>
        </w:rPr>
        <w:t>配件的质保期至少1年</w:t>
      </w:r>
      <w:r w:rsidRPr="0044260F">
        <w:rPr>
          <w:rFonts w:ascii="仿宋" w:eastAsia="仿宋" w:hAnsi="仿宋"/>
          <w:sz w:val="24"/>
          <w:szCs w:val="24"/>
        </w:rPr>
        <w:t>，中标单位提供的商品出现非使用方人为因素造成的质量问题，由中标单位负责免费维修，如维修仍不能达到甲方使用要求的，中标单位应提供原厂同品牌同质量的商品无偿调换。如因商品质量问题给需方造成损失或产生安全事故，一切责任由中标单位承担，并负责赔偿需方所造成的损失。</w:t>
      </w:r>
    </w:p>
    <w:p w:rsidR="00D82B21" w:rsidRPr="0044260F" w:rsidRDefault="00D82B21" w:rsidP="00D82B21">
      <w:pPr>
        <w:spacing w:line="360" w:lineRule="auto"/>
        <w:ind w:firstLineChars="200" w:firstLine="480"/>
        <w:rPr>
          <w:rFonts w:ascii="仿宋" w:eastAsia="仿宋" w:hAnsi="仿宋"/>
          <w:sz w:val="24"/>
          <w:szCs w:val="24"/>
        </w:rPr>
      </w:pPr>
      <w:r w:rsidRPr="00D82B21">
        <w:rPr>
          <w:rFonts w:ascii="仿宋" w:eastAsia="仿宋" w:hAnsi="仿宋" w:hint="eastAsia"/>
          <w:sz w:val="24"/>
          <w:szCs w:val="24"/>
        </w:rPr>
        <w:t>三</w:t>
      </w:r>
      <w:r w:rsidRPr="00D82B21">
        <w:rPr>
          <w:rFonts w:ascii="仿宋" w:eastAsia="仿宋" w:hAnsi="仿宋"/>
          <w:sz w:val="24"/>
          <w:szCs w:val="24"/>
        </w:rPr>
        <w:t>、</w:t>
      </w:r>
      <w:r w:rsidRPr="0044260F">
        <w:rPr>
          <w:rFonts w:ascii="仿宋" w:eastAsia="仿宋" w:hAnsi="仿宋" w:hint="eastAsia"/>
          <w:sz w:val="24"/>
          <w:szCs w:val="24"/>
        </w:rPr>
        <w:t>付款方式</w:t>
      </w:r>
    </w:p>
    <w:p w:rsidR="00D82B21" w:rsidRDefault="00D82B21" w:rsidP="00D82B21">
      <w:pPr>
        <w:spacing w:line="360" w:lineRule="auto"/>
        <w:ind w:firstLineChars="200" w:firstLine="480"/>
        <w:rPr>
          <w:rFonts w:ascii="仿宋" w:eastAsia="仿宋" w:hAnsi="仿宋"/>
          <w:sz w:val="24"/>
          <w:szCs w:val="24"/>
        </w:rPr>
      </w:pPr>
      <w:r w:rsidRPr="00D82B21">
        <w:rPr>
          <w:rFonts w:ascii="仿宋" w:eastAsia="仿宋" w:hAnsi="仿宋" w:hint="eastAsia"/>
          <w:sz w:val="24"/>
          <w:szCs w:val="24"/>
        </w:rPr>
        <w:t>每季度根据维保考核情况支付维保费用。</w:t>
      </w:r>
      <w:r w:rsidR="0041748D">
        <w:rPr>
          <w:rFonts w:ascii="仿宋" w:eastAsia="仿宋" w:hAnsi="仿宋" w:hint="eastAsia"/>
          <w:sz w:val="24"/>
          <w:szCs w:val="24"/>
        </w:rPr>
        <w:t>每季度支付</w:t>
      </w:r>
      <w:r w:rsidR="00596B0C">
        <w:rPr>
          <w:rFonts w:ascii="仿宋" w:eastAsia="仿宋" w:hAnsi="仿宋" w:hint="eastAsia"/>
          <w:sz w:val="24"/>
          <w:szCs w:val="24"/>
        </w:rPr>
        <w:t>中标</w:t>
      </w:r>
      <w:r w:rsidR="0041748D">
        <w:rPr>
          <w:rFonts w:ascii="仿宋" w:eastAsia="仿宋" w:hAnsi="仿宋" w:hint="eastAsia"/>
          <w:sz w:val="24"/>
          <w:szCs w:val="24"/>
        </w:rPr>
        <w:t>价的25%。</w:t>
      </w:r>
    </w:p>
    <w:p w:rsidR="00D82B21" w:rsidRDefault="00D82B21" w:rsidP="00D82B21">
      <w:pPr>
        <w:spacing w:line="360" w:lineRule="auto"/>
        <w:ind w:firstLineChars="200" w:firstLine="480"/>
        <w:rPr>
          <w:rFonts w:ascii="仿宋" w:eastAsia="仿宋" w:hAnsi="仿宋"/>
          <w:sz w:val="24"/>
          <w:szCs w:val="24"/>
        </w:rPr>
      </w:pPr>
      <w:r>
        <w:rPr>
          <w:rFonts w:ascii="仿宋" w:eastAsia="仿宋" w:hAnsi="仿宋" w:hint="eastAsia"/>
          <w:sz w:val="24"/>
          <w:szCs w:val="24"/>
        </w:rPr>
        <w:t>四、考核条款</w:t>
      </w:r>
    </w:p>
    <w:p w:rsidR="0041748D" w:rsidRDefault="0041748D" w:rsidP="00D82B21">
      <w:pPr>
        <w:spacing w:line="360" w:lineRule="auto"/>
        <w:ind w:firstLineChars="200" w:firstLine="480"/>
        <w:rPr>
          <w:rFonts w:ascii="仿宋" w:eastAsia="仿宋" w:hAnsi="仿宋"/>
          <w:sz w:val="24"/>
          <w:szCs w:val="24"/>
        </w:rPr>
      </w:pPr>
      <w:r w:rsidRPr="0041748D">
        <w:rPr>
          <w:rFonts w:ascii="仿宋" w:eastAsia="仿宋" w:hAnsi="仿宋" w:hint="eastAsia"/>
          <w:sz w:val="24"/>
          <w:szCs w:val="24"/>
        </w:rPr>
        <w:t>每季度根据考核表对保养情况进行考核,考核分数若低于90分每低一分扣500元人民币，低于80分</w:t>
      </w:r>
      <w:r>
        <w:rPr>
          <w:rFonts w:ascii="仿宋" w:eastAsia="仿宋" w:hAnsi="仿宋" w:hint="eastAsia"/>
          <w:sz w:val="24"/>
          <w:szCs w:val="24"/>
        </w:rPr>
        <w:t>发标方</w:t>
      </w:r>
      <w:r w:rsidRPr="0041748D">
        <w:rPr>
          <w:rFonts w:ascii="仿宋" w:eastAsia="仿宋" w:hAnsi="仿宋" w:hint="eastAsia"/>
          <w:sz w:val="24"/>
          <w:szCs w:val="24"/>
        </w:rPr>
        <w:t>有权终止合同。</w:t>
      </w:r>
    </w:p>
    <w:p w:rsidR="00D82B21" w:rsidRDefault="00D82B21" w:rsidP="00D82B21">
      <w:pPr>
        <w:spacing w:line="360" w:lineRule="auto"/>
        <w:ind w:firstLineChars="200" w:firstLine="480"/>
        <w:rPr>
          <w:rFonts w:ascii="仿宋" w:eastAsia="仿宋" w:hAnsi="仿宋"/>
          <w:sz w:val="24"/>
          <w:szCs w:val="24"/>
        </w:rPr>
      </w:pPr>
      <w:r>
        <w:rPr>
          <w:rFonts w:ascii="仿宋" w:eastAsia="仿宋" w:hAnsi="仿宋" w:hint="eastAsia"/>
          <w:sz w:val="24"/>
          <w:szCs w:val="24"/>
        </w:rPr>
        <w:t>考核内容具体如下：</w:t>
      </w:r>
    </w:p>
    <w:tbl>
      <w:tblPr>
        <w:tblStyle w:val="a6"/>
        <w:tblW w:w="8479" w:type="dxa"/>
        <w:jc w:val="center"/>
        <w:tblLook w:val="04A0" w:firstRow="1" w:lastRow="0" w:firstColumn="1" w:lastColumn="0" w:noHBand="0" w:noVBand="1"/>
      </w:tblPr>
      <w:tblGrid>
        <w:gridCol w:w="888"/>
        <w:gridCol w:w="1786"/>
        <w:gridCol w:w="4484"/>
        <w:gridCol w:w="1321"/>
      </w:tblGrid>
      <w:tr w:rsidR="0041748D" w:rsidTr="00220874">
        <w:trPr>
          <w:trHeight w:val="558"/>
          <w:jc w:val="center"/>
        </w:trPr>
        <w:tc>
          <w:tcPr>
            <w:tcW w:w="888" w:type="dxa"/>
            <w:vAlign w:val="center"/>
          </w:tcPr>
          <w:p w:rsidR="0041748D" w:rsidRPr="00D82B21" w:rsidRDefault="0041748D" w:rsidP="00D82B21">
            <w:pPr>
              <w:jc w:val="center"/>
              <w:rPr>
                <w:rFonts w:ascii="仿宋" w:eastAsia="仿宋" w:hAnsi="仿宋"/>
                <w:sz w:val="24"/>
                <w:szCs w:val="24"/>
              </w:rPr>
            </w:pPr>
            <w:r>
              <w:rPr>
                <w:rFonts w:ascii="仿宋" w:eastAsia="仿宋" w:hAnsi="仿宋" w:hint="eastAsia"/>
                <w:sz w:val="24"/>
                <w:szCs w:val="24"/>
              </w:rPr>
              <w:lastRenderedPageBreak/>
              <w:t>序号</w:t>
            </w:r>
          </w:p>
        </w:tc>
        <w:tc>
          <w:tcPr>
            <w:tcW w:w="1786" w:type="dxa"/>
            <w:vAlign w:val="center"/>
          </w:tcPr>
          <w:p w:rsidR="0041748D" w:rsidRPr="00D82B21" w:rsidRDefault="0041748D" w:rsidP="00D82B21">
            <w:pPr>
              <w:jc w:val="center"/>
              <w:rPr>
                <w:rFonts w:ascii="仿宋" w:eastAsia="仿宋" w:hAnsi="仿宋"/>
                <w:sz w:val="24"/>
                <w:szCs w:val="24"/>
              </w:rPr>
            </w:pPr>
            <w:r w:rsidRPr="00D82B21">
              <w:rPr>
                <w:rFonts w:ascii="仿宋" w:eastAsia="仿宋" w:hAnsi="仿宋" w:hint="eastAsia"/>
                <w:sz w:val="24"/>
                <w:szCs w:val="24"/>
              </w:rPr>
              <w:t>考核内容</w:t>
            </w:r>
          </w:p>
        </w:tc>
        <w:tc>
          <w:tcPr>
            <w:tcW w:w="4484" w:type="dxa"/>
            <w:vAlign w:val="center"/>
          </w:tcPr>
          <w:p w:rsidR="0041748D" w:rsidRPr="00D82B21" w:rsidRDefault="0041748D" w:rsidP="00D82B21">
            <w:pPr>
              <w:jc w:val="center"/>
              <w:rPr>
                <w:rFonts w:ascii="仿宋" w:eastAsia="仿宋" w:hAnsi="仿宋"/>
                <w:sz w:val="24"/>
                <w:szCs w:val="24"/>
              </w:rPr>
            </w:pPr>
            <w:r w:rsidRPr="00D82B21">
              <w:rPr>
                <w:rFonts w:ascii="仿宋" w:eastAsia="仿宋" w:hAnsi="仿宋" w:hint="eastAsia"/>
                <w:sz w:val="24"/>
                <w:szCs w:val="24"/>
              </w:rPr>
              <w:t>考核标准</w:t>
            </w:r>
          </w:p>
        </w:tc>
        <w:tc>
          <w:tcPr>
            <w:tcW w:w="1321" w:type="dxa"/>
            <w:vAlign w:val="center"/>
          </w:tcPr>
          <w:p w:rsidR="0041748D" w:rsidRPr="00D82B21" w:rsidRDefault="0041748D" w:rsidP="00D82B21">
            <w:pPr>
              <w:jc w:val="center"/>
              <w:rPr>
                <w:rFonts w:ascii="仿宋" w:eastAsia="仿宋" w:hAnsi="仿宋"/>
                <w:sz w:val="24"/>
                <w:szCs w:val="24"/>
              </w:rPr>
            </w:pPr>
            <w:r w:rsidRPr="00D82B21">
              <w:rPr>
                <w:rFonts w:ascii="仿宋" w:eastAsia="仿宋" w:hAnsi="仿宋" w:hint="eastAsia"/>
                <w:sz w:val="24"/>
                <w:szCs w:val="24"/>
              </w:rPr>
              <w:t>分数</w:t>
            </w:r>
          </w:p>
        </w:tc>
      </w:tr>
      <w:tr w:rsidR="0041748D" w:rsidTr="0041748D">
        <w:trPr>
          <w:trHeight w:val="1092"/>
          <w:jc w:val="center"/>
        </w:trPr>
        <w:tc>
          <w:tcPr>
            <w:tcW w:w="888" w:type="dxa"/>
            <w:vAlign w:val="center"/>
          </w:tcPr>
          <w:p w:rsidR="0041748D" w:rsidRPr="00D82B21" w:rsidRDefault="0041748D" w:rsidP="00D82B21">
            <w:pPr>
              <w:jc w:val="center"/>
              <w:rPr>
                <w:rFonts w:ascii="仿宋" w:eastAsia="仿宋" w:hAnsi="仿宋"/>
                <w:sz w:val="24"/>
                <w:szCs w:val="24"/>
              </w:rPr>
            </w:pPr>
            <w:r>
              <w:rPr>
                <w:rFonts w:ascii="仿宋" w:eastAsia="仿宋" w:hAnsi="仿宋" w:hint="eastAsia"/>
                <w:sz w:val="24"/>
                <w:szCs w:val="24"/>
              </w:rPr>
              <w:t>1</w:t>
            </w:r>
          </w:p>
        </w:tc>
        <w:tc>
          <w:tcPr>
            <w:tcW w:w="1786" w:type="dxa"/>
            <w:vAlign w:val="center"/>
          </w:tcPr>
          <w:p w:rsidR="0041748D" w:rsidRPr="00D82B21" w:rsidRDefault="0041748D" w:rsidP="00D82B21">
            <w:pPr>
              <w:jc w:val="center"/>
              <w:rPr>
                <w:rFonts w:ascii="仿宋" w:eastAsia="仿宋" w:hAnsi="仿宋"/>
                <w:sz w:val="24"/>
                <w:szCs w:val="24"/>
              </w:rPr>
            </w:pPr>
            <w:r w:rsidRPr="00D82B21">
              <w:rPr>
                <w:rFonts w:ascii="仿宋" w:eastAsia="仿宋" w:hAnsi="仿宋" w:hint="eastAsia"/>
                <w:sz w:val="24"/>
                <w:szCs w:val="24"/>
              </w:rPr>
              <w:t>时效性</w:t>
            </w:r>
          </w:p>
        </w:tc>
        <w:tc>
          <w:tcPr>
            <w:tcW w:w="4484" w:type="dxa"/>
            <w:vAlign w:val="center"/>
          </w:tcPr>
          <w:p w:rsidR="0041748D" w:rsidRPr="00D82B21" w:rsidRDefault="0041748D" w:rsidP="00D82B21">
            <w:pPr>
              <w:jc w:val="center"/>
              <w:rPr>
                <w:rFonts w:ascii="仿宋" w:eastAsia="仿宋" w:hAnsi="仿宋"/>
                <w:sz w:val="24"/>
                <w:szCs w:val="24"/>
              </w:rPr>
            </w:pPr>
            <w:r w:rsidRPr="00D82B21">
              <w:rPr>
                <w:rFonts w:ascii="仿宋" w:eastAsia="仿宋" w:hAnsi="仿宋" w:hint="eastAsia"/>
                <w:sz w:val="24"/>
                <w:szCs w:val="24"/>
              </w:rPr>
              <w:t>每月2</w:t>
            </w:r>
            <w:r w:rsidRPr="00D82B21">
              <w:rPr>
                <w:rFonts w:ascii="仿宋" w:eastAsia="仿宋" w:hAnsi="仿宋"/>
                <w:sz w:val="24"/>
                <w:szCs w:val="24"/>
              </w:rPr>
              <w:t>5</w:t>
            </w:r>
            <w:r w:rsidRPr="00D82B21">
              <w:rPr>
                <w:rFonts w:ascii="仿宋" w:eastAsia="仿宋" w:hAnsi="仿宋" w:hint="eastAsia"/>
                <w:sz w:val="24"/>
                <w:szCs w:val="24"/>
              </w:rPr>
              <w:t>号前完成</w:t>
            </w:r>
            <w:r w:rsidR="00B161E5">
              <w:rPr>
                <w:rFonts w:ascii="仿宋" w:eastAsia="仿宋" w:hAnsi="仿宋" w:hint="eastAsia"/>
                <w:sz w:val="24"/>
                <w:szCs w:val="24"/>
              </w:rPr>
              <w:t>保养</w:t>
            </w:r>
            <w:r w:rsidRPr="00D82B21">
              <w:rPr>
                <w:rFonts w:ascii="仿宋" w:eastAsia="仿宋" w:hAnsi="仿宋" w:hint="eastAsia"/>
                <w:sz w:val="24"/>
                <w:szCs w:val="24"/>
              </w:rPr>
              <w:t>，每延后一天扣2分</w:t>
            </w:r>
          </w:p>
        </w:tc>
        <w:tc>
          <w:tcPr>
            <w:tcW w:w="1321" w:type="dxa"/>
            <w:vAlign w:val="center"/>
          </w:tcPr>
          <w:p w:rsidR="0041748D" w:rsidRPr="00D82B21" w:rsidRDefault="0041748D" w:rsidP="00D82B21">
            <w:pPr>
              <w:jc w:val="center"/>
              <w:rPr>
                <w:rFonts w:ascii="仿宋" w:eastAsia="仿宋" w:hAnsi="仿宋"/>
                <w:sz w:val="24"/>
                <w:szCs w:val="24"/>
              </w:rPr>
            </w:pPr>
            <w:r w:rsidRPr="00D82B21">
              <w:rPr>
                <w:rFonts w:ascii="仿宋" w:eastAsia="仿宋" w:hAnsi="仿宋" w:hint="eastAsia"/>
                <w:sz w:val="24"/>
                <w:szCs w:val="24"/>
              </w:rPr>
              <w:t>3</w:t>
            </w:r>
            <w:r w:rsidRPr="00D82B21">
              <w:rPr>
                <w:rFonts w:ascii="仿宋" w:eastAsia="仿宋" w:hAnsi="仿宋"/>
                <w:sz w:val="24"/>
                <w:szCs w:val="24"/>
              </w:rPr>
              <w:t>0</w:t>
            </w:r>
          </w:p>
        </w:tc>
      </w:tr>
      <w:tr w:rsidR="0041748D" w:rsidTr="0041748D">
        <w:trPr>
          <w:trHeight w:val="916"/>
          <w:jc w:val="center"/>
        </w:trPr>
        <w:tc>
          <w:tcPr>
            <w:tcW w:w="888" w:type="dxa"/>
            <w:vAlign w:val="center"/>
          </w:tcPr>
          <w:p w:rsidR="0041748D" w:rsidRPr="00D82B21" w:rsidRDefault="0041748D" w:rsidP="00D82B21">
            <w:pPr>
              <w:jc w:val="center"/>
              <w:rPr>
                <w:rFonts w:ascii="仿宋" w:eastAsia="仿宋" w:hAnsi="仿宋"/>
                <w:sz w:val="24"/>
                <w:szCs w:val="24"/>
              </w:rPr>
            </w:pPr>
            <w:r>
              <w:rPr>
                <w:rFonts w:ascii="仿宋" w:eastAsia="仿宋" w:hAnsi="仿宋" w:hint="eastAsia"/>
                <w:sz w:val="24"/>
                <w:szCs w:val="24"/>
              </w:rPr>
              <w:t>2</w:t>
            </w:r>
          </w:p>
        </w:tc>
        <w:tc>
          <w:tcPr>
            <w:tcW w:w="1786" w:type="dxa"/>
            <w:vAlign w:val="center"/>
          </w:tcPr>
          <w:p w:rsidR="0041748D" w:rsidRPr="00D82B21" w:rsidRDefault="0041748D" w:rsidP="00D82B21">
            <w:pPr>
              <w:jc w:val="center"/>
              <w:rPr>
                <w:rFonts w:ascii="仿宋" w:eastAsia="仿宋" w:hAnsi="仿宋"/>
                <w:sz w:val="24"/>
                <w:szCs w:val="24"/>
              </w:rPr>
            </w:pPr>
            <w:r w:rsidRPr="00D82B21">
              <w:rPr>
                <w:rFonts w:ascii="仿宋" w:eastAsia="仿宋" w:hAnsi="仿宋" w:hint="eastAsia"/>
                <w:sz w:val="24"/>
                <w:szCs w:val="24"/>
              </w:rPr>
              <w:t>配件</w:t>
            </w:r>
          </w:p>
        </w:tc>
        <w:tc>
          <w:tcPr>
            <w:tcW w:w="4484" w:type="dxa"/>
            <w:vAlign w:val="center"/>
          </w:tcPr>
          <w:p w:rsidR="0041748D" w:rsidRPr="00D82B21" w:rsidRDefault="0041748D" w:rsidP="00D82B21">
            <w:pPr>
              <w:jc w:val="center"/>
              <w:rPr>
                <w:rFonts w:ascii="仿宋" w:eastAsia="仿宋" w:hAnsi="仿宋"/>
                <w:sz w:val="24"/>
                <w:szCs w:val="24"/>
              </w:rPr>
            </w:pPr>
            <w:r w:rsidRPr="00D82B21">
              <w:rPr>
                <w:rFonts w:ascii="仿宋" w:eastAsia="仿宋" w:hAnsi="仿宋" w:hint="eastAsia"/>
                <w:sz w:val="24"/>
                <w:szCs w:val="24"/>
              </w:rPr>
              <w:t>原厂配件，发现一处不符扣5分</w:t>
            </w:r>
          </w:p>
        </w:tc>
        <w:tc>
          <w:tcPr>
            <w:tcW w:w="1321" w:type="dxa"/>
            <w:vAlign w:val="center"/>
          </w:tcPr>
          <w:p w:rsidR="0041748D" w:rsidRPr="00D82B21" w:rsidRDefault="0041748D" w:rsidP="00D82B21">
            <w:pPr>
              <w:jc w:val="center"/>
              <w:rPr>
                <w:rFonts w:ascii="仿宋" w:eastAsia="仿宋" w:hAnsi="仿宋"/>
                <w:sz w:val="24"/>
                <w:szCs w:val="24"/>
              </w:rPr>
            </w:pPr>
            <w:r w:rsidRPr="00D82B21">
              <w:rPr>
                <w:rFonts w:ascii="仿宋" w:eastAsia="仿宋" w:hAnsi="仿宋" w:hint="eastAsia"/>
                <w:sz w:val="24"/>
                <w:szCs w:val="24"/>
              </w:rPr>
              <w:t>3</w:t>
            </w:r>
            <w:r w:rsidRPr="00D82B21">
              <w:rPr>
                <w:rFonts w:ascii="仿宋" w:eastAsia="仿宋" w:hAnsi="仿宋"/>
                <w:sz w:val="24"/>
                <w:szCs w:val="24"/>
              </w:rPr>
              <w:t>0</w:t>
            </w:r>
          </w:p>
        </w:tc>
      </w:tr>
      <w:tr w:rsidR="0041748D" w:rsidTr="0041748D">
        <w:trPr>
          <w:trHeight w:val="971"/>
          <w:jc w:val="center"/>
        </w:trPr>
        <w:tc>
          <w:tcPr>
            <w:tcW w:w="888" w:type="dxa"/>
            <w:vAlign w:val="center"/>
          </w:tcPr>
          <w:p w:rsidR="0041748D" w:rsidRPr="00D82B21" w:rsidRDefault="0041748D" w:rsidP="00D82B21">
            <w:pPr>
              <w:jc w:val="center"/>
              <w:rPr>
                <w:rFonts w:ascii="仿宋" w:eastAsia="仿宋" w:hAnsi="仿宋"/>
                <w:sz w:val="24"/>
                <w:szCs w:val="24"/>
              </w:rPr>
            </w:pPr>
            <w:r>
              <w:rPr>
                <w:rFonts w:ascii="仿宋" w:eastAsia="仿宋" w:hAnsi="仿宋" w:hint="eastAsia"/>
                <w:sz w:val="24"/>
                <w:szCs w:val="24"/>
              </w:rPr>
              <w:t>3</w:t>
            </w:r>
          </w:p>
        </w:tc>
        <w:tc>
          <w:tcPr>
            <w:tcW w:w="1786" w:type="dxa"/>
            <w:vAlign w:val="center"/>
          </w:tcPr>
          <w:p w:rsidR="0041748D" w:rsidRPr="00D82B21" w:rsidRDefault="0041748D" w:rsidP="00D82B21">
            <w:pPr>
              <w:jc w:val="center"/>
              <w:rPr>
                <w:rFonts w:ascii="仿宋" w:eastAsia="仿宋" w:hAnsi="仿宋"/>
                <w:sz w:val="24"/>
                <w:szCs w:val="24"/>
              </w:rPr>
            </w:pPr>
            <w:r w:rsidRPr="00D82B21">
              <w:rPr>
                <w:rFonts w:ascii="仿宋" w:eastAsia="仿宋" w:hAnsi="仿宋" w:hint="eastAsia"/>
                <w:sz w:val="24"/>
                <w:szCs w:val="24"/>
              </w:rPr>
              <w:t>完成率</w:t>
            </w:r>
          </w:p>
        </w:tc>
        <w:tc>
          <w:tcPr>
            <w:tcW w:w="4484" w:type="dxa"/>
            <w:vAlign w:val="center"/>
          </w:tcPr>
          <w:p w:rsidR="0041748D" w:rsidRPr="00D82B21" w:rsidRDefault="0041748D" w:rsidP="00D82B21">
            <w:pPr>
              <w:jc w:val="center"/>
              <w:rPr>
                <w:rFonts w:ascii="仿宋" w:eastAsia="仿宋" w:hAnsi="仿宋"/>
                <w:sz w:val="24"/>
                <w:szCs w:val="24"/>
              </w:rPr>
            </w:pPr>
            <w:r w:rsidRPr="00D82B21">
              <w:rPr>
                <w:rFonts w:ascii="仿宋" w:eastAsia="仿宋" w:hAnsi="仿宋" w:hint="eastAsia"/>
                <w:sz w:val="24"/>
                <w:szCs w:val="24"/>
              </w:rPr>
              <w:t>按合同内容完成保养，缺一项扣5分</w:t>
            </w:r>
            <w:r w:rsidRPr="00D82B21">
              <w:rPr>
                <w:rFonts w:ascii="仿宋" w:eastAsia="仿宋" w:hAnsi="仿宋"/>
                <w:sz w:val="24"/>
                <w:szCs w:val="24"/>
              </w:rPr>
              <w:t>，一处不符扣</w:t>
            </w:r>
            <w:r w:rsidRPr="00D82B21">
              <w:rPr>
                <w:rFonts w:ascii="仿宋" w:eastAsia="仿宋" w:hAnsi="仿宋" w:hint="eastAsia"/>
                <w:sz w:val="24"/>
                <w:szCs w:val="24"/>
              </w:rPr>
              <w:t>2</w:t>
            </w:r>
          </w:p>
        </w:tc>
        <w:tc>
          <w:tcPr>
            <w:tcW w:w="1321" w:type="dxa"/>
            <w:vAlign w:val="center"/>
          </w:tcPr>
          <w:p w:rsidR="0041748D" w:rsidRPr="00D82B21" w:rsidRDefault="0041748D" w:rsidP="00D82B21">
            <w:pPr>
              <w:jc w:val="center"/>
              <w:rPr>
                <w:rFonts w:ascii="仿宋" w:eastAsia="仿宋" w:hAnsi="仿宋"/>
                <w:sz w:val="24"/>
                <w:szCs w:val="24"/>
              </w:rPr>
            </w:pPr>
            <w:r w:rsidRPr="00D82B21">
              <w:rPr>
                <w:rFonts w:ascii="仿宋" w:eastAsia="仿宋" w:hAnsi="仿宋" w:hint="eastAsia"/>
                <w:sz w:val="24"/>
                <w:szCs w:val="24"/>
              </w:rPr>
              <w:t>3</w:t>
            </w:r>
            <w:r w:rsidRPr="00D82B21">
              <w:rPr>
                <w:rFonts w:ascii="仿宋" w:eastAsia="仿宋" w:hAnsi="仿宋"/>
                <w:sz w:val="24"/>
                <w:szCs w:val="24"/>
              </w:rPr>
              <w:t>0</w:t>
            </w:r>
          </w:p>
        </w:tc>
      </w:tr>
      <w:tr w:rsidR="0041748D" w:rsidTr="0041748D">
        <w:trPr>
          <w:trHeight w:val="1080"/>
          <w:jc w:val="center"/>
        </w:trPr>
        <w:tc>
          <w:tcPr>
            <w:tcW w:w="888" w:type="dxa"/>
            <w:vAlign w:val="center"/>
          </w:tcPr>
          <w:p w:rsidR="0041748D" w:rsidRPr="00D82B21" w:rsidRDefault="0041748D" w:rsidP="00D82B21">
            <w:pPr>
              <w:jc w:val="center"/>
              <w:rPr>
                <w:rFonts w:ascii="仿宋" w:eastAsia="仿宋" w:hAnsi="仿宋"/>
                <w:sz w:val="24"/>
                <w:szCs w:val="24"/>
              </w:rPr>
            </w:pPr>
            <w:r>
              <w:rPr>
                <w:rFonts w:ascii="仿宋" w:eastAsia="仿宋" w:hAnsi="仿宋" w:hint="eastAsia"/>
                <w:sz w:val="24"/>
                <w:szCs w:val="24"/>
              </w:rPr>
              <w:t>4</w:t>
            </w:r>
          </w:p>
        </w:tc>
        <w:tc>
          <w:tcPr>
            <w:tcW w:w="1786" w:type="dxa"/>
            <w:vAlign w:val="center"/>
          </w:tcPr>
          <w:p w:rsidR="0041748D" w:rsidRPr="00D82B21" w:rsidRDefault="0041748D" w:rsidP="00D82B21">
            <w:pPr>
              <w:jc w:val="center"/>
              <w:rPr>
                <w:rFonts w:ascii="仿宋" w:eastAsia="仿宋" w:hAnsi="仿宋"/>
                <w:sz w:val="24"/>
                <w:szCs w:val="24"/>
              </w:rPr>
            </w:pPr>
            <w:r w:rsidRPr="00D82B21">
              <w:rPr>
                <w:rFonts w:ascii="仿宋" w:eastAsia="仿宋" w:hAnsi="仿宋" w:hint="eastAsia"/>
                <w:sz w:val="24"/>
                <w:szCs w:val="24"/>
              </w:rPr>
              <w:t>满意度</w:t>
            </w:r>
          </w:p>
        </w:tc>
        <w:tc>
          <w:tcPr>
            <w:tcW w:w="4484" w:type="dxa"/>
            <w:vAlign w:val="center"/>
          </w:tcPr>
          <w:p w:rsidR="0041748D" w:rsidRPr="00D82B21" w:rsidRDefault="0041748D" w:rsidP="00B161E5">
            <w:pPr>
              <w:jc w:val="center"/>
              <w:rPr>
                <w:rFonts w:ascii="仿宋" w:eastAsia="仿宋" w:hAnsi="仿宋"/>
                <w:sz w:val="24"/>
                <w:szCs w:val="24"/>
              </w:rPr>
            </w:pPr>
            <w:r w:rsidRPr="00D82B21">
              <w:rPr>
                <w:rFonts w:ascii="仿宋" w:eastAsia="仿宋" w:hAnsi="仿宋" w:hint="eastAsia"/>
                <w:sz w:val="24"/>
                <w:szCs w:val="24"/>
              </w:rPr>
              <w:t>着装规范、保养流程规范，不影响医院正常供气，</w:t>
            </w:r>
            <w:r w:rsidR="00B161E5">
              <w:rPr>
                <w:rFonts w:ascii="仿宋" w:eastAsia="仿宋" w:hAnsi="仿宋" w:hint="eastAsia"/>
                <w:sz w:val="24"/>
                <w:szCs w:val="24"/>
              </w:rPr>
              <w:t>每</w:t>
            </w:r>
            <w:r w:rsidR="00B161E5">
              <w:rPr>
                <w:rFonts w:ascii="仿宋" w:eastAsia="仿宋" w:hAnsi="仿宋"/>
                <w:sz w:val="24"/>
                <w:szCs w:val="24"/>
              </w:rPr>
              <w:t>发现</w:t>
            </w:r>
            <w:r w:rsidR="00B161E5" w:rsidRPr="00D82B21">
              <w:rPr>
                <w:rFonts w:ascii="仿宋" w:eastAsia="仿宋" w:hAnsi="仿宋"/>
                <w:sz w:val="24"/>
                <w:szCs w:val="24"/>
              </w:rPr>
              <w:t>着装</w:t>
            </w:r>
            <w:r w:rsidR="00B161E5">
              <w:rPr>
                <w:rFonts w:ascii="仿宋" w:eastAsia="仿宋" w:hAnsi="仿宋" w:hint="eastAsia"/>
                <w:sz w:val="24"/>
                <w:szCs w:val="24"/>
              </w:rPr>
              <w:t>不规范</w:t>
            </w:r>
            <w:r w:rsidRPr="00D82B21">
              <w:rPr>
                <w:rFonts w:ascii="仿宋" w:eastAsia="仿宋" w:hAnsi="仿宋"/>
                <w:sz w:val="24"/>
                <w:szCs w:val="24"/>
              </w:rPr>
              <w:t>一次扣</w:t>
            </w:r>
            <w:r w:rsidRPr="00D82B21">
              <w:rPr>
                <w:rFonts w:ascii="仿宋" w:eastAsia="仿宋" w:hAnsi="仿宋" w:hint="eastAsia"/>
                <w:sz w:val="24"/>
                <w:szCs w:val="24"/>
              </w:rPr>
              <w:t>2</w:t>
            </w:r>
            <w:r w:rsidRPr="00D82B21">
              <w:rPr>
                <w:rFonts w:ascii="仿宋" w:eastAsia="仿宋" w:hAnsi="仿宋"/>
                <w:sz w:val="24"/>
                <w:szCs w:val="24"/>
              </w:rPr>
              <w:t>分，影响医院使用扣</w:t>
            </w:r>
            <w:r w:rsidRPr="00D82B21">
              <w:rPr>
                <w:rFonts w:ascii="仿宋" w:eastAsia="仿宋" w:hAnsi="仿宋" w:hint="eastAsia"/>
                <w:sz w:val="24"/>
                <w:szCs w:val="24"/>
              </w:rPr>
              <w:t>5</w:t>
            </w:r>
            <w:r w:rsidRPr="00D82B21">
              <w:rPr>
                <w:rFonts w:ascii="仿宋" w:eastAsia="仿宋" w:hAnsi="仿宋"/>
                <w:sz w:val="24"/>
                <w:szCs w:val="24"/>
              </w:rPr>
              <w:t>分。</w:t>
            </w:r>
          </w:p>
        </w:tc>
        <w:tc>
          <w:tcPr>
            <w:tcW w:w="1321" w:type="dxa"/>
            <w:vAlign w:val="center"/>
          </w:tcPr>
          <w:p w:rsidR="0041748D" w:rsidRPr="00D82B21" w:rsidRDefault="0041748D" w:rsidP="00D82B21">
            <w:pPr>
              <w:jc w:val="center"/>
              <w:rPr>
                <w:rFonts w:ascii="仿宋" w:eastAsia="仿宋" w:hAnsi="仿宋"/>
                <w:sz w:val="24"/>
                <w:szCs w:val="24"/>
              </w:rPr>
            </w:pPr>
            <w:r w:rsidRPr="00D82B21">
              <w:rPr>
                <w:rFonts w:ascii="仿宋" w:eastAsia="仿宋" w:hAnsi="仿宋"/>
                <w:sz w:val="24"/>
                <w:szCs w:val="24"/>
              </w:rPr>
              <w:t>10</w:t>
            </w:r>
          </w:p>
        </w:tc>
      </w:tr>
    </w:tbl>
    <w:p w:rsidR="00D82B21" w:rsidRPr="00D82B21" w:rsidRDefault="00D82B21" w:rsidP="00D82B21">
      <w:pPr>
        <w:spacing w:line="360" w:lineRule="auto"/>
        <w:ind w:firstLineChars="200" w:firstLine="480"/>
        <w:rPr>
          <w:rFonts w:ascii="仿宋" w:eastAsia="仿宋" w:hAnsi="仿宋"/>
          <w:sz w:val="24"/>
          <w:szCs w:val="24"/>
        </w:rPr>
      </w:pPr>
    </w:p>
    <w:p w:rsidR="00D82B21" w:rsidRPr="0044260F" w:rsidRDefault="0041748D" w:rsidP="00D82B21">
      <w:pPr>
        <w:spacing w:line="360" w:lineRule="auto"/>
        <w:ind w:firstLineChars="200" w:firstLine="480"/>
        <w:rPr>
          <w:rFonts w:ascii="仿宋" w:eastAsia="仿宋" w:hAnsi="仿宋"/>
          <w:sz w:val="24"/>
          <w:szCs w:val="24"/>
        </w:rPr>
      </w:pPr>
      <w:r>
        <w:rPr>
          <w:rFonts w:ascii="仿宋" w:eastAsia="仿宋" w:hAnsi="仿宋" w:hint="eastAsia"/>
          <w:sz w:val="24"/>
          <w:szCs w:val="24"/>
        </w:rPr>
        <w:t>五</w:t>
      </w:r>
      <w:r w:rsidR="00D82B21" w:rsidRPr="00D82B21">
        <w:rPr>
          <w:rFonts w:ascii="仿宋" w:eastAsia="仿宋" w:hAnsi="仿宋"/>
          <w:sz w:val="24"/>
          <w:szCs w:val="24"/>
        </w:rPr>
        <w:t>、</w:t>
      </w:r>
      <w:r w:rsidR="00D82B21" w:rsidRPr="0044260F">
        <w:rPr>
          <w:rFonts w:ascii="仿宋" w:eastAsia="仿宋" w:hAnsi="仿宋" w:hint="eastAsia"/>
          <w:sz w:val="24"/>
          <w:szCs w:val="24"/>
        </w:rPr>
        <w:t>其他</w:t>
      </w:r>
    </w:p>
    <w:p w:rsidR="00D82B21" w:rsidRPr="0044260F" w:rsidRDefault="00D82B21" w:rsidP="00D82B21">
      <w:pPr>
        <w:spacing w:line="360" w:lineRule="auto"/>
        <w:ind w:firstLineChars="200" w:firstLine="480"/>
        <w:rPr>
          <w:rFonts w:ascii="仿宋" w:eastAsia="仿宋" w:hAnsi="仿宋"/>
          <w:sz w:val="24"/>
          <w:szCs w:val="24"/>
        </w:rPr>
      </w:pPr>
      <w:r w:rsidRPr="0044260F">
        <w:rPr>
          <w:rFonts w:ascii="仿宋" w:eastAsia="仿宋" w:hAnsi="仿宋" w:hint="eastAsia"/>
          <w:sz w:val="24"/>
          <w:szCs w:val="24"/>
        </w:rPr>
        <w:t>1、中标人不得转包、分包。</w:t>
      </w:r>
    </w:p>
    <w:p w:rsidR="00D82B21" w:rsidRPr="0044260F" w:rsidRDefault="00D82B21" w:rsidP="00853D7A">
      <w:pPr>
        <w:spacing w:line="360" w:lineRule="auto"/>
        <w:ind w:firstLineChars="200" w:firstLine="480"/>
        <w:rPr>
          <w:rFonts w:ascii="仿宋" w:eastAsia="仿宋" w:hAnsi="仿宋"/>
          <w:sz w:val="24"/>
          <w:szCs w:val="24"/>
        </w:rPr>
      </w:pPr>
      <w:r w:rsidRPr="0044260F">
        <w:rPr>
          <w:rFonts w:ascii="仿宋" w:eastAsia="仿宋" w:hAnsi="仿宋" w:hint="eastAsia"/>
          <w:sz w:val="24"/>
          <w:szCs w:val="24"/>
        </w:rPr>
        <w:t>2、</w:t>
      </w:r>
      <w:r w:rsidRPr="0044260F">
        <w:rPr>
          <w:rFonts w:ascii="仿宋" w:eastAsia="仿宋" w:hAnsi="仿宋"/>
          <w:sz w:val="24"/>
          <w:szCs w:val="24"/>
        </w:rPr>
        <w:t>投标方在投标前可以自行到现场进行实地踏勘，招标单位不另行组织现场勘察会。</w:t>
      </w:r>
    </w:p>
    <w:p w:rsidR="00D82B21" w:rsidRPr="00D82B21" w:rsidRDefault="00D82B21" w:rsidP="00D82B21">
      <w:pPr>
        <w:spacing w:line="360" w:lineRule="auto"/>
        <w:ind w:firstLineChars="200" w:firstLine="480"/>
        <w:rPr>
          <w:rFonts w:ascii="仿宋" w:eastAsia="仿宋" w:hAnsi="仿宋"/>
          <w:sz w:val="24"/>
          <w:szCs w:val="24"/>
        </w:rPr>
      </w:pPr>
      <w:r w:rsidRPr="0044260F">
        <w:rPr>
          <w:rFonts w:ascii="仿宋" w:eastAsia="仿宋" w:hAnsi="仿宋" w:hint="eastAsia"/>
          <w:sz w:val="24"/>
          <w:szCs w:val="24"/>
        </w:rPr>
        <w:t>3、</w:t>
      </w:r>
      <w:r w:rsidRPr="0044260F">
        <w:rPr>
          <w:rFonts w:ascii="仿宋" w:eastAsia="仿宋" w:hAnsi="仿宋"/>
          <w:sz w:val="24"/>
          <w:szCs w:val="24"/>
        </w:rPr>
        <w:t>投标单位报价时应以人民币为计算单位，报价总金额到元为止。报价中的管理费、利润、税费等其他费用由各参标单位自行考虑。本次招投标相关资料文件概不退还。</w:t>
      </w:r>
    </w:p>
    <w:p w:rsidR="00D82B21" w:rsidRPr="00D82B21" w:rsidRDefault="00D82B21" w:rsidP="00D82B21">
      <w:pPr>
        <w:spacing w:line="360" w:lineRule="auto"/>
        <w:ind w:firstLineChars="200" w:firstLine="480"/>
        <w:rPr>
          <w:rFonts w:ascii="仿宋" w:eastAsia="仿宋" w:hAnsi="仿宋"/>
          <w:sz w:val="24"/>
          <w:szCs w:val="24"/>
        </w:rPr>
      </w:pPr>
    </w:p>
    <w:p w:rsidR="00D82B21" w:rsidRDefault="00D82B21" w:rsidP="00CB4F73">
      <w:pPr>
        <w:outlineLvl w:val="1"/>
        <w:rPr>
          <w:rFonts w:ascii="宋体" w:hAnsi="宋体"/>
          <w:szCs w:val="21"/>
        </w:rPr>
      </w:pPr>
    </w:p>
    <w:p w:rsidR="00D82B21" w:rsidRDefault="00D82B21" w:rsidP="00CB4F73">
      <w:pPr>
        <w:outlineLvl w:val="1"/>
        <w:rPr>
          <w:rFonts w:ascii="宋体" w:hAnsi="宋体"/>
          <w:szCs w:val="21"/>
        </w:rPr>
      </w:pPr>
    </w:p>
    <w:p w:rsidR="00D82B21" w:rsidRDefault="00D82B21" w:rsidP="00CB4F73">
      <w:pPr>
        <w:outlineLvl w:val="1"/>
        <w:rPr>
          <w:rFonts w:ascii="宋体" w:hAnsi="宋体"/>
          <w:szCs w:val="21"/>
        </w:rPr>
      </w:pPr>
    </w:p>
    <w:p w:rsidR="00D82B21" w:rsidRDefault="00D82B21" w:rsidP="00CB4F73">
      <w:pPr>
        <w:outlineLvl w:val="1"/>
        <w:rPr>
          <w:rFonts w:ascii="宋体" w:hAnsi="宋体"/>
          <w:szCs w:val="21"/>
        </w:rPr>
      </w:pPr>
    </w:p>
    <w:p w:rsidR="00D82B21" w:rsidRDefault="00D82B21" w:rsidP="00CB4F73">
      <w:pPr>
        <w:outlineLvl w:val="1"/>
        <w:rPr>
          <w:rFonts w:ascii="宋体" w:hAnsi="宋体"/>
          <w:szCs w:val="21"/>
        </w:rPr>
      </w:pPr>
    </w:p>
    <w:p w:rsidR="00D82B21" w:rsidRDefault="00D82B21" w:rsidP="00CB4F73">
      <w:pPr>
        <w:outlineLvl w:val="1"/>
        <w:rPr>
          <w:rFonts w:ascii="宋体" w:hAnsi="宋体"/>
          <w:szCs w:val="21"/>
        </w:rPr>
      </w:pPr>
    </w:p>
    <w:p w:rsidR="00D82B21" w:rsidRDefault="00D82B21" w:rsidP="00CB4F73">
      <w:pPr>
        <w:outlineLvl w:val="1"/>
        <w:rPr>
          <w:rFonts w:ascii="宋体" w:hAnsi="宋体"/>
          <w:szCs w:val="21"/>
        </w:rPr>
      </w:pPr>
    </w:p>
    <w:p w:rsidR="00D82B21" w:rsidRDefault="00D82B21" w:rsidP="00CB4F73">
      <w:pPr>
        <w:outlineLvl w:val="1"/>
        <w:rPr>
          <w:rFonts w:ascii="宋体" w:hAnsi="宋体"/>
          <w:szCs w:val="21"/>
        </w:rPr>
      </w:pPr>
    </w:p>
    <w:p w:rsidR="00D82B21" w:rsidRDefault="00D82B21" w:rsidP="00CB4F73">
      <w:pPr>
        <w:outlineLvl w:val="1"/>
        <w:rPr>
          <w:rFonts w:ascii="宋体" w:hAnsi="宋体"/>
          <w:szCs w:val="21"/>
        </w:rPr>
      </w:pPr>
    </w:p>
    <w:p w:rsidR="00D82B21" w:rsidRDefault="00D82B21" w:rsidP="00CB4F73">
      <w:pPr>
        <w:outlineLvl w:val="1"/>
        <w:rPr>
          <w:rFonts w:ascii="宋体" w:hAnsi="宋体"/>
          <w:szCs w:val="21"/>
        </w:rPr>
      </w:pPr>
    </w:p>
    <w:p w:rsidR="0041748D" w:rsidRDefault="0041748D" w:rsidP="00CB4F73">
      <w:pPr>
        <w:outlineLvl w:val="1"/>
        <w:rPr>
          <w:rFonts w:ascii="宋体" w:hAnsi="宋体"/>
          <w:szCs w:val="21"/>
        </w:rPr>
      </w:pPr>
    </w:p>
    <w:p w:rsidR="0041748D" w:rsidRDefault="0041748D" w:rsidP="00CB4F73">
      <w:pPr>
        <w:outlineLvl w:val="1"/>
        <w:rPr>
          <w:rFonts w:ascii="宋体" w:hAnsi="宋体"/>
          <w:szCs w:val="21"/>
        </w:rPr>
      </w:pPr>
    </w:p>
    <w:p w:rsidR="0041748D" w:rsidRDefault="0041748D" w:rsidP="00CB4F73">
      <w:pPr>
        <w:outlineLvl w:val="1"/>
        <w:rPr>
          <w:rFonts w:ascii="宋体" w:hAnsi="宋体"/>
          <w:szCs w:val="21"/>
        </w:rPr>
      </w:pPr>
    </w:p>
    <w:p w:rsidR="00D82B21" w:rsidRDefault="00D82B21" w:rsidP="00CB4F73">
      <w:pPr>
        <w:outlineLvl w:val="1"/>
        <w:rPr>
          <w:rFonts w:ascii="宋体" w:hAnsi="宋体"/>
          <w:szCs w:val="21"/>
        </w:rPr>
      </w:pPr>
    </w:p>
    <w:p w:rsidR="00D82B21" w:rsidRDefault="00D82B21" w:rsidP="00CB4F73">
      <w:pPr>
        <w:outlineLvl w:val="1"/>
        <w:rPr>
          <w:rFonts w:ascii="宋体" w:hAnsi="宋体"/>
          <w:szCs w:val="21"/>
        </w:rPr>
      </w:pPr>
    </w:p>
    <w:p w:rsidR="00D82B21" w:rsidRDefault="00D82B21" w:rsidP="00CB4F73">
      <w:pPr>
        <w:outlineLvl w:val="1"/>
        <w:rPr>
          <w:rFonts w:ascii="宋体" w:hAnsi="宋体"/>
          <w:szCs w:val="21"/>
        </w:rPr>
      </w:pPr>
    </w:p>
    <w:p w:rsidR="00D82B21" w:rsidRPr="00E032AA" w:rsidRDefault="00D82B21" w:rsidP="00D82B21">
      <w:pPr>
        <w:spacing w:line="360" w:lineRule="auto"/>
        <w:jc w:val="center"/>
        <w:rPr>
          <w:rFonts w:ascii="仿宋" w:eastAsia="仿宋" w:hAnsi="仿宋"/>
          <w:b/>
          <w:sz w:val="32"/>
          <w:szCs w:val="32"/>
        </w:rPr>
      </w:pPr>
      <w:r>
        <w:rPr>
          <w:rFonts w:ascii="仿宋" w:eastAsia="仿宋" w:hAnsi="仿宋" w:hint="eastAsia"/>
          <w:b/>
          <w:sz w:val="32"/>
          <w:szCs w:val="32"/>
        </w:rPr>
        <w:lastRenderedPageBreak/>
        <w:t>第三</w:t>
      </w:r>
      <w:r w:rsidRPr="00E032AA">
        <w:rPr>
          <w:rFonts w:ascii="仿宋" w:eastAsia="仿宋" w:hAnsi="仿宋" w:hint="eastAsia"/>
          <w:b/>
          <w:sz w:val="32"/>
          <w:szCs w:val="32"/>
        </w:rPr>
        <w:t>章   投标文件要求</w:t>
      </w:r>
    </w:p>
    <w:p w:rsidR="00D82B21" w:rsidRPr="00E032AA" w:rsidRDefault="00D82B21" w:rsidP="00D82B2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一、</w:t>
      </w:r>
      <w:r w:rsidRPr="0032692B">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E032AA">
        <w:rPr>
          <w:rFonts w:ascii="仿宋" w:eastAsia="仿宋" w:hAnsi="仿宋" w:cs="宋体" w:hint="eastAsia"/>
          <w:kern w:val="0"/>
          <w:sz w:val="24"/>
          <w:szCs w:val="24"/>
        </w:rPr>
        <w:t>。</w:t>
      </w:r>
    </w:p>
    <w:p w:rsidR="00D82B21" w:rsidRPr="00E032AA" w:rsidRDefault="00D82B21" w:rsidP="00D82B2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二、投标文件的组成</w:t>
      </w:r>
    </w:p>
    <w:p w:rsidR="00D82B21" w:rsidRPr="00E032AA" w:rsidRDefault="00D82B21" w:rsidP="00D82B21">
      <w:pPr>
        <w:widowControl/>
        <w:spacing w:line="420" w:lineRule="atLeast"/>
        <w:ind w:firstLine="480"/>
        <w:rPr>
          <w:rFonts w:ascii="仿宋" w:eastAsia="仿宋" w:hAnsi="仿宋" w:cs="宋体"/>
          <w:b/>
          <w:bCs/>
          <w:kern w:val="0"/>
          <w:sz w:val="24"/>
          <w:szCs w:val="24"/>
        </w:rPr>
      </w:pPr>
      <w:r w:rsidRPr="00E032AA">
        <w:rPr>
          <w:rFonts w:ascii="仿宋" w:eastAsia="仿宋" w:hAnsi="仿宋" w:cs="宋体" w:hint="eastAsia"/>
          <w:b/>
          <w:bCs/>
          <w:kern w:val="0"/>
          <w:sz w:val="24"/>
          <w:szCs w:val="24"/>
        </w:rPr>
        <w:t>递交的投标文件应分为技术标和商务标，技术标为除商务报价外的所有内容，且技术标和商务标分开制作。</w:t>
      </w:r>
      <w:bookmarkStart w:id="0" w:name="_GoBack"/>
      <w:r w:rsidRPr="00B329A2">
        <w:rPr>
          <w:rFonts w:ascii="仿宋" w:eastAsia="仿宋" w:hAnsi="仿宋" w:cs="宋体" w:hint="eastAsia"/>
          <w:b/>
          <w:bCs/>
          <w:color w:val="FF0000"/>
          <w:kern w:val="0"/>
          <w:sz w:val="24"/>
          <w:szCs w:val="24"/>
        </w:rPr>
        <w:t>技术标不得含商务报价</w:t>
      </w:r>
      <w:bookmarkEnd w:id="0"/>
      <w:r w:rsidRPr="00E032AA">
        <w:rPr>
          <w:rFonts w:ascii="仿宋" w:eastAsia="仿宋" w:hAnsi="仿宋" w:cs="宋体" w:hint="eastAsia"/>
          <w:b/>
          <w:bCs/>
          <w:kern w:val="0"/>
          <w:sz w:val="24"/>
          <w:szCs w:val="24"/>
        </w:rPr>
        <w:t>。</w:t>
      </w:r>
    </w:p>
    <w:p w:rsidR="00D82B21" w:rsidRPr="00E032AA" w:rsidRDefault="00D82B21" w:rsidP="00D82B21">
      <w:pPr>
        <w:widowControl/>
        <w:numPr>
          <w:ilvl w:val="0"/>
          <w:numId w:val="12"/>
        </w:numPr>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技术标：</w:t>
      </w:r>
    </w:p>
    <w:p w:rsidR="00D82B21" w:rsidRPr="00E032AA" w:rsidRDefault="00D82B21" w:rsidP="00D82B21">
      <w:pPr>
        <w:pStyle w:val="a8"/>
        <w:spacing w:line="460" w:lineRule="exact"/>
        <w:ind w:firstLineChars="200" w:firstLine="480"/>
        <w:rPr>
          <w:rFonts w:ascii="仿宋" w:eastAsia="仿宋" w:hAnsi="仿宋" w:cs="宋体"/>
          <w:kern w:val="0"/>
          <w:szCs w:val="24"/>
        </w:rPr>
      </w:pPr>
      <w:r w:rsidRPr="00E032AA">
        <w:rPr>
          <w:rFonts w:ascii="仿宋" w:eastAsia="仿宋" w:hAnsi="仿宋" w:cs="宋体" w:hint="eastAsia"/>
          <w:kern w:val="0"/>
          <w:szCs w:val="24"/>
        </w:rPr>
        <w:t>应包括下列内容（包含但不仅限于以下）并应按顺序装订成册(复印件需加盖单位公章，提供的所有证书应在有效期内)</w:t>
      </w:r>
    </w:p>
    <w:p w:rsidR="00D82B21" w:rsidRPr="00D708E8" w:rsidRDefault="00D82B21" w:rsidP="00D82B21">
      <w:pPr>
        <w:pStyle w:val="a5"/>
        <w:widowControl/>
        <w:numPr>
          <w:ilvl w:val="0"/>
          <w:numId w:val="13"/>
        </w:numPr>
        <w:spacing w:line="420" w:lineRule="atLeast"/>
        <w:ind w:firstLineChars="0"/>
        <w:rPr>
          <w:rFonts w:ascii="仿宋" w:eastAsia="仿宋" w:hAnsi="仿宋" w:cs="宋体"/>
          <w:kern w:val="0"/>
          <w:sz w:val="24"/>
          <w:szCs w:val="24"/>
        </w:rPr>
      </w:pPr>
      <w:r w:rsidRPr="00E032AA">
        <w:rPr>
          <w:rFonts w:ascii="仿宋" w:eastAsia="仿宋" w:hAnsi="仿宋" w:cs="宋体" w:hint="eastAsia"/>
          <w:kern w:val="0"/>
          <w:sz w:val="24"/>
          <w:szCs w:val="24"/>
        </w:rPr>
        <w:t>营业执照副本（复印件加盖公章）；</w:t>
      </w:r>
      <w:r w:rsidRPr="00D708E8">
        <w:rPr>
          <w:rFonts w:ascii="仿宋" w:eastAsia="仿宋" w:hAnsi="仿宋" w:cs="宋体" w:hint="eastAsia"/>
          <w:kern w:val="0"/>
          <w:sz w:val="24"/>
          <w:szCs w:val="24"/>
        </w:rPr>
        <w:t>组织机构代码证副本（复印件加盖公章）</w:t>
      </w:r>
      <w:r>
        <w:rPr>
          <w:rFonts w:ascii="仿宋" w:eastAsia="仿宋" w:hAnsi="仿宋" w:cs="宋体" w:hint="eastAsia"/>
          <w:kern w:val="0"/>
          <w:sz w:val="24"/>
          <w:szCs w:val="24"/>
        </w:rPr>
        <w:t>、</w:t>
      </w:r>
      <w:r w:rsidRPr="00E032AA">
        <w:rPr>
          <w:rFonts w:ascii="仿宋" w:eastAsia="仿宋" w:hAnsi="仿宋" w:cs="宋体" w:hint="eastAsia"/>
          <w:kern w:val="0"/>
          <w:sz w:val="24"/>
          <w:szCs w:val="24"/>
        </w:rPr>
        <w:t>税务登记证副本（复印件加盖公章）</w:t>
      </w:r>
    </w:p>
    <w:p w:rsidR="00D82B21" w:rsidRPr="00E032AA" w:rsidRDefault="00D82B21" w:rsidP="00D82B21">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2</w:t>
      </w:r>
      <w:r w:rsidRPr="00E032AA">
        <w:rPr>
          <w:rFonts w:ascii="仿宋" w:eastAsia="仿宋" w:hAnsi="仿宋" w:cs="宋体" w:hint="eastAsia"/>
          <w:kern w:val="0"/>
          <w:sz w:val="24"/>
          <w:szCs w:val="24"/>
        </w:rPr>
        <w:t>）法人资格证明或法人代表授权书；</w:t>
      </w:r>
    </w:p>
    <w:p w:rsidR="00D82B21" w:rsidRPr="00E032AA" w:rsidRDefault="00D82B21" w:rsidP="00D82B21">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3</w:t>
      </w:r>
      <w:r w:rsidRPr="00E032AA">
        <w:rPr>
          <w:rFonts w:ascii="仿宋" w:eastAsia="仿宋" w:hAnsi="仿宋" w:cs="宋体" w:hint="eastAsia"/>
          <w:kern w:val="0"/>
          <w:sz w:val="24"/>
          <w:szCs w:val="24"/>
        </w:rPr>
        <w:t>）法定代表人或授权代表的身份证（复印件）；</w:t>
      </w:r>
    </w:p>
    <w:p w:rsidR="00D82B21" w:rsidRPr="00E032AA" w:rsidRDefault="00D82B21" w:rsidP="00D82B21">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4</w:t>
      </w:r>
      <w:r w:rsidRPr="00E032AA">
        <w:rPr>
          <w:rFonts w:ascii="仿宋" w:eastAsia="仿宋" w:hAnsi="仿宋" w:cs="宋体" w:hint="eastAsia"/>
          <w:kern w:val="0"/>
          <w:sz w:val="24"/>
          <w:szCs w:val="24"/>
        </w:rPr>
        <w:t>）售后服务的及时性等保证措施。</w:t>
      </w:r>
    </w:p>
    <w:p w:rsidR="00D82B21" w:rsidRPr="00E032AA" w:rsidRDefault="00D82B21" w:rsidP="00D82B21">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5</w:t>
      </w:r>
      <w:r w:rsidRPr="00E032AA">
        <w:rPr>
          <w:rFonts w:ascii="仿宋" w:eastAsia="仿宋" w:hAnsi="仿宋" w:cs="宋体" w:hint="eastAsia"/>
          <w:kern w:val="0"/>
          <w:sz w:val="24"/>
          <w:szCs w:val="24"/>
        </w:rPr>
        <w:t>）对本次采购货物及供货服务的具体方案，包括供货方案、服务团队、常驻联系人等；</w:t>
      </w:r>
    </w:p>
    <w:p w:rsidR="00D82B21" w:rsidRPr="00E032AA" w:rsidRDefault="00D82B21" w:rsidP="00D82B21">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6</w:t>
      </w:r>
      <w:r w:rsidRPr="00E032AA">
        <w:rPr>
          <w:rFonts w:ascii="仿宋" w:eastAsia="仿宋" w:hAnsi="仿宋" w:cs="宋体" w:hint="eastAsia"/>
          <w:kern w:val="0"/>
          <w:sz w:val="24"/>
          <w:szCs w:val="24"/>
        </w:rPr>
        <w:t>）产品质量保证措施、产品的质量保证承诺；</w:t>
      </w:r>
    </w:p>
    <w:p w:rsidR="00D82B21" w:rsidRPr="00E032AA" w:rsidRDefault="00D82B21" w:rsidP="00D82B21">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7</w:t>
      </w:r>
      <w:r w:rsidRPr="00E032AA">
        <w:rPr>
          <w:rFonts w:ascii="仿宋" w:eastAsia="仿宋" w:hAnsi="仿宋" w:cs="宋体" w:hint="eastAsia"/>
          <w:kern w:val="0"/>
          <w:sz w:val="24"/>
          <w:szCs w:val="24"/>
        </w:rPr>
        <w:t>）售前、售后服务内容和服务承诺。</w:t>
      </w:r>
    </w:p>
    <w:p w:rsidR="00D82B21" w:rsidRPr="00E032AA" w:rsidRDefault="00D82B21" w:rsidP="00D82B21">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8</w:t>
      </w:r>
      <w:r w:rsidRPr="00E032AA">
        <w:rPr>
          <w:rFonts w:ascii="仿宋" w:eastAsia="仿宋" w:hAnsi="仿宋" w:cs="宋体" w:hint="eastAsia"/>
          <w:kern w:val="0"/>
          <w:sz w:val="24"/>
          <w:szCs w:val="24"/>
        </w:rPr>
        <w:t>）若有技术偏离，详细列明技术偏离部分；</w:t>
      </w:r>
    </w:p>
    <w:p w:rsidR="00D82B21" w:rsidRPr="00E032AA" w:rsidRDefault="00D82B21" w:rsidP="00D82B21">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9</w:t>
      </w:r>
      <w:r w:rsidRPr="00E032AA">
        <w:rPr>
          <w:rFonts w:ascii="仿宋" w:eastAsia="仿宋" w:hAnsi="仿宋" w:cs="宋体" w:hint="eastAsia"/>
          <w:kern w:val="0"/>
          <w:sz w:val="24"/>
          <w:szCs w:val="24"/>
        </w:rPr>
        <w:t>）投标人能够给予招标人的其他优惠条件；</w:t>
      </w:r>
    </w:p>
    <w:p w:rsidR="00D82B21" w:rsidRPr="00E032AA" w:rsidRDefault="00D82B21" w:rsidP="00D82B21">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10</w:t>
      </w:r>
      <w:r w:rsidRPr="00E032AA">
        <w:rPr>
          <w:rFonts w:ascii="仿宋" w:eastAsia="仿宋" w:hAnsi="仿宋" w:cs="宋体" w:hint="eastAsia"/>
          <w:kern w:val="0"/>
          <w:sz w:val="24"/>
          <w:szCs w:val="24"/>
        </w:rPr>
        <w:t>）其他投标人认为应该提交给招标人的资料（如业绩）；</w:t>
      </w:r>
    </w:p>
    <w:p w:rsidR="00D82B21" w:rsidRDefault="00D82B21" w:rsidP="00D82B21">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11</w:t>
      </w:r>
      <w:r w:rsidRPr="00E032AA">
        <w:rPr>
          <w:rFonts w:ascii="仿宋" w:eastAsia="仿宋" w:hAnsi="仿宋" w:cs="宋体" w:hint="eastAsia"/>
          <w:kern w:val="0"/>
          <w:sz w:val="24"/>
          <w:szCs w:val="24"/>
        </w:rPr>
        <w:t>）各种能体现投标人实力的响应内容或有利于招标人的各种承诺等；</w:t>
      </w:r>
    </w:p>
    <w:p w:rsidR="00D82B21" w:rsidRPr="0041748D" w:rsidRDefault="0041748D" w:rsidP="0041748D">
      <w:pPr>
        <w:widowControl/>
        <w:spacing w:line="420" w:lineRule="atLeast"/>
        <w:ind w:firstLineChars="200" w:firstLine="482"/>
        <w:rPr>
          <w:rFonts w:ascii="仿宋" w:eastAsia="仿宋" w:hAnsi="仿宋" w:cs="宋体"/>
          <w:b/>
          <w:color w:val="FF0000"/>
          <w:kern w:val="0"/>
          <w:sz w:val="24"/>
          <w:szCs w:val="24"/>
        </w:rPr>
      </w:pPr>
      <w:r w:rsidRPr="0041748D">
        <w:rPr>
          <w:rFonts w:ascii="仿宋" w:eastAsia="仿宋" w:hAnsi="仿宋" w:cs="宋体"/>
          <w:b/>
          <w:color w:val="FF0000"/>
          <w:kern w:val="0"/>
          <w:sz w:val="24"/>
          <w:szCs w:val="24"/>
        </w:rPr>
        <w:t>12）</w:t>
      </w:r>
      <w:r w:rsidRPr="0041748D">
        <w:rPr>
          <w:rFonts w:ascii="仿宋" w:eastAsia="仿宋" w:hAnsi="仿宋" w:cs="宋体" w:hint="eastAsia"/>
          <w:b/>
          <w:color w:val="FF0000"/>
          <w:kern w:val="0"/>
          <w:sz w:val="24"/>
          <w:szCs w:val="24"/>
        </w:rPr>
        <w:t>保养涉及的配件报价单（详见附件4）（作为评分标准）</w:t>
      </w:r>
    </w:p>
    <w:p w:rsidR="00D82B21" w:rsidRPr="00E032AA" w:rsidRDefault="00D82B21" w:rsidP="00D82B2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（2）商务标：</w:t>
      </w:r>
    </w:p>
    <w:p w:rsidR="00D82B21" w:rsidRPr="00E032AA" w:rsidRDefault="00D82B21" w:rsidP="00D82B2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1）投标函（附件</w:t>
      </w:r>
      <w:r w:rsidR="005B7D7B">
        <w:rPr>
          <w:rFonts w:ascii="仿宋" w:eastAsia="仿宋" w:hAnsi="仿宋" w:cs="宋体" w:hint="eastAsia"/>
          <w:kern w:val="0"/>
          <w:sz w:val="24"/>
          <w:szCs w:val="24"/>
        </w:rPr>
        <w:t>1</w:t>
      </w:r>
      <w:r w:rsidRPr="00E032AA">
        <w:rPr>
          <w:rFonts w:ascii="仿宋" w:eastAsia="仿宋" w:hAnsi="仿宋" w:cs="宋体" w:hint="eastAsia"/>
          <w:kern w:val="0"/>
          <w:sz w:val="24"/>
          <w:szCs w:val="24"/>
        </w:rPr>
        <w:t>）</w:t>
      </w:r>
    </w:p>
    <w:p w:rsidR="00D82B21" w:rsidRPr="00E032AA" w:rsidRDefault="00D82B21" w:rsidP="00D82B2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2）报价一览表（</w:t>
      </w:r>
      <w:r w:rsidR="0041748D">
        <w:rPr>
          <w:rFonts w:ascii="仿宋" w:eastAsia="仿宋" w:hAnsi="仿宋" w:cs="宋体" w:hint="eastAsia"/>
          <w:kern w:val="0"/>
          <w:sz w:val="24"/>
          <w:szCs w:val="24"/>
        </w:rPr>
        <w:t>详见附件2</w:t>
      </w:r>
      <w:r w:rsidRPr="00E032AA">
        <w:rPr>
          <w:rFonts w:ascii="仿宋" w:eastAsia="仿宋" w:hAnsi="仿宋" w:cs="宋体" w:hint="eastAsia"/>
          <w:kern w:val="0"/>
          <w:sz w:val="24"/>
          <w:szCs w:val="24"/>
        </w:rPr>
        <w:t>）</w:t>
      </w:r>
    </w:p>
    <w:p w:rsidR="00D82B21" w:rsidRPr="00E032AA" w:rsidRDefault="00D82B21" w:rsidP="00D82B2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三、投标报价</w:t>
      </w:r>
    </w:p>
    <w:p w:rsidR="00D82B21" w:rsidRPr="00E032AA" w:rsidRDefault="00D82B21" w:rsidP="00D82B2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（1）投标均以人民币报价。</w:t>
      </w:r>
    </w:p>
    <w:p w:rsidR="00D82B21" w:rsidRPr="00E032AA" w:rsidRDefault="00D82B21" w:rsidP="00D82B21">
      <w:pPr>
        <w:spacing w:line="360" w:lineRule="auto"/>
        <w:ind w:firstLineChars="200" w:firstLine="480"/>
        <w:rPr>
          <w:rFonts w:ascii="仿宋" w:eastAsia="仿宋" w:hAnsi="仿宋" w:cs="宋体"/>
          <w:kern w:val="0"/>
          <w:sz w:val="24"/>
          <w:szCs w:val="24"/>
        </w:rPr>
      </w:pPr>
      <w:r w:rsidRPr="00E032AA">
        <w:rPr>
          <w:rFonts w:ascii="仿宋" w:eastAsia="仿宋" w:hAnsi="仿宋" w:cs="宋体" w:hint="eastAsia"/>
          <w:kern w:val="0"/>
          <w:sz w:val="24"/>
          <w:szCs w:val="24"/>
        </w:rPr>
        <w:t>（2）投标报价应是设计费、货物费、包装费、运输保险费、装卸费、检验验收费、税金等其他需要发生或可能发生的所有费用。</w:t>
      </w:r>
    </w:p>
    <w:p w:rsidR="00D82B21" w:rsidRPr="00E032AA" w:rsidRDefault="00D82B21" w:rsidP="00D82B2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四、投标文件制作要求</w:t>
      </w:r>
    </w:p>
    <w:p w:rsidR="00D82B21" w:rsidRPr="00E032AA" w:rsidRDefault="00D82B21" w:rsidP="00D82B2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lastRenderedPageBreak/>
        <w:t>（1）投标文件正本必须用不退色的墨水填写或打印，幅面规格A4并装订成册，副本可用复印件。投标文件须一式3份（正本1份，副本</w:t>
      </w:r>
      <w:r w:rsidR="005B7D7B">
        <w:rPr>
          <w:rFonts w:ascii="仿宋" w:eastAsia="仿宋" w:hAnsi="仿宋" w:cs="宋体" w:hint="eastAsia"/>
          <w:kern w:val="0"/>
          <w:sz w:val="24"/>
          <w:szCs w:val="24"/>
        </w:rPr>
        <w:t>1</w:t>
      </w:r>
      <w:r w:rsidRPr="00E032AA">
        <w:rPr>
          <w:rFonts w:ascii="仿宋" w:eastAsia="仿宋" w:hAnsi="仿宋" w:cs="宋体" w:hint="eastAsia"/>
          <w:kern w:val="0"/>
          <w:sz w:val="24"/>
          <w:szCs w:val="24"/>
        </w:rPr>
        <w:t>份），分别加盖“正本”“副本”印章。正本与副本如有差别，以正本为准，责任由投标人自负。</w:t>
      </w:r>
    </w:p>
    <w:p w:rsidR="00D82B21" w:rsidRPr="00E032AA" w:rsidRDefault="00D82B21" w:rsidP="00D82B2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（2）投标文件中不许有加行、涂抹或改写。若修改错漏处，须由法定代表人或其授权代表签字并加盖单位公章方可生效。</w:t>
      </w:r>
    </w:p>
    <w:p w:rsidR="00D82B21" w:rsidRPr="00E032AA" w:rsidRDefault="00D82B21" w:rsidP="00D82B2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（3）投标文件封面应标明“正本”或“副本”字样。</w:t>
      </w:r>
    </w:p>
    <w:p w:rsidR="00D82B21" w:rsidRPr="00E032AA" w:rsidRDefault="00D82B21" w:rsidP="00D82B2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（4）</w:t>
      </w:r>
      <w:r w:rsidRPr="00E032AA">
        <w:rPr>
          <w:rFonts w:ascii="仿宋" w:eastAsia="仿宋" w:hAnsi="仿宋"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D82B21" w:rsidRPr="00E032AA" w:rsidRDefault="00D82B21" w:rsidP="00D82B21">
      <w:pPr>
        <w:widowControl/>
        <w:spacing w:line="420" w:lineRule="atLeast"/>
        <w:rPr>
          <w:rFonts w:ascii="仿宋" w:eastAsia="仿宋" w:hAnsi="仿宋" w:cs="宋体"/>
          <w:kern w:val="0"/>
          <w:sz w:val="24"/>
          <w:szCs w:val="24"/>
        </w:rPr>
      </w:pPr>
      <w:r w:rsidRPr="00E032AA">
        <w:rPr>
          <w:rFonts w:ascii="仿宋" w:eastAsia="仿宋" w:hAnsi="仿宋" w:cs="宋体" w:hint="eastAsia"/>
          <w:kern w:val="0"/>
          <w:sz w:val="24"/>
          <w:szCs w:val="24"/>
        </w:rPr>
        <w:t xml:space="preserve">    五 、投标文件的送达时间 </w:t>
      </w:r>
    </w:p>
    <w:p w:rsidR="00D82B21" w:rsidRPr="00E032AA" w:rsidRDefault="00D82B21" w:rsidP="00D82B2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1、开标地点即为投标文件的递交地点，招标人在投标截止时间前一小时内接收投标文件。</w:t>
      </w:r>
    </w:p>
    <w:p w:rsidR="00D82B21" w:rsidRPr="00E032AA" w:rsidRDefault="00D82B21" w:rsidP="00D82B2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2、投标截止时间即为开标时间，招标方将拒绝在投标截止时间后收到的投标文件。</w:t>
      </w:r>
    </w:p>
    <w:p w:rsidR="00D82B21" w:rsidRPr="00E032AA" w:rsidRDefault="00D82B21" w:rsidP="00D82B2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六、投标单位有下列情况之一的，</w:t>
      </w:r>
      <w:r w:rsidRPr="00E032AA">
        <w:rPr>
          <w:rFonts w:ascii="仿宋" w:eastAsia="仿宋" w:hAnsi="仿宋" w:cs="宋体" w:hint="eastAsia"/>
          <w:kern w:val="0"/>
          <w:sz w:val="24"/>
          <w:szCs w:val="24"/>
          <w:lang w:val="en-GB"/>
        </w:rPr>
        <w:t>其投标将可能被拒绝或作无效投标处理：</w:t>
      </w:r>
    </w:p>
    <w:p w:rsidR="00D82B21" w:rsidRPr="00E032AA" w:rsidRDefault="00D82B21" w:rsidP="00D82B2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1、未在规定时间内将投标书送达规定地点的。</w:t>
      </w:r>
    </w:p>
    <w:p w:rsidR="00D82B21" w:rsidRPr="00E032AA" w:rsidRDefault="00D82B21" w:rsidP="00D82B2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2、投标书未按规定密封或未按要求加盖公章或投标文件签署不符合要求的。</w:t>
      </w:r>
    </w:p>
    <w:p w:rsidR="00D82B21" w:rsidRPr="00E032AA" w:rsidRDefault="00D82B21" w:rsidP="00D82B2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3、投标文件无法人代表签字或签字无法人代表有效委托的。</w:t>
      </w:r>
    </w:p>
    <w:p w:rsidR="00D82B21" w:rsidRPr="00E032AA" w:rsidRDefault="00D82B21" w:rsidP="00D82B2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4、投标单位不符合投标单位资格要求的。</w:t>
      </w:r>
    </w:p>
    <w:p w:rsidR="00D82B21" w:rsidRPr="00E032AA" w:rsidRDefault="00D82B21" w:rsidP="00D82B2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5、投标单位不符合产品报价要求的。</w:t>
      </w:r>
    </w:p>
    <w:p w:rsidR="00D82B21" w:rsidRPr="00E032AA" w:rsidRDefault="00D82B21" w:rsidP="00D82B2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6、投标文件中提供伪造、虚假材料的。</w:t>
      </w:r>
    </w:p>
    <w:p w:rsidR="00D82B21" w:rsidRPr="00E032AA" w:rsidRDefault="00D82B21" w:rsidP="00D82B21">
      <w:pPr>
        <w:widowControl/>
        <w:spacing w:line="420" w:lineRule="atLeast"/>
        <w:ind w:firstLine="480"/>
        <w:rPr>
          <w:rFonts w:ascii="仿宋" w:eastAsia="仿宋" w:hAnsi="仿宋"/>
          <w:sz w:val="24"/>
        </w:rPr>
      </w:pPr>
      <w:r w:rsidRPr="00E032AA">
        <w:rPr>
          <w:rFonts w:ascii="仿宋" w:eastAsia="仿宋" w:hAnsi="仿宋" w:cs="宋体" w:hint="eastAsia"/>
          <w:kern w:val="0"/>
          <w:sz w:val="24"/>
          <w:szCs w:val="24"/>
        </w:rPr>
        <w:t>7、投标单价及价格经评标小组认定明显不合理的。</w:t>
      </w:r>
    </w:p>
    <w:p w:rsidR="00D82B21" w:rsidRPr="00E032AA" w:rsidRDefault="00D82B21" w:rsidP="00D82B21">
      <w:pPr>
        <w:snapToGrid w:val="0"/>
        <w:spacing w:line="360" w:lineRule="auto"/>
        <w:rPr>
          <w:rFonts w:ascii="仿宋" w:eastAsia="仿宋" w:hAnsi="仿宋"/>
          <w:sz w:val="24"/>
        </w:rPr>
      </w:pPr>
    </w:p>
    <w:p w:rsidR="00D82B21" w:rsidRDefault="00D82B21" w:rsidP="00D82B21">
      <w:pPr>
        <w:widowControl/>
        <w:spacing w:line="420" w:lineRule="atLeast"/>
        <w:rPr>
          <w:rFonts w:ascii="仿宋" w:eastAsia="仿宋" w:hAnsi="仿宋" w:cs="宋体"/>
          <w:color w:val="555555"/>
          <w:kern w:val="0"/>
          <w:sz w:val="24"/>
          <w:szCs w:val="24"/>
        </w:rPr>
      </w:pPr>
    </w:p>
    <w:p w:rsidR="00D82B21" w:rsidRDefault="00D82B21" w:rsidP="00D82B21">
      <w:pPr>
        <w:widowControl/>
        <w:spacing w:line="420" w:lineRule="atLeast"/>
        <w:rPr>
          <w:rFonts w:ascii="仿宋" w:eastAsia="仿宋" w:hAnsi="仿宋" w:cs="宋体"/>
          <w:color w:val="555555"/>
          <w:kern w:val="0"/>
          <w:sz w:val="24"/>
          <w:szCs w:val="24"/>
        </w:rPr>
      </w:pPr>
    </w:p>
    <w:p w:rsidR="00D82B21" w:rsidRDefault="00D82B21" w:rsidP="00D82B21">
      <w:pPr>
        <w:widowControl/>
        <w:spacing w:line="420" w:lineRule="atLeast"/>
        <w:rPr>
          <w:rFonts w:ascii="仿宋" w:eastAsia="仿宋" w:hAnsi="仿宋" w:cs="宋体"/>
          <w:color w:val="555555"/>
          <w:kern w:val="0"/>
          <w:sz w:val="24"/>
          <w:szCs w:val="24"/>
        </w:rPr>
      </w:pPr>
    </w:p>
    <w:p w:rsidR="00D82B21" w:rsidRDefault="00D82B21" w:rsidP="00D82B21">
      <w:pPr>
        <w:widowControl/>
        <w:spacing w:line="420" w:lineRule="atLeast"/>
        <w:rPr>
          <w:rFonts w:ascii="仿宋" w:eastAsia="仿宋" w:hAnsi="仿宋" w:cs="宋体"/>
          <w:color w:val="555555"/>
          <w:kern w:val="0"/>
          <w:sz w:val="24"/>
          <w:szCs w:val="24"/>
        </w:rPr>
      </w:pPr>
    </w:p>
    <w:p w:rsidR="00D82B21" w:rsidRDefault="00D82B21" w:rsidP="00D82B21">
      <w:pPr>
        <w:widowControl/>
        <w:spacing w:line="420" w:lineRule="atLeast"/>
        <w:rPr>
          <w:rFonts w:ascii="仿宋" w:eastAsia="仿宋" w:hAnsi="仿宋" w:cs="宋体"/>
          <w:color w:val="555555"/>
          <w:kern w:val="0"/>
          <w:sz w:val="24"/>
          <w:szCs w:val="24"/>
        </w:rPr>
      </w:pPr>
    </w:p>
    <w:p w:rsidR="00D82B21" w:rsidRDefault="00D82B21" w:rsidP="00D82B21">
      <w:pPr>
        <w:widowControl/>
        <w:spacing w:line="420" w:lineRule="atLeast"/>
        <w:rPr>
          <w:rFonts w:ascii="仿宋" w:eastAsia="仿宋" w:hAnsi="仿宋" w:cs="宋体"/>
          <w:color w:val="555555"/>
          <w:kern w:val="0"/>
          <w:sz w:val="24"/>
          <w:szCs w:val="24"/>
        </w:rPr>
      </w:pPr>
    </w:p>
    <w:p w:rsidR="00D82B21" w:rsidRDefault="00D82B21" w:rsidP="00D82B21">
      <w:pPr>
        <w:widowControl/>
        <w:spacing w:line="420" w:lineRule="atLeast"/>
        <w:rPr>
          <w:rFonts w:ascii="仿宋" w:eastAsia="仿宋" w:hAnsi="仿宋" w:cs="宋体"/>
          <w:color w:val="555555"/>
          <w:kern w:val="0"/>
          <w:sz w:val="24"/>
          <w:szCs w:val="24"/>
        </w:rPr>
      </w:pPr>
    </w:p>
    <w:p w:rsidR="00D82B21" w:rsidRDefault="00D82B21" w:rsidP="00D82B21">
      <w:pPr>
        <w:widowControl/>
        <w:spacing w:line="420" w:lineRule="atLeast"/>
        <w:rPr>
          <w:rFonts w:ascii="仿宋" w:eastAsia="仿宋" w:hAnsi="仿宋" w:cs="宋体"/>
          <w:color w:val="555555"/>
          <w:kern w:val="0"/>
          <w:sz w:val="24"/>
          <w:szCs w:val="24"/>
        </w:rPr>
      </w:pPr>
    </w:p>
    <w:p w:rsidR="00D82B21" w:rsidRDefault="00D82B21" w:rsidP="00D82B21">
      <w:pPr>
        <w:widowControl/>
        <w:spacing w:line="420" w:lineRule="atLeast"/>
        <w:rPr>
          <w:rFonts w:ascii="仿宋" w:eastAsia="仿宋" w:hAnsi="仿宋" w:cs="宋体"/>
          <w:color w:val="555555"/>
          <w:kern w:val="0"/>
          <w:sz w:val="24"/>
          <w:szCs w:val="24"/>
        </w:rPr>
      </w:pPr>
    </w:p>
    <w:p w:rsidR="00D82B21" w:rsidRPr="00B134F1" w:rsidRDefault="00D82B21" w:rsidP="00D82B21">
      <w:pPr>
        <w:widowControl/>
        <w:spacing w:line="420" w:lineRule="atLeast"/>
        <w:rPr>
          <w:rFonts w:ascii="仿宋" w:eastAsia="仿宋" w:hAnsi="仿宋" w:cs="宋体"/>
          <w:color w:val="555555"/>
          <w:kern w:val="0"/>
          <w:sz w:val="24"/>
          <w:szCs w:val="24"/>
        </w:rPr>
      </w:pPr>
    </w:p>
    <w:p w:rsidR="00D82B21" w:rsidRPr="00B134F1" w:rsidRDefault="00D82B21" w:rsidP="00D82B21">
      <w:pPr>
        <w:spacing w:line="360" w:lineRule="auto"/>
        <w:jc w:val="center"/>
        <w:rPr>
          <w:rFonts w:ascii="仿宋" w:eastAsia="仿宋" w:hAnsi="仿宋"/>
          <w:b/>
          <w:sz w:val="32"/>
          <w:szCs w:val="32"/>
        </w:rPr>
      </w:pPr>
      <w:r w:rsidRPr="00B134F1">
        <w:rPr>
          <w:rFonts w:ascii="仿宋" w:eastAsia="仿宋" w:hAnsi="仿宋" w:hint="eastAsia"/>
          <w:b/>
          <w:sz w:val="32"/>
          <w:szCs w:val="32"/>
        </w:rPr>
        <w:lastRenderedPageBreak/>
        <w:t>第</w:t>
      </w:r>
      <w:r>
        <w:rPr>
          <w:rFonts w:ascii="仿宋" w:eastAsia="仿宋" w:hAnsi="仿宋" w:hint="eastAsia"/>
          <w:b/>
          <w:sz w:val="32"/>
          <w:szCs w:val="32"/>
        </w:rPr>
        <w:t>四</w:t>
      </w:r>
      <w:r w:rsidRPr="00B134F1">
        <w:rPr>
          <w:rFonts w:ascii="仿宋" w:eastAsia="仿宋" w:hAnsi="仿宋" w:hint="eastAsia"/>
          <w:b/>
          <w:sz w:val="32"/>
          <w:szCs w:val="32"/>
        </w:rPr>
        <w:t>章   评标办法</w:t>
      </w:r>
    </w:p>
    <w:p w:rsidR="00D82B21" w:rsidRPr="00EF2504" w:rsidRDefault="00D82B21" w:rsidP="00D82B21">
      <w:pPr>
        <w:adjustRightInd w:val="0"/>
        <w:snapToGrid w:val="0"/>
        <w:spacing w:line="360" w:lineRule="auto"/>
        <w:ind w:right="17" w:firstLineChars="200" w:firstLine="480"/>
        <w:rPr>
          <w:rFonts w:ascii="仿宋" w:eastAsia="仿宋" w:hAnsi="仿宋"/>
          <w:sz w:val="24"/>
          <w:szCs w:val="24"/>
        </w:rPr>
      </w:pPr>
      <w:r w:rsidRPr="00BD57B8">
        <w:rPr>
          <w:rFonts w:ascii="仿宋" w:eastAsia="仿宋" w:hAnsi="仿宋"/>
          <w:sz w:val="24"/>
          <w:szCs w:val="24"/>
        </w:rPr>
        <w:t>根据《中华人民共和国政府采购法》和《中华人民共和国招标投标法》的有关规定，为更好地做到公开、公平、公正，结合本次招标的特点，特制定本评标办法。评标小组用综合评分法对招标项目作出评标结论</w:t>
      </w:r>
      <w:r w:rsidRPr="00EF2504">
        <w:rPr>
          <w:rFonts w:ascii="仿宋" w:eastAsia="仿宋" w:hAnsi="仿宋" w:hint="eastAsia"/>
          <w:sz w:val="24"/>
          <w:szCs w:val="24"/>
        </w:rPr>
        <w:t>。</w:t>
      </w:r>
    </w:p>
    <w:p w:rsidR="00D82B21" w:rsidRPr="0036676B" w:rsidRDefault="00D82B21" w:rsidP="00D82B21">
      <w:pPr>
        <w:pStyle w:val="a8"/>
        <w:spacing w:line="360" w:lineRule="auto"/>
        <w:rPr>
          <w:rFonts w:ascii="华文仿宋" w:eastAsia="华文仿宋" w:hAnsi="华文仿宋"/>
          <w:b/>
          <w:bCs/>
          <w:szCs w:val="24"/>
        </w:rPr>
      </w:pPr>
      <w:r>
        <w:rPr>
          <w:rFonts w:ascii="华文仿宋" w:eastAsia="华文仿宋" w:hAnsi="华文仿宋" w:hint="eastAsia"/>
          <w:b/>
          <w:bCs/>
          <w:szCs w:val="24"/>
        </w:rPr>
        <w:t>一</w:t>
      </w:r>
      <w:r w:rsidRPr="0036676B">
        <w:rPr>
          <w:rFonts w:ascii="华文仿宋" w:eastAsia="华文仿宋" w:hAnsi="华文仿宋"/>
          <w:b/>
          <w:bCs/>
          <w:szCs w:val="24"/>
        </w:rPr>
        <w:t>、评审办法</w:t>
      </w:r>
    </w:p>
    <w:p w:rsidR="00D82B21" w:rsidRPr="00EF2504" w:rsidRDefault="00D82B21" w:rsidP="00D82B21">
      <w:pPr>
        <w:adjustRightInd w:val="0"/>
        <w:snapToGrid w:val="0"/>
        <w:spacing w:line="360" w:lineRule="auto"/>
        <w:rPr>
          <w:rFonts w:ascii="仿宋" w:eastAsia="仿宋" w:hAnsi="仿宋"/>
          <w:sz w:val="24"/>
          <w:szCs w:val="24"/>
        </w:rPr>
      </w:pPr>
      <w:r>
        <w:rPr>
          <w:rFonts w:ascii="仿宋" w:eastAsia="仿宋" w:hAnsi="仿宋" w:hint="eastAsia"/>
          <w:sz w:val="24"/>
          <w:szCs w:val="24"/>
        </w:rPr>
        <w:t>1、</w:t>
      </w:r>
      <w:r w:rsidRPr="00EF2504">
        <w:rPr>
          <w:rFonts w:ascii="仿宋" w:eastAsia="仿宋" w:hAnsi="仿宋" w:hint="eastAsia"/>
          <w:sz w:val="24"/>
          <w:szCs w:val="24"/>
        </w:rPr>
        <w:t>技术评审。由评标专家负责对投标文件的技术部分采用记名方式各自评分。</w:t>
      </w:r>
      <w:r w:rsidRPr="00EF2504">
        <w:rPr>
          <w:rFonts w:ascii="仿宋" w:eastAsia="仿宋" w:hAnsi="仿宋" w:cs="黑体" w:hint="eastAsia"/>
          <w:sz w:val="24"/>
          <w:szCs w:val="24"/>
        </w:rPr>
        <w:t>投标人的最终技术部分的得分</w:t>
      </w:r>
      <w:r w:rsidRPr="00EF2504">
        <w:rPr>
          <w:rFonts w:ascii="仿宋" w:eastAsia="仿宋" w:hAnsi="仿宋" w:hint="eastAsia"/>
          <w:sz w:val="24"/>
          <w:szCs w:val="24"/>
        </w:rPr>
        <w:t>为全体评标专家评分的算术平均值。如某一份评分表中某一项评分，超过评分细则所规定的分值范围，则该张打分表无效。</w:t>
      </w:r>
    </w:p>
    <w:p w:rsidR="00D82B21" w:rsidRPr="00EF2504" w:rsidRDefault="00D82B21" w:rsidP="00D82B21">
      <w:pPr>
        <w:adjustRightInd w:val="0"/>
        <w:snapToGrid w:val="0"/>
        <w:spacing w:line="360" w:lineRule="auto"/>
        <w:rPr>
          <w:rFonts w:ascii="仿宋" w:eastAsia="仿宋" w:hAnsi="仿宋"/>
          <w:sz w:val="24"/>
          <w:szCs w:val="24"/>
        </w:rPr>
      </w:pPr>
      <w:r>
        <w:rPr>
          <w:rFonts w:ascii="仿宋" w:eastAsia="仿宋" w:hAnsi="仿宋" w:hint="eastAsia"/>
          <w:sz w:val="24"/>
          <w:szCs w:val="24"/>
        </w:rPr>
        <w:t>2、</w:t>
      </w:r>
      <w:r w:rsidRPr="00EF2504">
        <w:rPr>
          <w:rFonts w:ascii="仿宋" w:eastAsia="仿宋" w:hAnsi="仿宋" w:hint="eastAsia"/>
          <w:sz w:val="24"/>
          <w:szCs w:val="24"/>
        </w:rPr>
        <w:t>商务评审。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D82B21" w:rsidRPr="00EF2504" w:rsidRDefault="00D82B21" w:rsidP="00D82B21">
      <w:pPr>
        <w:adjustRightInd w:val="0"/>
        <w:snapToGrid w:val="0"/>
        <w:spacing w:line="360" w:lineRule="auto"/>
        <w:rPr>
          <w:rFonts w:ascii="仿宋" w:eastAsia="仿宋" w:hAnsi="仿宋"/>
          <w:sz w:val="24"/>
          <w:szCs w:val="24"/>
        </w:rPr>
      </w:pPr>
      <w:r>
        <w:rPr>
          <w:rFonts w:ascii="仿宋" w:eastAsia="仿宋" w:hAnsi="仿宋" w:hint="eastAsia"/>
          <w:sz w:val="24"/>
          <w:szCs w:val="24"/>
        </w:rPr>
        <w:t>3、投标人的综合得分为以上两</w:t>
      </w:r>
      <w:r w:rsidRPr="00EF2504">
        <w:rPr>
          <w:rFonts w:ascii="仿宋" w:eastAsia="仿宋" w:hAnsi="仿宋" w:hint="eastAsia"/>
          <w:sz w:val="24"/>
          <w:szCs w:val="24"/>
        </w:rPr>
        <w:t>部分评分的总和。</w:t>
      </w:r>
    </w:p>
    <w:p w:rsidR="00D82B21" w:rsidRPr="00EF2504" w:rsidRDefault="00D82B21" w:rsidP="00D82B21">
      <w:pPr>
        <w:adjustRightInd w:val="0"/>
        <w:snapToGrid w:val="0"/>
        <w:spacing w:line="360" w:lineRule="auto"/>
        <w:rPr>
          <w:rFonts w:ascii="仿宋" w:eastAsia="仿宋" w:hAnsi="仿宋"/>
          <w:sz w:val="24"/>
          <w:szCs w:val="24"/>
        </w:rPr>
      </w:pPr>
      <w:r w:rsidRPr="00EF2504">
        <w:rPr>
          <w:rFonts w:ascii="仿宋" w:eastAsia="仿宋" w:hAnsi="仿宋" w:hint="eastAsia"/>
          <w:sz w:val="24"/>
          <w:szCs w:val="24"/>
        </w:rPr>
        <w:t xml:space="preserve">4.评标报告 </w:t>
      </w:r>
    </w:p>
    <w:p w:rsidR="00D82B21" w:rsidRPr="00EF2504" w:rsidRDefault="00D82B21" w:rsidP="00D82B21">
      <w:pPr>
        <w:adjustRightInd w:val="0"/>
        <w:snapToGrid w:val="0"/>
        <w:spacing w:line="360" w:lineRule="auto"/>
        <w:ind w:firstLine="435"/>
        <w:rPr>
          <w:rFonts w:ascii="仿宋" w:eastAsia="仿宋" w:hAnsi="仿宋"/>
          <w:sz w:val="24"/>
          <w:szCs w:val="24"/>
        </w:rPr>
      </w:pPr>
      <w:r w:rsidRPr="00EF2504">
        <w:rPr>
          <w:rFonts w:ascii="仿宋" w:eastAsia="仿宋" w:hAnsi="仿宋"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D82B21" w:rsidRPr="00BD57B8" w:rsidRDefault="00D82B21" w:rsidP="00D82B21">
      <w:pPr>
        <w:adjustRightInd w:val="0"/>
        <w:snapToGrid w:val="0"/>
        <w:spacing w:line="360" w:lineRule="auto"/>
        <w:ind w:firstLine="435"/>
        <w:rPr>
          <w:rFonts w:ascii="仿宋" w:eastAsia="仿宋" w:hAnsi="仿宋"/>
          <w:sz w:val="24"/>
          <w:szCs w:val="24"/>
        </w:rPr>
      </w:pPr>
      <w:r w:rsidRPr="00EF2504">
        <w:rPr>
          <w:rFonts w:ascii="仿宋" w:eastAsia="仿宋" w:hAnsi="仿宋" w:hint="eastAsia"/>
          <w:sz w:val="24"/>
          <w:szCs w:val="24"/>
        </w:rPr>
        <w:t>评标委员会应在评标报告中</w:t>
      </w:r>
      <w:r>
        <w:rPr>
          <w:rFonts w:ascii="仿宋" w:eastAsia="仿宋" w:hAnsi="仿宋" w:hint="eastAsia"/>
          <w:sz w:val="24"/>
          <w:szCs w:val="24"/>
        </w:rPr>
        <w:t>，由</w:t>
      </w:r>
      <w:r w:rsidRPr="00EF2504">
        <w:rPr>
          <w:rFonts w:ascii="仿宋" w:eastAsia="仿宋" w:hAnsi="仿宋" w:hint="eastAsia"/>
          <w:sz w:val="24"/>
          <w:szCs w:val="24"/>
        </w:rPr>
        <w:t>得分</w:t>
      </w:r>
      <w:r>
        <w:rPr>
          <w:rFonts w:ascii="仿宋" w:eastAsia="仿宋" w:hAnsi="仿宋" w:hint="eastAsia"/>
          <w:sz w:val="24"/>
          <w:szCs w:val="24"/>
        </w:rPr>
        <w:t>从高到低</w:t>
      </w:r>
      <w:r w:rsidRPr="00EF2504">
        <w:rPr>
          <w:rFonts w:ascii="仿宋" w:eastAsia="仿宋" w:hAnsi="仿宋" w:hint="eastAsia"/>
          <w:sz w:val="24"/>
          <w:szCs w:val="24"/>
        </w:rPr>
        <w:t>推荐前二名为中标候选人。得分相同时，投标价低者优先。</w:t>
      </w:r>
      <w:r>
        <w:rPr>
          <w:rFonts w:ascii="仿宋" w:eastAsia="仿宋" w:hAnsi="仿宋" w:hint="eastAsia"/>
          <w:sz w:val="24"/>
          <w:szCs w:val="24"/>
        </w:rPr>
        <w:t>若第一中标候选人在中标后30天内拒绝与采购人签订合同的，采购人可以与第二中标候选人签约采购货物；若第一中标候选人签订合同后未按合同及采购人要求进行产品设计制作的，采购人有权与其解除合同并与第二中标候选人签订采购合同。</w:t>
      </w:r>
    </w:p>
    <w:p w:rsidR="00D82B21" w:rsidRDefault="00D82B21" w:rsidP="00D82B21">
      <w:pPr>
        <w:adjustRightInd w:val="0"/>
        <w:snapToGrid w:val="0"/>
        <w:spacing w:line="360" w:lineRule="auto"/>
        <w:rPr>
          <w:rFonts w:ascii="仿宋" w:eastAsia="仿宋" w:hAnsi="仿宋"/>
          <w:sz w:val="24"/>
          <w:szCs w:val="24"/>
        </w:rPr>
      </w:pPr>
      <w:r>
        <w:rPr>
          <w:rFonts w:ascii="仿宋" w:eastAsia="仿宋" w:hAnsi="仿宋" w:hint="eastAsia"/>
          <w:sz w:val="24"/>
          <w:szCs w:val="24"/>
        </w:rPr>
        <w:t>5、</w:t>
      </w:r>
      <w:r w:rsidRPr="00EF2504">
        <w:rPr>
          <w:rFonts w:ascii="仿宋" w:eastAsia="仿宋" w:hAnsi="仿宋" w:hint="eastAsia"/>
          <w:sz w:val="24"/>
          <w:szCs w:val="24"/>
        </w:rPr>
        <w:t>评分细则</w:t>
      </w: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1276"/>
        <w:gridCol w:w="5811"/>
        <w:gridCol w:w="1134"/>
      </w:tblGrid>
      <w:tr w:rsidR="00D82B21" w:rsidRPr="001E73B5" w:rsidTr="00820A3F">
        <w:trPr>
          <w:trHeight w:val="548"/>
        </w:trPr>
        <w:tc>
          <w:tcPr>
            <w:tcW w:w="1135" w:type="dxa"/>
            <w:vAlign w:val="center"/>
          </w:tcPr>
          <w:p w:rsidR="00D82B21" w:rsidRPr="001E73B5" w:rsidRDefault="00D82B21" w:rsidP="00D82B21">
            <w:pPr>
              <w:jc w:val="center"/>
              <w:rPr>
                <w:rFonts w:ascii="宋体" w:hAnsi="宋体"/>
                <w:szCs w:val="21"/>
              </w:rPr>
            </w:pPr>
            <w:r w:rsidRPr="001E73B5">
              <w:rPr>
                <w:rFonts w:hint="eastAsia"/>
                <w:b/>
                <w:szCs w:val="21"/>
              </w:rPr>
              <w:t>项目</w:t>
            </w:r>
          </w:p>
        </w:tc>
        <w:tc>
          <w:tcPr>
            <w:tcW w:w="7087" w:type="dxa"/>
            <w:gridSpan w:val="2"/>
            <w:vAlign w:val="center"/>
          </w:tcPr>
          <w:p w:rsidR="00D82B21" w:rsidRPr="001E73B5" w:rsidRDefault="00D82B21" w:rsidP="00D82B21">
            <w:pPr>
              <w:ind w:firstLine="482"/>
              <w:jc w:val="center"/>
              <w:rPr>
                <w:b/>
                <w:szCs w:val="21"/>
              </w:rPr>
            </w:pPr>
            <w:r w:rsidRPr="001E73B5">
              <w:rPr>
                <w:rFonts w:hint="eastAsia"/>
                <w:b/>
                <w:szCs w:val="21"/>
              </w:rPr>
              <w:t>评分标准</w:t>
            </w:r>
          </w:p>
        </w:tc>
        <w:tc>
          <w:tcPr>
            <w:tcW w:w="1134" w:type="dxa"/>
            <w:vAlign w:val="center"/>
          </w:tcPr>
          <w:p w:rsidR="00D82B21" w:rsidRPr="001E73B5" w:rsidRDefault="00D82B21" w:rsidP="00D82B21">
            <w:pPr>
              <w:rPr>
                <w:b/>
                <w:szCs w:val="21"/>
              </w:rPr>
            </w:pPr>
            <w:r w:rsidRPr="001E73B5">
              <w:rPr>
                <w:rFonts w:hint="eastAsia"/>
                <w:b/>
                <w:szCs w:val="21"/>
              </w:rPr>
              <w:t>分值</w:t>
            </w:r>
          </w:p>
        </w:tc>
      </w:tr>
      <w:tr w:rsidR="00D82B21" w:rsidRPr="001E73B5" w:rsidTr="00820A3F">
        <w:trPr>
          <w:trHeight w:val="416"/>
        </w:trPr>
        <w:tc>
          <w:tcPr>
            <w:tcW w:w="1135" w:type="dxa"/>
            <w:vAlign w:val="center"/>
          </w:tcPr>
          <w:p w:rsidR="00D82B21" w:rsidRPr="001E73B5" w:rsidRDefault="00D82B21" w:rsidP="00D82B21">
            <w:pPr>
              <w:contextualSpacing/>
              <w:jc w:val="center"/>
              <w:rPr>
                <w:rFonts w:ascii="宋体" w:hAnsi="宋体"/>
                <w:szCs w:val="21"/>
              </w:rPr>
            </w:pPr>
            <w:r w:rsidRPr="001E73B5">
              <w:rPr>
                <w:rFonts w:ascii="宋体" w:hAnsi="宋体" w:hint="eastAsia"/>
                <w:szCs w:val="21"/>
              </w:rPr>
              <w:t>商务分（</w:t>
            </w:r>
            <w:r w:rsidR="005B7D7B">
              <w:rPr>
                <w:rFonts w:ascii="宋体" w:hAnsi="宋体"/>
                <w:szCs w:val="21"/>
              </w:rPr>
              <w:t>30</w:t>
            </w:r>
            <w:r w:rsidRPr="001E73B5">
              <w:rPr>
                <w:rFonts w:ascii="宋体" w:hAnsi="宋体" w:hint="eastAsia"/>
                <w:szCs w:val="21"/>
              </w:rPr>
              <w:t>分）</w:t>
            </w:r>
          </w:p>
        </w:tc>
        <w:tc>
          <w:tcPr>
            <w:tcW w:w="7087" w:type="dxa"/>
            <w:gridSpan w:val="2"/>
          </w:tcPr>
          <w:p w:rsidR="00D82B21" w:rsidRPr="001E73B5" w:rsidRDefault="00D82B21" w:rsidP="00D82B21">
            <w:pPr>
              <w:rPr>
                <w:rFonts w:ascii="宋体" w:hAnsi="宋体"/>
                <w:szCs w:val="21"/>
              </w:rPr>
            </w:pPr>
            <w:r w:rsidRPr="001E73B5">
              <w:rPr>
                <w:rFonts w:ascii="宋体" w:hAnsi="宋体" w:hint="eastAsia"/>
                <w:szCs w:val="21"/>
              </w:rPr>
              <w:t>基准价：满足招标文件要求且投标价格最低的投标报价为评标基准价。</w:t>
            </w:r>
          </w:p>
          <w:p w:rsidR="00D82B21" w:rsidRPr="001E73B5" w:rsidRDefault="00D82B21" w:rsidP="00D82B21">
            <w:pPr>
              <w:rPr>
                <w:rFonts w:ascii="宋体" w:hAnsi="宋体"/>
                <w:szCs w:val="21"/>
              </w:rPr>
            </w:pPr>
            <w:r w:rsidRPr="001E73B5">
              <w:rPr>
                <w:rFonts w:ascii="宋体" w:hAnsi="宋体" w:hint="eastAsia"/>
                <w:szCs w:val="21"/>
              </w:rPr>
              <w:t>投标价为基准价的得满分</w:t>
            </w:r>
            <w:r w:rsidR="005B7D7B">
              <w:rPr>
                <w:rFonts w:ascii="宋体" w:hAnsi="宋体"/>
                <w:szCs w:val="21"/>
              </w:rPr>
              <w:t>30</w:t>
            </w:r>
            <w:r w:rsidRPr="001E73B5">
              <w:rPr>
                <w:rFonts w:ascii="宋体" w:hAnsi="宋体" w:hint="eastAsia"/>
                <w:szCs w:val="21"/>
              </w:rPr>
              <w:t>分，其他投标报价得分计算公式如下：</w:t>
            </w:r>
          </w:p>
          <w:p w:rsidR="00D82B21" w:rsidRPr="001E73B5" w:rsidRDefault="00D82B21" w:rsidP="00D82B21">
            <w:pPr>
              <w:rPr>
                <w:rFonts w:ascii="宋体" w:hAnsi="宋体"/>
                <w:szCs w:val="21"/>
              </w:rPr>
            </w:pPr>
            <w:r w:rsidRPr="001E73B5">
              <w:rPr>
                <w:rFonts w:ascii="宋体" w:hAnsi="宋体" w:hint="eastAsia"/>
                <w:szCs w:val="21"/>
              </w:rPr>
              <w:t>投标报价得分=（评标基准价/投标报价）×</w:t>
            </w:r>
            <w:r w:rsidR="005B7D7B">
              <w:rPr>
                <w:rFonts w:ascii="宋体" w:hAnsi="宋体"/>
                <w:szCs w:val="21"/>
              </w:rPr>
              <w:t>30</w:t>
            </w:r>
            <w:r w:rsidRPr="001E73B5">
              <w:rPr>
                <w:rFonts w:ascii="宋体" w:hAnsi="宋体" w:hint="eastAsia"/>
                <w:szCs w:val="21"/>
              </w:rPr>
              <w:t>%×100</w:t>
            </w:r>
          </w:p>
          <w:p w:rsidR="00D82B21" w:rsidRPr="001E73B5" w:rsidRDefault="00D82B21" w:rsidP="00D82B21">
            <w:pPr>
              <w:contextualSpacing/>
              <w:jc w:val="left"/>
              <w:rPr>
                <w:rFonts w:ascii="宋体" w:hAnsi="宋体"/>
                <w:szCs w:val="21"/>
              </w:rPr>
            </w:pPr>
            <w:r w:rsidRPr="001E73B5">
              <w:rPr>
                <w:rFonts w:ascii="宋体" w:hAnsi="宋体" w:hint="eastAsia"/>
                <w:szCs w:val="21"/>
              </w:rPr>
              <w:t>（经评标委员会审核，投标商所投产品若有缺项，所缺部分评标价格将加上其他投标商所投产品同类部分中的最高价格作为其投标报价打分的依据。）</w:t>
            </w:r>
          </w:p>
        </w:tc>
        <w:tc>
          <w:tcPr>
            <w:tcW w:w="1134" w:type="dxa"/>
            <w:vAlign w:val="center"/>
          </w:tcPr>
          <w:p w:rsidR="00D82B21" w:rsidRPr="001E73B5" w:rsidRDefault="00820A3F" w:rsidP="00D82B21">
            <w:pPr>
              <w:contextualSpacing/>
              <w:jc w:val="center"/>
              <w:rPr>
                <w:rFonts w:ascii="宋体" w:hAnsi="宋体"/>
                <w:szCs w:val="21"/>
              </w:rPr>
            </w:pPr>
            <w:r>
              <w:rPr>
                <w:rFonts w:ascii="宋体" w:hAnsi="宋体"/>
                <w:szCs w:val="21"/>
              </w:rPr>
              <w:t>30</w:t>
            </w:r>
            <w:r w:rsidR="00D82B21" w:rsidRPr="001E73B5">
              <w:rPr>
                <w:rFonts w:ascii="宋体" w:hAnsi="宋体" w:hint="eastAsia"/>
                <w:szCs w:val="21"/>
              </w:rPr>
              <w:t>分</w:t>
            </w:r>
          </w:p>
        </w:tc>
      </w:tr>
      <w:tr w:rsidR="00820A3F" w:rsidRPr="001E73B5" w:rsidTr="00820A3F">
        <w:trPr>
          <w:trHeight w:val="1410"/>
        </w:trPr>
        <w:tc>
          <w:tcPr>
            <w:tcW w:w="1135" w:type="dxa"/>
            <w:vMerge w:val="restart"/>
            <w:vAlign w:val="center"/>
          </w:tcPr>
          <w:p w:rsidR="00820A3F" w:rsidRPr="001E73B5" w:rsidRDefault="00820A3F" w:rsidP="00D82B21">
            <w:pPr>
              <w:ind w:leftChars="-33" w:left="-69" w:firstLine="2"/>
              <w:contextualSpacing/>
              <w:jc w:val="center"/>
              <w:rPr>
                <w:rFonts w:ascii="宋体" w:hAnsi="宋体"/>
                <w:szCs w:val="21"/>
              </w:rPr>
            </w:pPr>
            <w:r w:rsidRPr="001E73B5">
              <w:rPr>
                <w:rFonts w:ascii="宋体" w:hAnsi="宋体" w:hint="eastAsia"/>
                <w:szCs w:val="21"/>
              </w:rPr>
              <w:lastRenderedPageBreak/>
              <w:t>技术分</w:t>
            </w:r>
          </w:p>
          <w:p w:rsidR="00820A3F" w:rsidRPr="001E73B5" w:rsidRDefault="00820A3F" w:rsidP="00D82B21">
            <w:pPr>
              <w:ind w:leftChars="-33" w:left="-69" w:firstLine="2"/>
              <w:contextualSpacing/>
              <w:jc w:val="center"/>
              <w:rPr>
                <w:rFonts w:ascii="宋体" w:hAnsi="宋体"/>
                <w:szCs w:val="21"/>
              </w:rPr>
            </w:pPr>
            <w:r w:rsidRPr="001E73B5">
              <w:rPr>
                <w:rFonts w:ascii="宋体" w:hAnsi="宋体" w:hint="eastAsia"/>
                <w:szCs w:val="21"/>
              </w:rPr>
              <w:t>（</w:t>
            </w:r>
            <w:r>
              <w:rPr>
                <w:rFonts w:ascii="宋体" w:hAnsi="宋体" w:hint="eastAsia"/>
                <w:szCs w:val="21"/>
              </w:rPr>
              <w:t>70</w:t>
            </w:r>
            <w:r w:rsidRPr="001E73B5">
              <w:rPr>
                <w:rFonts w:ascii="宋体" w:hAnsi="宋体" w:hint="eastAsia"/>
                <w:szCs w:val="21"/>
              </w:rPr>
              <w:t>分）</w:t>
            </w:r>
          </w:p>
        </w:tc>
        <w:tc>
          <w:tcPr>
            <w:tcW w:w="1276" w:type="dxa"/>
            <w:vAlign w:val="center"/>
          </w:tcPr>
          <w:p w:rsidR="00820A3F" w:rsidRPr="001E73B5" w:rsidRDefault="00820A3F" w:rsidP="00D82B21">
            <w:pPr>
              <w:contextualSpacing/>
              <w:jc w:val="center"/>
              <w:rPr>
                <w:rFonts w:ascii="宋体" w:hAnsi="宋体"/>
                <w:szCs w:val="21"/>
              </w:rPr>
            </w:pPr>
            <w:r w:rsidRPr="00820A3F">
              <w:rPr>
                <w:rFonts w:ascii="宋体" w:hAnsi="宋体" w:hint="eastAsia"/>
                <w:szCs w:val="21"/>
              </w:rPr>
              <w:t>公司规模</w:t>
            </w:r>
          </w:p>
        </w:tc>
        <w:tc>
          <w:tcPr>
            <w:tcW w:w="5811" w:type="dxa"/>
            <w:vAlign w:val="center"/>
          </w:tcPr>
          <w:p w:rsidR="00820A3F" w:rsidRPr="001E73B5" w:rsidRDefault="00820A3F" w:rsidP="00D82B21">
            <w:pPr>
              <w:contextualSpacing/>
              <w:rPr>
                <w:rFonts w:ascii="宋体" w:hAnsi="宋体"/>
                <w:szCs w:val="21"/>
              </w:rPr>
            </w:pPr>
            <w:r w:rsidRPr="00820A3F">
              <w:rPr>
                <w:rFonts w:ascii="宋体" w:hAnsi="宋体" w:hint="eastAsia"/>
                <w:szCs w:val="21"/>
              </w:rPr>
              <w:t>根据投标人的注册资金、成立时间、公司规模等进行综合排名，综合排名第一的得10.0分，第二的得8.0分，第三的得6.0分，其他名次依次减去2分，最低得0分。不同供应商名次可并列，且不影响后续供应商排名。</w:t>
            </w:r>
          </w:p>
        </w:tc>
        <w:tc>
          <w:tcPr>
            <w:tcW w:w="1134" w:type="dxa"/>
            <w:vAlign w:val="center"/>
          </w:tcPr>
          <w:p w:rsidR="00820A3F" w:rsidRPr="001E73B5" w:rsidRDefault="00820A3F" w:rsidP="00D82B21">
            <w:pPr>
              <w:spacing w:line="360" w:lineRule="auto"/>
              <w:jc w:val="center"/>
              <w:rPr>
                <w:rFonts w:ascii="宋体" w:hAnsi="宋体"/>
                <w:szCs w:val="21"/>
              </w:rPr>
            </w:pPr>
            <w:r w:rsidRPr="00820A3F">
              <w:rPr>
                <w:rFonts w:ascii="宋体" w:hAnsi="宋体" w:hint="eastAsia"/>
                <w:szCs w:val="21"/>
              </w:rPr>
              <w:t>0-10分</w:t>
            </w:r>
          </w:p>
        </w:tc>
      </w:tr>
      <w:tr w:rsidR="00820A3F" w:rsidRPr="001E73B5" w:rsidTr="00820A3F">
        <w:trPr>
          <w:trHeight w:val="1401"/>
        </w:trPr>
        <w:tc>
          <w:tcPr>
            <w:tcW w:w="1135" w:type="dxa"/>
            <w:vMerge/>
            <w:vAlign w:val="center"/>
          </w:tcPr>
          <w:p w:rsidR="00820A3F" w:rsidRPr="001E73B5" w:rsidRDefault="00820A3F" w:rsidP="00D82B21">
            <w:pPr>
              <w:ind w:leftChars="-33" w:left="-69" w:firstLine="2"/>
              <w:contextualSpacing/>
              <w:jc w:val="center"/>
              <w:rPr>
                <w:rFonts w:ascii="宋体" w:hAnsi="宋体"/>
                <w:szCs w:val="21"/>
              </w:rPr>
            </w:pPr>
          </w:p>
        </w:tc>
        <w:tc>
          <w:tcPr>
            <w:tcW w:w="1276" w:type="dxa"/>
            <w:vAlign w:val="center"/>
          </w:tcPr>
          <w:p w:rsidR="00820A3F" w:rsidRPr="001E73B5" w:rsidRDefault="00820A3F" w:rsidP="00D82B21">
            <w:pPr>
              <w:contextualSpacing/>
              <w:jc w:val="center"/>
              <w:rPr>
                <w:rFonts w:ascii="宋体" w:hAnsi="宋体"/>
                <w:szCs w:val="21"/>
              </w:rPr>
            </w:pPr>
            <w:r w:rsidRPr="00820A3F">
              <w:rPr>
                <w:rFonts w:ascii="宋体" w:hAnsi="宋体" w:hint="eastAsia"/>
                <w:szCs w:val="21"/>
              </w:rPr>
              <w:t>维保服务方案</w:t>
            </w:r>
          </w:p>
        </w:tc>
        <w:tc>
          <w:tcPr>
            <w:tcW w:w="5811" w:type="dxa"/>
            <w:vAlign w:val="center"/>
          </w:tcPr>
          <w:p w:rsidR="00820A3F" w:rsidRPr="001E73B5" w:rsidRDefault="00820A3F" w:rsidP="00D82B21">
            <w:pPr>
              <w:ind w:leftChars="-33" w:left="-69" w:firstLine="2"/>
              <w:contextualSpacing/>
              <w:rPr>
                <w:rFonts w:ascii="宋体" w:hAnsi="宋体"/>
                <w:szCs w:val="21"/>
              </w:rPr>
            </w:pPr>
            <w:r w:rsidRPr="00820A3F">
              <w:rPr>
                <w:rFonts w:ascii="宋体" w:hAnsi="宋体" w:hint="eastAsia"/>
                <w:szCs w:val="21"/>
              </w:rPr>
              <w:t>对维保服务安排的合理性、及时性、系统性以及质保期的年限等方面进行综合排名，综合排名第一的得20.0分，第二的得15分，第三的得10分，其他名次依次减去5分，最低得0分。不同服务商名次可并列，且不影响后续服务商排名。</w:t>
            </w:r>
          </w:p>
        </w:tc>
        <w:tc>
          <w:tcPr>
            <w:tcW w:w="1134" w:type="dxa"/>
            <w:vAlign w:val="center"/>
          </w:tcPr>
          <w:p w:rsidR="00820A3F" w:rsidRPr="001E73B5" w:rsidRDefault="00820A3F" w:rsidP="00D82B21">
            <w:pPr>
              <w:spacing w:line="360" w:lineRule="auto"/>
              <w:ind w:leftChars="-33" w:left="-69" w:firstLine="2"/>
              <w:jc w:val="center"/>
              <w:rPr>
                <w:rFonts w:ascii="宋体" w:hAnsi="宋体"/>
                <w:szCs w:val="21"/>
              </w:rPr>
            </w:pPr>
            <w:r w:rsidRPr="00820A3F">
              <w:rPr>
                <w:rFonts w:ascii="宋体" w:hAnsi="宋体" w:hint="eastAsia"/>
                <w:szCs w:val="21"/>
              </w:rPr>
              <w:t>0-20分</w:t>
            </w:r>
          </w:p>
        </w:tc>
      </w:tr>
      <w:tr w:rsidR="00820A3F" w:rsidRPr="001E73B5" w:rsidTr="00820A3F">
        <w:trPr>
          <w:trHeight w:val="1124"/>
        </w:trPr>
        <w:tc>
          <w:tcPr>
            <w:tcW w:w="1135" w:type="dxa"/>
            <w:vMerge/>
            <w:vAlign w:val="center"/>
          </w:tcPr>
          <w:p w:rsidR="00820A3F" w:rsidRPr="001E73B5" w:rsidRDefault="00820A3F" w:rsidP="00D82B21">
            <w:pPr>
              <w:ind w:leftChars="-33" w:left="-69" w:firstLine="2"/>
              <w:contextualSpacing/>
              <w:jc w:val="center"/>
              <w:rPr>
                <w:rFonts w:ascii="宋体" w:hAnsi="宋体"/>
                <w:szCs w:val="21"/>
              </w:rPr>
            </w:pPr>
          </w:p>
        </w:tc>
        <w:tc>
          <w:tcPr>
            <w:tcW w:w="1276" w:type="dxa"/>
            <w:vAlign w:val="center"/>
          </w:tcPr>
          <w:p w:rsidR="00820A3F" w:rsidRPr="00820A3F" w:rsidRDefault="00820A3F" w:rsidP="00D82B21">
            <w:pPr>
              <w:contextualSpacing/>
              <w:jc w:val="center"/>
              <w:rPr>
                <w:rFonts w:ascii="宋体" w:hAnsi="宋体"/>
                <w:szCs w:val="21"/>
              </w:rPr>
            </w:pPr>
            <w:r w:rsidRPr="00820A3F">
              <w:rPr>
                <w:rFonts w:ascii="宋体" w:hAnsi="宋体" w:hint="eastAsia"/>
                <w:szCs w:val="21"/>
              </w:rPr>
              <w:t>同类项目业绩</w:t>
            </w:r>
          </w:p>
        </w:tc>
        <w:tc>
          <w:tcPr>
            <w:tcW w:w="5811" w:type="dxa"/>
            <w:vAlign w:val="center"/>
          </w:tcPr>
          <w:p w:rsidR="00820A3F" w:rsidRPr="00820A3F" w:rsidRDefault="00820A3F" w:rsidP="00D82B21">
            <w:pPr>
              <w:ind w:leftChars="-33" w:left="-69" w:firstLine="2"/>
              <w:contextualSpacing/>
              <w:rPr>
                <w:rFonts w:ascii="宋体" w:hAnsi="宋体"/>
                <w:szCs w:val="21"/>
              </w:rPr>
            </w:pPr>
            <w:r w:rsidRPr="00820A3F">
              <w:rPr>
                <w:rFonts w:ascii="宋体" w:hAnsi="宋体" w:hint="eastAsia"/>
                <w:szCs w:val="21"/>
              </w:rPr>
              <w:t>每个业绩5分（以2016年1月1日以来三甲及以上医院或要求合同金额超20万项目的合同复印件为准，每份合同得5分，最高为20分。提供合同复印件，原件备查）</w:t>
            </w:r>
          </w:p>
        </w:tc>
        <w:tc>
          <w:tcPr>
            <w:tcW w:w="1134" w:type="dxa"/>
            <w:vAlign w:val="center"/>
          </w:tcPr>
          <w:p w:rsidR="00820A3F" w:rsidRPr="001E73B5" w:rsidRDefault="00820A3F" w:rsidP="00D82B21">
            <w:pPr>
              <w:spacing w:line="360" w:lineRule="auto"/>
              <w:ind w:leftChars="-33" w:left="-69" w:firstLine="2"/>
              <w:jc w:val="center"/>
              <w:rPr>
                <w:rFonts w:ascii="宋体" w:hAnsi="宋体"/>
                <w:szCs w:val="21"/>
              </w:rPr>
            </w:pPr>
            <w:r w:rsidRPr="00820A3F">
              <w:rPr>
                <w:rFonts w:ascii="宋体" w:hAnsi="宋体" w:hint="eastAsia"/>
                <w:szCs w:val="21"/>
              </w:rPr>
              <w:t>0-20分</w:t>
            </w:r>
          </w:p>
        </w:tc>
      </w:tr>
      <w:tr w:rsidR="00820A3F" w:rsidRPr="001E73B5" w:rsidTr="00820A3F">
        <w:trPr>
          <w:trHeight w:val="840"/>
        </w:trPr>
        <w:tc>
          <w:tcPr>
            <w:tcW w:w="1135" w:type="dxa"/>
            <w:vMerge/>
            <w:vAlign w:val="center"/>
          </w:tcPr>
          <w:p w:rsidR="00820A3F" w:rsidRPr="001E73B5" w:rsidRDefault="00820A3F" w:rsidP="00D82B21">
            <w:pPr>
              <w:ind w:leftChars="-33" w:left="-69" w:firstLine="2"/>
              <w:contextualSpacing/>
              <w:jc w:val="center"/>
              <w:rPr>
                <w:rFonts w:ascii="宋体" w:hAnsi="宋体"/>
                <w:szCs w:val="21"/>
              </w:rPr>
            </w:pPr>
          </w:p>
        </w:tc>
        <w:tc>
          <w:tcPr>
            <w:tcW w:w="1276" w:type="dxa"/>
            <w:vAlign w:val="center"/>
          </w:tcPr>
          <w:p w:rsidR="00820A3F" w:rsidRPr="00820A3F" w:rsidRDefault="00820A3F" w:rsidP="00D82B21">
            <w:pPr>
              <w:contextualSpacing/>
              <w:jc w:val="center"/>
              <w:rPr>
                <w:rFonts w:ascii="宋体" w:hAnsi="宋体"/>
                <w:szCs w:val="21"/>
              </w:rPr>
            </w:pPr>
            <w:r w:rsidRPr="00820A3F">
              <w:rPr>
                <w:rFonts w:ascii="宋体" w:hAnsi="宋体" w:hint="eastAsia"/>
                <w:szCs w:val="21"/>
              </w:rPr>
              <w:t>响应时间</w:t>
            </w:r>
          </w:p>
        </w:tc>
        <w:tc>
          <w:tcPr>
            <w:tcW w:w="5811" w:type="dxa"/>
            <w:vAlign w:val="center"/>
          </w:tcPr>
          <w:p w:rsidR="00820A3F" w:rsidRPr="00820A3F" w:rsidRDefault="00820A3F" w:rsidP="00D82B21">
            <w:pPr>
              <w:ind w:leftChars="-33" w:left="-69" w:firstLine="2"/>
              <w:contextualSpacing/>
              <w:rPr>
                <w:rFonts w:ascii="宋体" w:hAnsi="宋体"/>
                <w:szCs w:val="21"/>
              </w:rPr>
            </w:pPr>
            <w:r w:rsidRPr="00820A3F">
              <w:rPr>
                <w:rFonts w:ascii="宋体" w:hAnsi="宋体" w:hint="eastAsia"/>
                <w:szCs w:val="21"/>
              </w:rPr>
              <w:t>投标人驻地距离招标人现场1小时内车程的得5分，3小时车程的得2分，3小时以上0分</w:t>
            </w:r>
          </w:p>
        </w:tc>
        <w:tc>
          <w:tcPr>
            <w:tcW w:w="1134" w:type="dxa"/>
            <w:vAlign w:val="center"/>
          </w:tcPr>
          <w:p w:rsidR="00820A3F" w:rsidRPr="001E73B5" w:rsidRDefault="00820A3F" w:rsidP="00D82B21">
            <w:pPr>
              <w:spacing w:line="360" w:lineRule="auto"/>
              <w:ind w:leftChars="-33" w:left="-69" w:firstLine="2"/>
              <w:jc w:val="center"/>
              <w:rPr>
                <w:rFonts w:ascii="宋体" w:hAnsi="宋体"/>
                <w:szCs w:val="21"/>
              </w:rPr>
            </w:pPr>
            <w:r w:rsidRPr="00820A3F">
              <w:rPr>
                <w:rFonts w:ascii="宋体" w:hAnsi="宋体" w:hint="eastAsia"/>
                <w:szCs w:val="21"/>
              </w:rPr>
              <w:t>0-5分</w:t>
            </w:r>
          </w:p>
        </w:tc>
      </w:tr>
      <w:tr w:rsidR="00820A3F" w:rsidRPr="001E73B5" w:rsidTr="00820A3F">
        <w:trPr>
          <w:trHeight w:val="982"/>
        </w:trPr>
        <w:tc>
          <w:tcPr>
            <w:tcW w:w="1135" w:type="dxa"/>
            <w:vMerge/>
            <w:vAlign w:val="center"/>
          </w:tcPr>
          <w:p w:rsidR="00820A3F" w:rsidRPr="001E73B5" w:rsidRDefault="00820A3F" w:rsidP="00D82B21">
            <w:pPr>
              <w:ind w:leftChars="-33" w:left="-69" w:firstLine="2"/>
              <w:contextualSpacing/>
              <w:jc w:val="center"/>
              <w:rPr>
                <w:rFonts w:ascii="宋体" w:hAnsi="宋体"/>
                <w:szCs w:val="21"/>
              </w:rPr>
            </w:pPr>
          </w:p>
        </w:tc>
        <w:tc>
          <w:tcPr>
            <w:tcW w:w="1276" w:type="dxa"/>
            <w:vAlign w:val="center"/>
          </w:tcPr>
          <w:p w:rsidR="00820A3F" w:rsidRPr="00820A3F" w:rsidRDefault="00820A3F" w:rsidP="00D82B21">
            <w:pPr>
              <w:contextualSpacing/>
              <w:jc w:val="center"/>
              <w:rPr>
                <w:rFonts w:ascii="宋体" w:hAnsi="宋体"/>
                <w:szCs w:val="21"/>
              </w:rPr>
            </w:pPr>
            <w:r w:rsidRPr="00820A3F">
              <w:rPr>
                <w:rFonts w:ascii="宋体" w:hAnsi="宋体" w:hint="eastAsia"/>
                <w:szCs w:val="21"/>
              </w:rPr>
              <w:t>维保配件质量维修配件价格</w:t>
            </w:r>
          </w:p>
        </w:tc>
        <w:tc>
          <w:tcPr>
            <w:tcW w:w="5811" w:type="dxa"/>
            <w:vAlign w:val="center"/>
          </w:tcPr>
          <w:p w:rsidR="00820A3F" w:rsidRPr="00820A3F" w:rsidRDefault="00820A3F" w:rsidP="00D82B21">
            <w:pPr>
              <w:ind w:leftChars="-33" w:left="-69" w:firstLine="2"/>
              <w:contextualSpacing/>
              <w:rPr>
                <w:rFonts w:ascii="宋体" w:hAnsi="宋体"/>
                <w:szCs w:val="21"/>
              </w:rPr>
            </w:pPr>
            <w:r w:rsidRPr="00820A3F">
              <w:rPr>
                <w:rFonts w:ascii="宋体" w:hAnsi="宋体" w:hint="eastAsia"/>
                <w:szCs w:val="21"/>
              </w:rPr>
              <w:t>根据维修配件报价，符合招标文件要求，按价格排名第一10分，第二得5.0分，第三得2.0分，最低得0分。</w:t>
            </w:r>
          </w:p>
        </w:tc>
        <w:tc>
          <w:tcPr>
            <w:tcW w:w="1134" w:type="dxa"/>
            <w:vAlign w:val="center"/>
          </w:tcPr>
          <w:p w:rsidR="00820A3F" w:rsidRPr="001E73B5" w:rsidRDefault="00820A3F" w:rsidP="00D82B21">
            <w:pPr>
              <w:spacing w:line="360" w:lineRule="auto"/>
              <w:ind w:leftChars="-33" w:left="-69" w:firstLine="2"/>
              <w:jc w:val="center"/>
              <w:rPr>
                <w:rFonts w:ascii="宋体" w:hAnsi="宋体"/>
                <w:szCs w:val="21"/>
              </w:rPr>
            </w:pPr>
            <w:r w:rsidRPr="00820A3F">
              <w:rPr>
                <w:rFonts w:ascii="宋体" w:hAnsi="宋体" w:hint="eastAsia"/>
                <w:szCs w:val="21"/>
              </w:rPr>
              <w:t>0-10分</w:t>
            </w:r>
          </w:p>
        </w:tc>
      </w:tr>
      <w:tr w:rsidR="00820A3F" w:rsidRPr="001E73B5" w:rsidTr="00820A3F">
        <w:trPr>
          <w:trHeight w:val="982"/>
        </w:trPr>
        <w:tc>
          <w:tcPr>
            <w:tcW w:w="1135" w:type="dxa"/>
            <w:vMerge/>
            <w:vAlign w:val="center"/>
          </w:tcPr>
          <w:p w:rsidR="00820A3F" w:rsidRPr="001E73B5" w:rsidRDefault="00820A3F" w:rsidP="00D82B21">
            <w:pPr>
              <w:ind w:leftChars="-33" w:left="-69" w:firstLine="2"/>
              <w:contextualSpacing/>
              <w:jc w:val="center"/>
              <w:rPr>
                <w:rFonts w:ascii="宋体" w:hAnsi="宋体"/>
                <w:szCs w:val="21"/>
              </w:rPr>
            </w:pPr>
          </w:p>
        </w:tc>
        <w:tc>
          <w:tcPr>
            <w:tcW w:w="1276" w:type="dxa"/>
            <w:vAlign w:val="center"/>
          </w:tcPr>
          <w:p w:rsidR="00820A3F" w:rsidRPr="00820A3F" w:rsidRDefault="00820A3F" w:rsidP="00D82B21">
            <w:pPr>
              <w:contextualSpacing/>
              <w:jc w:val="center"/>
              <w:rPr>
                <w:rFonts w:ascii="宋体" w:hAnsi="宋体"/>
                <w:szCs w:val="21"/>
              </w:rPr>
            </w:pPr>
            <w:r w:rsidRPr="00820A3F">
              <w:rPr>
                <w:rFonts w:ascii="宋体" w:hAnsi="宋体" w:hint="eastAsia"/>
                <w:szCs w:val="21"/>
              </w:rPr>
              <w:t>人员配备</w:t>
            </w:r>
          </w:p>
        </w:tc>
        <w:tc>
          <w:tcPr>
            <w:tcW w:w="5811" w:type="dxa"/>
            <w:vAlign w:val="center"/>
          </w:tcPr>
          <w:p w:rsidR="00820A3F" w:rsidRPr="00820A3F" w:rsidRDefault="00820A3F" w:rsidP="00D82B21">
            <w:pPr>
              <w:ind w:leftChars="-33" w:left="-69" w:firstLine="2"/>
              <w:contextualSpacing/>
              <w:rPr>
                <w:rFonts w:ascii="宋体" w:hAnsi="宋体"/>
                <w:szCs w:val="21"/>
              </w:rPr>
            </w:pPr>
            <w:r w:rsidRPr="00820A3F">
              <w:rPr>
                <w:rFonts w:ascii="宋体" w:hAnsi="宋体" w:hint="eastAsia"/>
                <w:szCs w:val="21"/>
              </w:rPr>
              <w:t>项目成员相关维保经验两年以上的一人次加1分，最多不超过5分。依据执业资格、专业技术职称、资历情况等横向比较评分,0-5分。</w:t>
            </w:r>
          </w:p>
        </w:tc>
        <w:tc>
          <w:tcPr>
            <w:tcW w:w="1134" w:type="dxa"/>
            <w:vAlign w:val="center"/>
          </w:tcPr>
          <w:p w:rsidR="00820A3F" w:rsidRPr="001E73B5" w:rsidRDefault="00820A3F" w:rsidP="00D82B21">
            <w:pPr>
              <w:spacing w:line="360" w:lineRule="auto"/>
              <w:ind w:leftChars="-33" w:left="-69" w:firstLine="2"/>
              <w:jc w:val="center"/>
              <w:rPr>
                <w:rFonts w:ascii="宋体" w:hAnsi="宋体"/>
                <w:szCs w:val="21"/>
              </w:rPr>
            </w:pPr>
            <w:r w:rsidRPr="00820A3F">
              <w:rPr>
                <w:rFonts w:ascii="宋体" w:hAnsi="宋体" w:hint="eastAsia"/>
                <w:szCs w:val="21"/>
              </w:rPr>
              <w:t>0-5分</w:t>
            </w:r>
          </w:p>
        </w:tc>
      </w:tr>
    </w:tbl>
    <w:p w:rsidR="00D82B21" w:rsidRPr="00C01E5D" w:rsidRDefault="00D82B21" w:rsidP="00D82B21">
      <w:pPr>
        <w:adjustRightInd w:val="0"/>
        <w:snapToGrid w:val="0"/>
        <w:spacing w:line="360" w:lineRule="auto"/>
        <w:rPr>
          <w:rFonts w:ascii="仿宋" w:eastAsia="仿宋" w:hAnsi="仿宋"/>
          <w:sz w:val="24"/>
          <w:szCs w:val="24"/>
        </w:rPr>
      </w:pPr>
    </w:p>
    <w:p w:rsidR="00D82B21" w:rsidRPr="00CB4F73" w:rsidRDefault="00D82B21" w:rsidP="00CB4F73">
      <w:pPr>
        <w:outlineLvl w:val="1"/>
        <w:rPr>
          <w:rFonts w:ascii="宋体" w:hAnsi="宋体"/>
          <w:szCs w:val="21"/>
        </w:rPr>
      </w:pPr>
    </w:p>
    <w:p w:rsidR="00994529" w:rsidRPr="0044260F" w:rsidRDefault="00994529" w:rsidP="00A860B6">
      <w:pPr>
        <w:spacing w:line="360" w:lineRule="auto"/>
        <w:ind w:firstLine="480"/>
        <w:rPr>
          <w:rFonts w:ascii="仿宋" w:eastAsia="仿宋" w:hAnsi="仿宋"/>
          <w:sz w:val="24"/>
          <w:szCs w:val="24"/>
        </w:rPr>
      </w:pPr>
    </w:p>
    <w:p w:rsidR="00994529" w:rsidRPr="0044260F" w:rsidRDefault="00994529" w:rsidP="00A860B6">
      <w:pPr>
        <w:spacing w:line="360" w:lineRule="auto"/>
        <w:ind w:firstLine="480"/>
        <w:rPr>
          <w:rFonts w:ascii="仿宋" w:eastAsia="仿宋" w:hAnsi="仿宋"/>
          <w:sz w:val="24"/>
          <w:szCs w:val="24"/>
        </w:rPr>
      </w:pPr>
    </w:p>
    <w:p w:rsidR="00994529" w:rsidRDefault="00994529" w:rsidP="00A860B6">
      <w:pPr>
        <w:spacing w:line="360" w:lineRule="auto"/>
        <w:ind w:firstLine="480"/>
        <w:rPr>
          <w:rFonts w:ascii="仿宋" w:eastAsia="仿宋" w:hAnsi="仿宋"/>
          <w:sz w:val="24"/>
          <w:szCs w:val="24"/>
        </w:rPr>
      </w:pPr>
    </w:p>
    <w:p w:rsidR="00CB4F73" w:rsidRPr="0044260F" w:rsidRDefault="00CB4F73" w:rsidP="00A860B6">
      <w:pPr>
        <w:spacing w:line="360" w:lineRule="auto"/>
        <w:ind w:firstLine="480"/>
        <w:rPr>
          <w:rFonts w:ascii="仿宋" w:eastAsia="仿宋" w:hAnsi="仿宋"/>
          <w:sz w:val="24"/>
          <w:szCs w:val="24"/>
        </w:rPr>
      </w:pPr>
    </w:p>
    <w:p w:rsidR="005307A6" w:rsidRDefault="005307A6">
      <w:pPr>
        <w:widowControl/>
        <w:jc w:val="left"/>
        <w:rPr>
          <w:rFonts w:ascii="仿宋" w:eastAsia="仿宋" w:hAnsi="仿宋"/>
          <w:sz w:val="24"/>
          <w:szCs w:val="24"/>
        </w:rPr>
      </w:pPr>
      <w:r>
        <w:rPr>
          <w:rFonts w:ascii="仿宋" w:eastAsia="仿宋" w:hAnsi="仿宋"/>
          <w:sz w:val="24"/>
          <w:szCs w:val="24"/>
        </w:rPr>
        <w:br w:type="page"/>
      </w:r>
    </w:p>
    <w:p w:rsidR="000A11DB" w:rsidRPr="0044260F" w:rsidRDefault="00881D2D" w:rsidP="008E3A62">
      <w:pPr>
        <w:spacing w:line="360" w:lineRule="auto"/>
        <w:rPr>
          <w:rFonts w:ascii="华文仿宋" w:eastAsia="华文仿宋" w:hAnsi="华文仿宋"/>
          <w:szCs w:val="21"/>
        </w:rPr>
      </w:pPr>
      <w:r w:rsidRPr="0044260F">
        <w:rPr>
          <w:rFonts w:ascii="华文仿宋" w:eastAsia="华文仿宋" w:hAnsi="华文仿宋" w:hint="eastAsia"/>
          <w:sz w:val="24"/>
          <w:szCs w:val="24"/>
        </w:rPr>
        <w:lastRenderedPageBreak/>
        <w:t>附件</w:t>
      </w:r>
      <w:r w:rsidR="000A11DB" w:rsidRPr="0044260F">
        <w:rPr>
          <w:rFonts w:ascii="华文仿宋" w:eastAsia="华文仿宋" w:hAnsi="华文仿宋"/>
          <w:sz w:val="24"/>
          <w:szCs w:val="24"/>
        </w:rPr>
        <w:t>1．投标文件封面</w:t>
      </w:r>
    </w:p>
    <w:p w:rsidR="000A11DB" w:rsidRPr="0044260F" w:rsidRDefault="000A11DB" w:rsidP="008E3A62">
      <w:pPr>
        <w:spacing w:line="360" w:lineRule="auto"/>
        <w:jc w:val="left"/>
        <w:outlineLvl w:val="2"/>
        <w:rPr>
          <w:rFonts w:ascii="华文仿宋" w:eastAsia="华文仿宋" w:hAnsi="华文仿宋"/>
          <w:b/>
          <w:bCs/>
          <w:kern w:val="0"/>
          <w:sz w:val="36"/>
          <w:szCs w:val="36"/>
        </w:rPr>
      </w:pPr>
      <w:r w:rsidRPr="0044260F">
        <w:rPr>
          <w:rFonts w:ascii="华文仿宋" w:eastAsia="华文仿宋" w:hAnsi="华文仿宋"/>
          <w:b/>
          <w:bCs/>
          <w:kern w:val="0"/>
          <w:sz w:val="36"/>
          <w:szCs w:val="36"/>
        </w:rPr>
        <w:t>封面格式                          正/副本</w:t>
      </w:r>
    </w:p>
    <w:p w:rsidR="000A11DB" w:rsidRPr="0044260F" w:rsidRDefault="000A11DB" w:rsidP="008E3A62">
      <w:pPr>
        <w:tabs>
          <w:tab w:val="left" w:pos="8280"/>
        </w:tabs>
        <w:spacing w:line="360" w:lineRule="auto"/>
        <w:ind w:firstLine="480"/>
        <w:jc w:val="center"/>
        <w:rPr>
          <w:rFonts w:ascii="华文仿宋" w:eastAsia="华文仿宋" w:hAnsi="华文仿宋"/>
          <w:b/>
          <w:kern w:val="0"/>
          <w:sz w:val="36"/>
          <w:szCs w:val="36"/>
        </w:rPr>
      </w:pPr>
    </w:p>
    <w:p w:rsidR="000A11DB" w:rsidRPr="0044260F" w:rsidRDefault="000A11DB" w:rsidP="00C072A7">
      <w:pPr>
        <w:tabs>
          <w:tab w:val="left" w:pos="450"/>
          <w:tab w:val="left" w:pos="8280"/>
        </w:tabs>
        <w:spacing w:line="360" w:lineRule="auto"/>
        <w:ind w:firstLineChars="245" w:firstLine="883"/>
        <w:jc w:val="left"/>
        <w:rPr>
          <w:rFonts w:ascii="华文仿宋" w:eastAsia="华文仿宋" w:hAnsi="华文仿宋"/>
          <w:b/>
          <w:kern w:val="0"/>
          <w:sz w:val="36"/>
          <w:szCs w:val="36"/>
        </w:rPr>
      </w:pPr>
      <w:r w:rsidRPr="0044260F">
        <w:rPr>
          <w:rFonts w:ascii="华文仿宋" w:eastAsia="华文仿宋" w:hAnsi="华文仿宋"/>
          <w:b/>
          <w:kern w:val="0"/>
          <w:sz w:val="36"/>
          <w:szCs w:val="36"/>
          <w:u w:val="single"/>
        </w:rPr>
        <w:t xml:space="preserve">                                    </w:t>
      </w:r>
      <w:r w:rsidRPr="0044260F">
        <w:rPr>
          <w:rFonts w:ascii="华文仿宋" w:eastAsia="华文仿宋" w:hAnsi="华文仿宋"/>
          <w:b/>
          <w:kern w:val="0"/>
          <w:sz w:val="36"/>
          <w:szCs w:val="36"/>
        </w:rPr>
        <w:t>项目</w:t>
      </w:r>
    </w:p>
    <w:p w:rsidR="000A11DB" w:rsidRPr="0044260F" w:rsidRDefault="000A11DB" w:rsidP="008E3A62">
      <w:pPr>
        <w:tabs>
          <w:tab w:val="left" w:pos="450"/>
          <w:tab w:val="left" w:pos="8280"/>
        </w:tabs>
        <w:spacing w:line="360" w:lineRule="auto"/>
        <w:ind w:firstLine="480"/>
        <w:jc w:val="center"/>
        <w:rPr>
          <w:rFonts w:ascii="华文仿宋" w:eastAsia="华文仿宋" w:hAnsi="华文仿宋"/>
          <w:b/>
          <w:kern w:val="0"/>
          <w:sz w:val="36"/>
          <w:szCs w:val="36"/>
        </w:rPr>
      </w:pPr>
    </w:p>
    <w:p w:rsidR="000A11DB" w:rsidRPr="0044260F" w:rsidRDefault="000A11DB" w:rsidP="008E3A62">
      <w:pPr>
        <w:tabs>
          <w:tab w:val="left" w:pos="450"/>
          <w:tab w:val="left" w:pos="8280"/>
        </w:tabs>
        <w:spacing w:line="360" w:lineRule="auto"/>
        <w:ind w:firstLine="480"/>
        <w:jc w:val="center"/>
        <w:rPr>
          <w:rFonts w:ascii="华文仿宋" w:eastAsia="华文仿宋" w:hAnsi="华文仿宋"/>
          <w:b/>
          <w:kern w:val="0"/>
          <w:sz w:val="36"/>
          <w:szCs w:val="36"/>
        </w:rPr>
      </w:pPr>
      <w:r w:rsidRPr="0044260F">
        <w:rPr>
          <w:rFonts w:ascii="华文仿宋" w:eastAsia="华文仿宋" w:hAnsi="华文仿宋"/>
          <w:b/>
          <w:kern w:val="0"/>
          <w:sz w:val="36"/>
          <w:szCs w:val="36"/>
        </w:rPr>
        <w:t>投标文件</w:t>
      </w:r>
    </w:p>
    <w:p w:rsidR="000A11DB" w:rsidRPr="0044260F" w:rsidRDefault="000A11DB" w:rsidP="008E3A62">
      <w:pPr>
        <w:tabs>
          <w:tab w:val="left" w:pos="275"/>
          <w:tab w:val="left" w:pos="8280"/>
        </w:tabs>
        <w:spacing w:line="360" w:lineRule="auto"/>
        <w:ind w:firstLine="480"/>
        <w:jc w:val="left"/>
        <w:rPr>
          <w:rFonts w:ascii="华文仿宋" w:eastAsia="华文仿宋" w:hAnsi="华文仿宋"/>
          <w:b/>
          <w:kern w:val="0"/>
          <w:sz w:val="36"/>
          <w:szCs w:val="36"/>
        </w:rPr>
      </w:pPr>
    </w:p>
    <w:p w:rsidR="000A11DB" w:rsidRPr="0044260F" w:rsidRDefault="000A11DB" w:rsidP="008E3A62">
      <w:pPr>
        <w:tabs>
          <w:tab w:val="left" w:pos="275"/>
          <w:tab w:val="left" w:pos="8280"/>
        </w:tabs>
        <w:spacing w:line="360" w:lineRule="auto"/>
        <w:ind w:firstLine="480"/>
        <w:jc w:val="left"/>
        <w:rPr>
          <w:rFonts w:ascii="华文仿宋" w:eastAsia="华文仿宋" w:hAnsi="华文仿宋"/>
          <w:b/>
          <w:kern w:val="0"/>
          <w:sz w:val="36"/>
          <w:szCs w:val="36"/>
        </w:rPr>
      </w:pPr>
      <w:r w:rsidRPr="0044260F">
        <w:rPr>
          <w:rFonts w:ascii="华文仿宋" w:eastAsia="华文仿宋" w:hAnsi="华文仿宋"/>
          <w:b/>
          <w:kern w:val="0"/>
          <w:sz w:val="36"/>
          <w:szCs w:val="36"/>
        </w:rPr>
        <w:tab/>
      </w:r>
    </w:p>
    <w:p w:rsidR="000A11DB" w:rsidRPr="0044260F" w:rsidRDefault="000A11DB" w:rsidP="008E3A62">
      <w:pPr>
        <w:tabs>
          <w:tab w:val="left" w:pos="275"/>
          <w:tab w:val="left" w:pos="8280"/>
        </w:tabs>
        <w:spacing w:line="360" w:lineRule="auto"/>
        <w:ind w:firstLine="480"/>
        <w:jc w:val="left"/>
        <w:rPr>
          <w:rFonts w:ascii="华文仿宋" w:eastAsia="华文仿宋" w:hAnsi="华文仿宋"/>
          <w:b/>
          <w:kern w:val="0"/>
          <w:sz w:val="36"/>
          <w:szCs w:val="36"/>
        </w:rPr>
      </w:pPr>
    </w:p>
    <w:p w:rsidR="000A11DB" w:rsidRPr="0044260F" w:rsidRDefault="000A11DB" w:rsidP="008E3A62">
      <w:pPr>
        <w:tabs>
          <w:tab w:val="left" w:pos="275"/>
          <w:tab w:val="left" w:pos="8280"/>
        </w:tabs>
        <w:spacing w:line="360" w:lineRule="auto"/>
        <w:ind w:firstLine="480"/>
        <w:jc w:val="left"/>
        <w:rPr>
          <w:rFonts w:ascii="华文仿宋" w:eastAsia="华文仿宋" w:hAnsi="华文仿宋"/>
          <w:b/>
          <w:kern w:val="0"/>
          <w:sz w:val="36"/>
          <w:szCs w:val="36"/>
        </w:rPr>
      </w:pPr>
    </w:p>
    <w:p w:rsidR="000A11DB" w:rsidRPr="0044260F" w:rsidRDefault="000A11DB" w:rsidP="008E3A62">
      <w:pPr>
        <w:tabs>
          <w:tab w:val="left" w:pos="275"/>
          <w:tab w:val="left" w:pos="8280"/>
        </w:tabs>
        <w:spacing w:line="360" w:lineRule="auto"/>
        <w:ind w:firstLine="480"/>
        <w:jc w:val="left"/>
        <w:rPr>
          <w:rFonts w:ascii="华文仿宋" w:eastAsia="华文仿宋" w:hAnsi="华文仿宋"/>
          <w:b/>
          <w:kern w:val="0"/>
          <w:sz w:val="36"/>
          <w:szCs w:val="36"/>
        </w:rPr>
      </w:pPr>
    </w:p>
    <w:p w:rsidR="000A11DB" w:rsidRPr="0044260F" w:rsidRDefault="000A11DB" w:rsidP="008E3A62">
      <w:pPr>
        <w:tabs>
          <w:tab w:val="left" w:pos="275"/>
          <w:tab w:val="left" w:pos="8280"/>
        </w:tabs>
        <w:spacing w:line="360" w:lineRule="auto"/>
        <w:ind w:firstLineChars="98" w:firstLine="353"/>
        <w:jc w:val="left"/>
        <w:rPr>
          <w:rFonts w:ascii="华文仿宋" w:eastAsia="华文仿宋" w:hAnsi="华文仿宋"/>
          <w:b/>
          <w:kern w:val="0"/>
          <w:sz w:val="36"/>
          <w:szCs w:val="36"/>
        </w:rPr>
      </w:pPr>
      <w:r w:rsidRPr="0044260F">
        <w:rPr>
          <w:rFonts w:ascii="华文仿宋" w:eastAsia="华文仿宋" w:hAnsi="华文仿宋"/>
          <w:b/>
          <w:kern w:val="0"/>
          <w:sz w:val="36"/>
          <w:szCs w:val="36"/>
        </w:rPr>
        <w:t>采购项目编号：</w:t>
      </w:r>
      <w:r w:rsidRPr="0044260F">
        <w:rPr>
          <w:rFonts w:ascii="华文仿宋" w:eastAsia="华文仿宋" w:hAnsi="华文仿宋"/>
          <w:b/>
          <w:kern w:val="0"/>
          <w:sz w:val="36"/>
          <w:szCs w:val="36"/>
          <w:u w:val="single"/>
        </w:rPr>
        <w:t xml:space="preserve">                                 </w:t>
      </w:r>
    </w:p>
    <w:p w:rsidR="000A11DB" w:rsidRPr="0044260F" w:rsidRDefault="000A11DB" w:rsidP="008E3A62">
      <w:pPr>
        <w:tabs>
          <w:tab w:val="left" w:pos="765"/>
          <w:tab w:val="left" w:pos="8280"/>
        </w:tabs>
        <w:spacing w:line="360" w:lineRule="auto"/>
        <w:ind w:firstLine="480"/>
        <w:jc w:val="left"/>
        <w:rPr>
          <w:rFonts w:ascii="华文仿宋" w:eastAsia="华文仿宋" w:hAnsi="华文仿宋"/>
          <w:b/>
          <w:kern w:val="0"/>
          <w:sz w:val="36"/>
          <w:szCs w:val="36"/>
        </w:rPr>
      </w:pPr>
      <w:r w:rsidRPr="0044260F">
        <w:rPr>
          <w:rFonts w:ascii="华文仿宋" w:eastAsia="华文仿宋" w:hAnsi="华文仿宋"/>
          <w:b/>
          <w:kern w:val="0"/>
          <w:sz w:val="36"/>
          <w:szCs w:val="36"/>
        </w:rPr>
        <w:tab/>
      </w:r>
    </w:p>
    <w:p w:rsidR="000A11DB" w:rsidRPr="0044260F" w:rsidRDefault="000A11DB" w:rsidP="008E3A62">
      <w:pPr>
        <w:tabs>
          <w:tab w:val="left" w:pos="765"/>
          <w:tab w:val="left" w:pos="8280"/>
        </w:tabs>
        <w:spacing w:line="360" w:lineRule="auto"/>
        <w:ind w:firstLineChars="98" w:firstLine="353"/>
        <w:jc w:val="left"/>
        <w:rPr>
          <w:rFonts w:ascii="华文仿宋" w:eastAsia="华文仿宋" w:hAnsi="华文仿宋"/>
          <w:b/>
          <w:kern w:val="0"/>
          <w:sz w:val="36"/>
          <w:szCs w:val="36"/>
        </w:rPr>
      </w:pPr>
      <w:r w:rsidRPr="0044260F">
        <w:rPr>
          <w:rFonts w:ascii="华文仿宋" w:eastAsia="华文仿宋" w:hAnsi="华文仿宋"/>
          <w:b/>
          <w:kern w:val="0"/>
          <w:sz w:val="36"/>
          <w:szCs w:val="36"/>
        </w:rPr>
        <w:t>投标人（公章）：</w:t>
      </w:r>
      <w:r w:rsidRPr="0044260F">
        <w:rPr>
          <w:rFonts w:ascii="华文仿宋" w:eastAsia="华文仿宋" w:hAnsi="华文仿宋"/>
          <w:b/>
          <w:kern w:val="0"/>
          <w:sz w:val="36"/>
          <w:szCs w:val="36"/>
          <w:u w:val="single"/>
        </w:rPr>
        <w:t xml:space="preserve">                                </w:t>
      </w:r>
    </w:p>
    <w:p w:rsidR="000A11DB" w:rsidRPr="0044260F" w:rsidRDefault="000A11DB" w:rsidP="008E3A62">
      <w:pPr>
        <w:tabs>
          <w:tab w:val="left" w:pos="8280"/>
        </w:tabs>
        <w:spacing w:line="360" w:lineRule="auto"/>
        <w:ind w:firstLine="480"/>
        <w:jc w:val="center"/>
        <w:rPr>
          <w:rFonts w:ascii="华文仿宋" w:eastAsia="华文仿宋" w:hAnsi="华文仿宋"/>
          <w:b/>
          <w:kern w:val="0"/>
          <w:sz w:val="36"/>
          <w:szCs w:val="36"/>
        </w:rPr>
      </w:pPr>
    </w:p>
    <w:p w:rsidR="000A11DB" w:rsidRPr="0044260F" w:rsidRDefault="000A11DB" w:rsidP="008E3A62">
      <w:pPr>
        <w:tabs>
          <w:tab w:val="left" w:pos="350"/>
          <w:tab w:val="left" w:pos="8280"/>
        </w:tabs>
        <w:spacing w:line="360" w:lineRule="auto"/>
        <w:ind w:firstLineChars="98" w:firstLine="353"/>
        <w:jc w:val="left"/>
        <w:rPr>
          <w:rFonts w:ascii="华文仿宋" w:eastAsia="华文仿宋" w:hAnsi="华文仿宋"/>
          <w:b/>
          <w:kern w:val="0"/>
          <w:sz w:val="36"/>
          <w:szCs w:val="36"/>
        </w:rPr>
      </w:pPr>
      <w:r w:rsidRPr="0044260F">
        <w:rPr>
          <w:rFonts w:ascii="华文仿宋" w:eastAsia="华文仿宋" w:hAnsi="华文仿宋"/>
          <w:b/>
          <w:kern w:val="0"/>
          <w:sz w:val="36"/>
          <w:szCs w:val="36"/>
        </w:rPr>
        <w:t>投标人法定代表人</w:t>
      </w:r>
    </w:p>
    <w:p w:rsidR="000A11DB" w:rsidRPr="0044260F" w:rsidRDefault="000A11DB" w:rsidP="008E3A62">
      <w:pPr>
        <w:tabs>
          <w:tab w:val="left" w:pos="840"/>
          <w:tab w:val="left" w:pos="8280"/>
        </w:tabs>
        <w:spacing w:line="360" w:lineRule="auto"/>
        <w:ind w:firstLineChars="98" w:firstLine="353"/>
        <w:jc w:val="left"/>
        <w:rPr>
          <w:rFonts w:ascii="华文仿宋" w:eastAsia="华文仿宋" w:hAnsi="华文仿宋"/>
          <w:b/>
          <w:kern w:val="0"/>
          <w:sz w:val="36"/>
          <w:szCs w:val="36"/>
        </w:rPr>
      </w:pPr>
      <w:r w:rsidRPr="0044260F">
        <w:rPr>
          <w:rFonts w:ascii="华文仿宋" w:eastAsia="华文仿宋" w:hAnsi="华文仿宋"/>
          <w:b/>
          <w:kern w:val="0"/>
          <w:sz w:val="36"/>
          <w:szCs w:val="36"/>
        </w:rPr>
        <w:t>或其委托人（签字）：</w:t>
      </w:r>
      <w:r w:rsidRPr="0044260F">
        <w:rPr>
          <w:rFonts w:ascii="华文仿宋" w:eastAsia="华文仿宋" w:hAnsi="华文仿宋"/>
          <w:b/>
          <w:kern w:val="0"/>
          <w:sz w:val="36"/>
          <w:szCs w:val="36"/>
          <w:u w:val="single"/>
        </w:rPr>
        <w:t xml:space="preserve">                            </w:t>
      </w:r>
    </w:p>
    <w:p w:rsidR="000A11DB" w:rsidRPr="0044260F" w:rsidRDefault="000A11DB" w:rsidP="008E3A62">
      <w:pPr>
        <w:tabs>
          <w:tab w:val="left" w:pos="8280"/>
        </w:tabs>
        <w:spacing w:line="360" w:lineRule="auto"/>
        <w:rPr>
          <w:rFonts w:ascii="华文仿宋" w:eastAsia="华文仿宋" w:hAnsi="华文仿宋"/>
          <w:b/>
          <w:kern w:val="0"/>
          <w:sz w:val="36"/>
          <w:szCs w:val="36"/>
        </w:rPr>
      </w:pPr>
    </w:p>
    <w:p w:rsidR="000A11DB" w:rsidRPr="0044260F" w:rsidRDefault="000A11DB" w:rsidP="008E3A62">
      <w:pPr>
        <w:tabs>
          <w:tab w:val="left" w:pos="350"/>
          <w:tab w:val="left" w:pos="8280"/>
        </w:tabs>
        <w:spacing w:line="360" w:lineRule="auto"/>
        <w:ind w:firstLine="480"/>
        <w:jc w:val="left"/>
        <w:rPr>
          <w:rFonts w:ascii="华文仿宋" w:eastAsia="华文仿宋" w:hAnsi="华文仿宋"/>
          <w:b/>
          <w:kern w:val="0"/>
          <w:sz w:val="36"/>
          <w:szCs w:val="36"/>
        </w:rPr>
      </w:pPr>
      <w:r w:rsidRPr="0044260F">
        <w:rPr>
          <w:rFonts w:ascii="华文仿宋" w:eastAsia="华文仿宋" w:hAnsi="华文仿宋"/>
          <w:b/>
          <w:kern w:val="0"/>
          <w:sz w:val="36"/>
          <w:szCs w:val="36"/>
        </w:rPr>
        <w:t xml:space="preserve">                   年     月     日</w:t>
      </w:r>
    </w:p>
    <w:p w:rsidR="00C81ED9" w:rsidRPr="0044260F" w:rsidRDefault="00C81ED9" w:rsidP="008E3A62">
      <w:pPr>
        <w:spacing w:line="360" w:lineRule="auto"/>
        <w:rPr>
          <w:rFonts w:ascii="仿宋" w:eastAsia="仿宋" w:hAnsi="仿宋"/>
          <w:sz w:val="24"/>
          <w:szCs w:val="24"/>
        </w:rPr>
      </w:pPr>
    </w:p>
    <w:p w:rsidR="00C81ED9" w:rsidRPr="0044260F" w:rsidRDefault="00C81ED9" w:rsidP="008E3A62">
      <w:pPr>
        <w:spacing w:line="360" w:lineRule="auto"/>
        <w:rPr>
          <w:rFonts w:ascii="仿宋" w:eastAsia="仿宋" w:hAnsi="仿宋"/>
          <w:sz w:val="24"/>
          <w:szCs w:val="24"/>
        </w:rPr>
      </w:pPr>
    </w:p>
    <w:p w:rsidR="008E3A62" w:rsidRDefault="008E3A62" w:rsidP="008E3A62">
      <w:pPr>
        <w:spacing w:line="360" w:lineRule="auto"/>
        <w:rPr>
          <w:rFonts w:ascii="仿宋" w:eastAsia="仿宋" w:hAnsi="仿宋"/>
          <w:sz w:val="24"/>
          <w:szCs w:val="24"/>
        </w:rPr>
      </w:pPr>
    </w:p>
    <w:p w:rsidR="008C6F6F" w:rsidRDefault="008C6F6F" w:rsidP="008E3A62">
      <w:pPr>
        <w:spacing w:line="360" w:lineRule="auto"/>
        <w:rPr>
          <w:rFonts w:ascii="仿宋" w:eastAsia="仿宋" w:hAnsi="仿宋"/>
          <w:sz w:val="24"/>
          <w:szCs w:val="24"/>
        </w:rPr>
      </w:pPr>
    </w:p>
    <w:p w:rsidR="008C6F6F" w:rsidRPr="0044260F" w:rsidRDefault="008C6F6F" w:rsidP="008E3A62">
      <w:pPr>
        <w:spacing w:line="360" w:lineRule="auto"/>
        <w:rPr>
          <w:rFonts w:ascii="仿宋" w:eastAsia="仿宋" w:hAnsi="仿宋"/>
          <w:sz w:val="24"/>
          <w:szCs w:val="24"/>
        </w:rPr>
      </w:pPr>
    </w:p>
    <w:p w:rsidR="0041748D" w:rsidRPr="0044260F" w:rsidRDefault="0041748D" w:rsidP="0041748D">
      <w:pPr>
        <w:spacing w:line="360" w:lineRule="auto"/>
        <w:rPr>
          <w:rFonts w:ascii="仿宋" w:eastAsia="仿宋" w:hAnsi="仿宋"/>
          <w:sz w:val="24"/>
          <w:szCs w:val="24"/>
        </w:rPr>
      </w:pPr>
      <w:r w:rsidRPr="0044260F">
        <w:rPr>
          <w:rFonts w:ascii="仿宋" w:eastAsia="仿宋" w:hAnsi="仿宋" w:hint="eastAsia"/>
          <w:sz w:val="24"/>
          <w:szCs w:val="24"/>
        </w:rPr>
        <w:lastRenderedPageBreak/>
        <w:t>附件</w:t>
      </w:r>
      <w:r>
        <w:rPr>
          <w:rFonts w:ascii="仿宋" w:eastAsia="仿宋" w:hAnsi="仿宋"/>
          <w:sz w:val="24"/>
          <w:szCs w:val="24"/>
        </w:rPr>
        <w:t>2</w:t>
      </w:r>
      <w:r w:rsidRPr="0044260F">
        <w:rPr>
          <w:rFonts w:ascii="仿宋" w:eastAsia="仿宋" w:hAnsi="仿宋" w:hint="eastAsia"/>
          <w:sz w:val="24"/>
          <w:szCs w:val="24"/>
        </w:rPr>
        <w:t>：</w:t>
      </w:r>
      <w:r w:rsidRPr="0044260F">
        <w:rPr>
          <w:rFonts w:ascii="仿宋" w:eastAsia="仿宋" w:hAnsi="仿宋"/>
          <w:sz w:val="24"/>
          <w:szCs w:val="24"/>
        </w:rPr>
        <w:t>法人授权书</w:t>
      </w:r>
    </w:p>
    <w:p w:rsidR="0041748D" w:rsidRPr="0044260F" w:rsidRDefault="0041748D" w:rsidP="0041748D">
      <w:pPr>
        <w:adjustRightInd w:val="0"/>
        <w:snapToGrid w:val="0"/>
        <w:spacing w:line="360" w:lineRule="auto"/>
        <w:jc w:val="center"/>
        <w:outlineLvl w:val="0"/>
        <w:rPr>
          <w:rFonts w:ascii="宋体" w:hAnsi="宋体"/>
          <w:b/>
          <w:kern w:val="0"/>
          <w:sz w:val="32"/>
          <w:szCs w:val="32"/>
          <w:lang w:val="zh-CN"/>
        </w:rPr>
      </w:pPr>
    </w:p>
    <w:p w:rsidR="0041748D" w:rsidRPr="0044260F" w:rsidRDefault="0041748D" w:rsidP="0041748D">
      <w:pPr>
        <w:adjustRightInd w:val="0"/>
        <w:snapToGrid w:val="0"/>
        <w:spacing w:line="360" w:lineRule="auto"/>
        <w:jc w:val="center"/>
        <w:outlineLvl w:val="0"/>
        <w:rPr>
          <w:rFonts w:ascii="宋体" w:hAnsi="宋体"/>
          <w:b/>
          <w:kern w:val="0"/>
          <w:sz w:val="32"/>
          <w:szCs w:val="32"/>
          <w:lang w:val="zh-CN"/>
        </w:rPr>
      </w:pPr>
      <w:r w:rsidRPr="0044260F">
        <w:rPr>
          <w:rFonts w:ascii="宋体" w:hAnsi="宋体"/>
          <w:b/>
          <w:kern w:val="0"/>
          <w:sz w:val="32"/>
          <w:szCs w:val="32"/>
          <w:lang w:val="zh-CN"/>
        </w:rPr>
        <w:t>法定代表人授权委托书</w:t>
      </w:r>
    </w:p>
    <w:p w:rsidR="0041748D" w:rsidRPr="0044260F" w:rsidRDefault="0041748D" w:rsidP="0041748D">
      <w:pPr>
        <w:adjustRightInd w:val="0"/>
        <w:snapToGrid w:val="0"/>
        <w:spacing w:line="360" w:lineRule="auto"/>
        <w:rPr>
          <w:rFonts w:ascii="宋体" w:hAnsi="宋体"/>
          <w:sz w:val="24"/>
        </w:rPr>
      </w:pPr>
    </w:p>
    <w:p w:rsidR="0041748D" w:rsidRPr="0044260F" w:rsidRDefault="0041748D" w:rsidP="0041748D">
      <w:pPr>
        <w:adjustRightInd w:val="0"/>
        <w:snapToGrid w:val="0"/>
        <w:spacing w:line="360" w:lineRule="auto"/>
        <w:rPr>
          <w:rFonts w:ascii="宋体" w:hAnsi="宋体"/>
          <w:kern w:val="0"/>
          <w:sz w:val="24"/>
        </w:rPr>
      </w:pPr>
      <w:r w:rsidRPr="0044260F">
        <w:rPr>
          <w:rFonts w:ascii="宋体" w:hAnsi="宋体"/>
          <w:sz w:val="24"/>
        </w:rPr>
        <w:t>浙江大学医学院附属第四医院</w:t>
      </w:r>
      <w:r w:rsidRPr="0044260F">
        <w:rPr>
          <w:rFonts w:ascii="宋体" w:hAnsi="宋体"/>
          <w:kern w:val="0"/>
          <w:sz w:val="24"/>
          <w:lang w:val="zh-CN"/>
        </w:rPr>
        <w:t>：</w:t>
      </w:r>
    </w:p>
    <w:p w:rsidR="0041748D" w:rsidRPr="0044260F" w:rsidRDefault="0041748D" w:rsidP="0041748D">
      <w:pPr>
        <w:adjustRightInd w:val="0"/>
        <w:snapToGrid w:val="0"/>
        <w:spacing w:line="360" w:lineRule="auto"/>
        <w:ind w:firstLine="576"/>
        <w:rPr>
          <w:rFonts w:ascii="宋体" w:hAnsi="宋体"/>
          <w:kern w:val="0"/>
          <w:sz w:val="24"/>
        </w:rPr>
      </w:pPr>
      <w:r w:rsidRPr="0044260F">
        <w:rPr>
          <w:rFonts w:ascii="宋体" w:hAnsi="宋体"/>
          <w:kern w:val="0"/>
          <w:sz w:val="24"/>
          <w:lang w:val="zh-CN"/>
        </w:rPr>
        <w:t>兹委派我公司</w:t>
      </w:r>
      <w:r w:rsidRPr="0044260F">
        <w:rPr>
          <w:rFonts w:ascii="宋体" w:hAnsi="宋体"/>
          <w:kern w:val="0"/>
          <w:sz w:val="24"/>
          <w:u w:val="single"/>
          <w:lang w:val="zh-CN"/>
        </w:rPr>
        <w:t xml:space="preserve">                </w:t>
      </w:r>
      <w:r w:rsidRPr="0044260F">
        <w:rPr>
          <w:rFonts w:ascii="宋体" w:hAnsi="宋体"/>
          <w:kern w:val="0"/>
          <w:sz w:val="24"/>
          <w:lang w:val="zh-CN"/>
        </w:rPr>
        <w:t>先生/女士(其在本公司的职务是：</w:t>
      </w:r>
      <w:r w:rsidRPr="0044260F">
        <w:rPr>
          <w:rFonts w:ascii="宋体" w:hAnsi="宋体"/>
          <w:kern w:val="0"/>
          <w:sz w:val="24"/>
          <w:u w:val="single"/>
          <w:lang w:val="zh-CN"/>
        </w:rPr>
        <w:t xml:space="preserve">                </w:t>
      </w:r>
      <w:r w:rsidRPr="0044260F">
        <w:rPr>
          <w:rFonts w:ascii="宋体" w:hAnsi="宋体"/>
          <w:kern w:val="0"/>
          <w:sz w:val="24"/>
          <w:lang w:val="zh-CN"/>
        </w:rPr>
        <w:t xml:space="preserve"> ，联系电话：</w:t>
      </w:r>
      <w:r w:rsidRPr="0044260F">
        <w:rPr>
          <w:rFonts w:ascii="宋体" w:hAnsi="宋体"/>
          <w:kern w:val="0"/>
          <w:sz w:val="24"/>
          <w:u w:val="single"/>
          <w:lang w:val="zh-CN"/>
        </w:rPr>
        <w:t xml:space="preserve">       </w:t>
      </w:r>
      <w:r w:rsidRPr="0044260F">
        <w:rPr>
          <w:rFonts w:ascii="宋体" w:hAnsi="宋体"/>
          <w:kern w:val="0"/>
          <w:sz w:val="24"/>
          <w:lang w:val="zh-CN"/>
        </w:rPr>
        <w:t>手机：</w:t>
      </w:r>
      <w:r w:rsidRPr="0044260F">
        <w:rPr>
          <w:rFonts w:ascii="宋体" w:hAnsi="宋体"/>
          <w:kern w:val="0"/>
          <w:sz w:val="24"/>
          <w:u w:val="single"/>
          <w:lang w:val="zh-CN"/>
        </w:rPr>
        <w:t xml:space="preserve">        </w:t>
      </w:r>
      <w:r w:rsidRPr="0044260F">
        <w:rPr>
          <w:rFonts w:ascii="宋体" w:hAnsi="宋体"/>
          <w:kern w:val="0"/>
          <w:sz w:val="24"/>
          <w:lang w:val="zh-CN"/>
        </w:rPr>
        <w:t>传真：</w:t>
      </w:r>
      <w:r w:rsidRPr="0044260F">
        <w:rPr>
          <w:rFonts w:ascii="宋体" w:hAnsi="宋体"/>
          <w:kern w:val="0"/>
          <w:sz w:val="24"/>
          <w:u w:val="single"/>
          <w:lang w:val="zh-CN"/>
        </w:rPr>
        <w:t xml:space="preserve">           </w:t>
      </w:r>
      <w:r w:rsidRPr="0044260F">
        <w:rPr>
          <w:rFonts w:ascii="宋体" w:hAnsi="宋体"/>
          <w:kern w:val="0"/>
          <w:sz w:val="24"/>
          <w:lang w:val="zh-CN"/>
        </w:rPr>
        <w:t>)，代表我公司全权处理</w:t>
      </w:r>
      <w:r w:rsidRPr="0044260F">
        <w:rPr>
          <w:rFonts w:ascii="宋体" w:hAnsi="宋体"/>
          <w:kern w:val="0"/>
          <w:sz w:val="24"/>
          <w:u w:val="single"/>
          <w:lang w:val="zh-CN"/>
        </w:rPr>
        <w:t>（项目名称）</w:t>
      </w:r>
      <w:r w:rsidRPr="0044260F">
        <w:rPr>
          <w:rFonts w:ascii="宋体" w:hAnsi="宋体"/>
          <w:kern w:val="0"/>
          <w:sz w:val="24"/>
          <w:lang w:val="zh-CN"/>
        </w:rPr>
        <w:t>(编号：</w:t>
      </w:r>
      <w:r w:rsidRPr="0044260F">
        <w:rPr>
          <w:rFonts w:ascii="宋体" w:hAnsi="宋体"/>
          <w:kern w:val="0"/>
          <w:sz w:val="24"/>
          <w:u w:val="single"/>
          <w:lang w:val="zh-CN"/>
        </w:rPr>
        <w:t xml:space="preserve">            </w:t>
      </w:r>
      <w:r w:rsidRPr="0044260F">
        <w:rPr>
          <w:rFonts w:ascii="宋体" w:hAnsi="宋体"/>
          <w:kern w:val="0"/>
          <w:sz w:val="24"/>
          <w:lang w:val="zh-CN"/>
        </w:rPr>
        <w:t>)招标采购投标的一切事项，若中标则全权代表本公司签订相关合同，并负责处理合同履行等事宜。</w:t>
      </w:r>
    </w:p>
    <w:p w:rsidR="0041748D" w:rsidRPr="0044260F" w:rsidRDefault="0041748D" w:rsidP="0041748D">
      <w:pPr>
        <w:adjustRightInd w:val="0"/>
        <w:snapToGrid w:val="0"/>
        <w:spacing w:line="360" w:lineRule="auto"/>
        <w:rPr>
          <w:rFonts w:ascii="宋体" w:hAnsi="宋体"/>
          <w:kern w:val="0"/>
          <w:sz w:val="24"/>
          <w:lang w:val="zh-CN"/>
        </w:rPr>
      </w:pPr>
      <w:r w:rsidRPr="0044260F">
        <w:rPr>
          <w:rFonts w:ascii="宋体" w:hAnsi="宋体"/>
          <w:kern w:val="0"/>
          <w:sz w:val="24"/>
          <w:lang w:val="zh-CN"/>
        </w:rPr>
        <w:t xml:space="preserve">    本委托书有效期：自     年   月  日起至    年  月  日止。</w:t>
      </w:r>
    </w:p>
    <w:p w:rsidR="0041748D" w:rsidRPr="0044260F" w:rsidRDefault="0041748D" w:rsidP="0041748D">
      <w:pPr>
        <w:adjustRightInd w:val="0"/>
        <w:snapToGrid w:val="0"/>
        <w:spacing w:line="360" w:lineRule="auto"/>
        <w:ind w:firstLine="465"/>
        <w:rPr>
          <w:rFonts w:ascii="宋体" w:hAnsi="宋体"/>
          <w:kern w:val="0"/>
          <w:sz w:val="24"/>
          <w:lang w:val="zh-CN"/>
        </w:rPr>
      </w:pPr>
      <w:r w:rsidRPr="0044260F">
        <w:rPr>
          <w:rFonts w:ascii="宋体" w:hAnsi="宋体"/>
          <w:kern w:val="0"/>
          <w:sz w:val="24"/>
          <w:lang w:val="zh-CN"/>
        </w:rPr>
        <w:t>特此告知。</w:t>
      </w:r>
    </w:p>
    <w:p w:rsidR="0041748D" w:rsidRPr="0044260F" w:rsidRDefault="0041748D" w:rsidP="0041748D">
      <w:pPr>
        <w:adjustRightInd w:val="0"/>
        <w:snapToGrid w:val="0"/>
        <w:spacing w:line="360" w:lineRule="auto"/>
        <w:ind w:firstLine="465"/>
        <w:rPr>
          <w:rFonts w:ascii="宋体" w:hAnsi="宋体"/>
          <w:kern w:val="0"/>
          <w:sz w:val="24"/>
        </w:rPr>
      </w:pPr>
    </w:p>
    <w:p w:rsidR="0041748D" w:rsidRPr="0044260F" w:rsidRDefault="0041748D" w:rsidP="0041748D">
      <w:pPr>
        <w:adjustRightInd w:val="0"/>
        <w:snapToGrid w:val="0"/>
        <w:spacing w:line="360" w:lineRule="auto"/>
        <w:ind w:firstLine="465"/>
        <w:rPr>
          <w:rFonts w:ascii="宋体" w:hAnsi="宋体"/>
          <w:kern w:val="0"/>
          <w:sz w:val="24"/>
        </w:rPr>
      </w:pPr>
    </w:p>
    <w:p w:rsidR="0041748D" w:rsidRPr="0044260F" w:rsidRDefault="0041748D" w:rsidP="0041748D">
      <w:pPr>
        <w:adjustRightInd w:val="0"/>
        <w:snapToGrid w:val="0"/>
        <w:spacing w:line="360" w:lineRule="auto"/>
        <w:ind w:firstLine="465"/>
        <w:rPr>
          <w:rFonts w:ascii="宋体" w:hAnsi="宋体"/>
          <w:kern w:val="0"/>
          <w:sz w:val="24"/>
        </w:rPr>
      </w:pPr>
    </w:p>
    <w:p w:rsidR="0041748D" w:rsidRPr="0044260F" w:rsidRDefault="0041748D" w:rsidP="0041748D">
      <w:pPr>
        <w:adjustRightInd w:val="0"/>
        <w:snapToGrid w:val="0"/>
        <w:spacing w:line="360" w:lineRule="auto"/>
        <w:ind w:firstLine="465"/>
        <w:rPr>
          <w:rFonts w:ascii="宋体" w:hAnsi="宋体"/>
          <w:kern w:val="0"/>
          <w:sz w:val="24"/>
        </w:rPr>
      </w:pPr>
    </w:p>
    <w:p w:rsidR="0041748D" w:rsidRPr="0044260F" w:rsidRDefault="0041748D" w:rsidP="0041748D">
      <w:pPr>
        <w:adjustRightInd w:val="0"/>
        <w:snapToGrid w:val="0"/>
        <w:spacing w:line="360" w:lineRule="auto"/>
        <w:rPr>
          <w:rFonts w:ascii="宋体" w:hAnsi="宋体"/>
          <w:kern w:val="0"/>
          <w:sz w:val="24"/>
          <w:lang w:val="zh-CN"/>
        </w:rPr>
      </w:pPr>
      <w:r w:rsidRPr="0044260F">
        <w:rPr>
          <w:rFonts w:ascii="宋体" w:hAnsi="宋体"/>
          <w:kern w:val="0"/>
          <w:sz w:val="24"/>
          <w:lang w:val="zh-CN"/>
        </w:rPr>
        <w:t xml:space="preserve">                                        </w:t>
      </w:r>
    </w:p>
    <w:p w:rsidR="0041748D" w:rsidRPr="0044260F" w:rsidRDefault="0041748D" w:rsidP="0041748D">
      <w:pPr>
        <w:adjustRightInd w:val="0"/>
        <w:snapToGrid w:val="0"/>
        <w:spacing w:line="360" w:lineRule="auto"/>
        <w:ind w:firstLineChars="1750" w:firstLine="4200"/>
        <w:rPr>
          <w:rFonts w:ascii="宋体" w:hAnsi="宋体"/>
          <w:kern w:val="0"/>
          <w:sz w:val="24"/>
        </w:rPr>
      </w:pPr>
      <w:r w:rsidRPr="0044260F">
        <w:rPr>
          <w:rFonts w:ascii="宋体" w:hAnsi="宋体"/>
          <w:kern w:val="0"/>
          <w:sz w:val="24"/>
          <w:lang w:val="zh-CN"/>
        </w:rPr>
        <w:t>投标人名称(公章)：</w:t>
      </w:r>
    </w:p>
    <w:p w:rsidR="0041748D" w:rsidRPr="0044260F" w:rsidRDefault="0041748D" w:rsidP="0041748D">
      <w:pPr>
        <w:adjustRightInd w:val="0"/>
        <w:snapToGrid w:val="0"/>
        <w:spacing w:line="360" w:lineRule="auto"/>
        <w:rPr>
          <w:rFonts w:ascii="宋体" w:hAnsi="宋体"/>
          <w:kern w:val="0"/>
          <w:sz w:val="24"/>
          <w:lang w:val="zh-CN"/>
        </w:rPr>
      </w:pPr>
      <w:r w:rsidRPr="0044260F">
        <w:rPr>
          <w:rFonts w:ascii="宋体" w:hAnsi="宋体"/>
          <w:kern w:val="0"/>
          <w:sz w:val="24"/>
          <w:lang w:val="zh-CN"/>
        </w:rPr>
        <w:t xml:space="preserve">                                        </w:t>
      </w:r>
    </w:p>
    <w:p w:rsidR="0041748D" w:rsidRPr="0044260F" w:rsidRDefault="0041748D" w:rsidP="0041748D">
      <w:pPr>
        <w:adjustRightInd w:val="0"/>
        <w:snapToGrid w:val="0"/>
        <w:spacing w:line="360" w:lineRule="auto"/>
        <w:ind w:firstLineChars="1750" w:firstLine="4200"/>
        <w:rPr>
          <w:rFonts w:ascii="宋体" w:hAnsi="宋体"/>
          <w:kern w:val="0"/>
          <w:sz w:val="24"/>
          <w:lang w:val="zh-CN"/>
        </w:rPr>
      </w:pPr>
      <w:r w:rsidRPr="0044260F">
        <w:rPr>
          <w:rFonts w:ascii="宋体" w:hAnsi="宋体"/>
          <w:kern w:val="0"/>
          <w:sz w:val="24"/>
          <w:lang w:val="zh-CN"/>
        </w:rPr>
        <w:t>法定代表人(签字)：</w:t>
      </w:r>
    </w:p>
    <w:p w:rsidR="0041748D" w:rsidRPr="0044260F" w:rsidRDefault="0041748D" w:rsidP="0041748D">
      <w:pPr>
        <w:adjustRightInd w:val="0"/>
        <w:snapToGrid w:val="0"/>
        <w:spacing w:line="360" w:lineRule="auto"/>
        <w:ind w:firstLineChars="2000" w:firstLine="4800"/>
        <w:rPr>
          <w:rFonts w:ascii="宋体" w:hAnsi="宋体"/>
          <w:kern w:val="0"/>
          <w:sz w:val="24"/>
        </w:rPr>
      </w:pPr>
    </w:p>
    <w:p w:rsidR="0041748D" w:rsidRPr="0044260F" w:rsidRDefault="0041748D" w:rsidP="0041748D">
      <w:pPr>
        <w:spacing w:line="360" w:lineRule="auto"/>
        <w:jc w:val="center"/>
        <w:outlineLvl w:val="0"/>
        <w:rPr>
          <w:rFonts w:ascii="宋体" w:hAnsi="宋体" w:cs="宋体"/>
          <w:b/>
          <w:kern w:val="0"/>
          <w:sz w:val="32"/>
          <w:szCs w:val="32"/>
        </w:rPr>
      </w:pPr>
      <w:r w:rsidRPr="0044260F">
        <w:rPr>
          <w:rFonts w:ascii="宋体" w:hAnsi="宋体"/>
          <w:kern w:val="0"/>
          <w:sz w:val="24"/>
          <w:lang w:val="zh-CN"/>
        </w:rPr>
        <w:t xml:space="preserve">                        签发日期：   年  月   日</w:t>
      </w:r>
    </w:p>
    <w:p w:rsidR="0041748D" w:rsidRPr="0044260F" w:rsidRDefault="0041748D" w:rsidP="0041748D"/>
    <w:p w:rsidR="0041748D" w:rsidRDefault="0041748D" w:rsidP="0041748D">
      <w:pPr>
        <w:widowControl/>
        <w:jc w:val="left"/>
        <w:rPr>
          <w:rFonts w:ascii="仿宋" w:eastAsia="仿宋" w:hAnsi="仿宋"/>
          <w:sz w:val="24"/>
          <w:szCs w:val="24"/>
        </w:rPr>
      </w:pPr>
      <w:r>
        <w:rPr>
          <w:rFonts w:ascii="仿宋" w:eastAsia="仿宋" w:hAnsi="仿宋"/>
          <w:sz w:val="24"/>
          <w:szCs w:val="24"/>
        </w:rPr>
        <w:br w:type="page"/>
      </w:r>
    </w:p>
    <w:p w:rsidR="000A11DB" w:rsidRPr="0044260F" w:rsidRDefault="00881D2D" w:rsidP="008E3A62">
      <w:pPr>
        <w:spacing w:line="360" w:lineRule="auto"/>
        <w:rPr>
          <w:rFonts w:ascii="华文仿宋" w:eastAsia="华文仿宋" w:hAnsi="华文仿宋"/>
          <w:szCs w:val="21"/>
        </w:rPr>
      </w:pPr>
      <w:r w:rsidRPr="0044260F">
        <w:rPr>
          <w:rFonts w:ascii="华文仿宋" w:eastAsia="华文仿宋" w:hAnsi="华文仿宋" w:hint="eastAsia"/>
          <w:sz w:val="24"/>
          <w:szCs w:val="24"/>
        </w:rPr>
        <w:lastRenderedPageBreak/>
        <w:t>附件</w:t>
      </w:r>
      <w:r w:rsidR="0041748D">
        <w:rPr>
          <w:rFonts w:ascii="华文仿宋" w:eastAsia="华文仿宋" w:hAnsi="华文仿宋"/>
          <w:sz w:val="24"/>
          <w:szCs w:val="24"/>
        </w:rPr>
        <w:t>3</w:t>
      </w:r>
      <w:r w:rsidR="000A11DB" w:rsidRPr="0044260F">
        <w:rPr>
          <w:rFonts w:ascii="华文仿宋" w:eastAsia="华文仿宋" w:hAnsi="华文仿宋"/>
          <w:sz w:val="24"/>
          <w:szCs w:val="24"/>
        </w:rPr>
        <w:t>．</w:t>
      </w:r>
      <w:r w:rsidR="0041748D">
        <w:rPr>
          <w:rFonts w:ascii="华文仿宋" w:eastAsia="华文仿宋" w:hAnsi="华文仿宋" w:hint="eastAsia"/>
          <w:sz w:val="24"/>
          <w:szCs w:val="24"/>
        </w:rPr>
        <w:t>保养内容</w:t>
      </w:r>
      <w:r w:rsidR="000A11DB" w:rsidRPr="0044260F">
        <w:rPr>
          <w:rFonts w:ascii="华文仿宋" w:eastAsia="华文仿宋" w:hAnsi="华文仿宋"/>
          <w:sz w:val="24"/>
          <w:szCs w:val="24"/>
        </w:rPr>
        <w:t>报价书格式</w:t>
      </w:r>
    </w:p>
    <w:p w:rsidR="00056C1A" w:rsidRPr="0044260F" w:rsidRDefault="00056C1A" w:rsidP="008E3A62">
      <w:pPr>
        <w:spacing w:line="360" w:lineRule="auto"/>
        <w:jc w:val="center"/>
        <w:rPr>
          <w:rFonts w:ascii="仿宋" w:eastAsia="仿宋" w:hAnsi="仿宋"/>
          <w:b/>
          <w:sz w:val="28"/>
          <w:szCs w:val="28"/>
        </w:rPr>
      </w:pPr>
      <w:r w:rsidRPr="0044260F">
        <w:rPr>
          <w:rFonts w:ascii="仿宋" w:eastAsia="仿宋" w:hAnsi="仿宋" w:hint="eastAsia"/>
          <w:b/>
          <w:sz w:val="28"/>
          <w:szCs w:val="28"/>
        </w:rPr>
        <w:t>浙江大学医学院附属第四医院</w:t>
      </w:r>
      <w:r w:rsidR="00F2221D">
        <w:rPr>
          <w:rFonts w:ascii="仿宋" w:eastAsia="仿宋" w:hAnsi="仿宋" w:hint="eastAsia"/>
          <w:b/>
          <w:sz w:val="28"/>
          <w:szCs w:val="28"/>
        </w:rPr>
        <w:t>医用气体设备保养</w:t>
      </w:r>
      <w:r w:rsidRPr="0044260F">
        <w:rPr>
          <w:rFonts w:ascii="仿宋" w:eastAsia="仿宋" w:hAnsi="仿宋" w:hint="eastAsia"/>
          <w:b/>
          <w:sz w:val="28"/>
          <w:szCs w:val="28"/>
        </w:rPr>
        <w:t>报价单</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537"/>
        <w:gridCol w:w="1984"/>
        <w:gridCol w:w="1276"/>
        <w:gridCol w:w="1559"/>
        <w:gridCol w:w="851"/>
        <w:gridCol w:w="1276"/>
        <w:gridCol w:w="1275"/>
      </w:tblGrid>
      <w:tr w:rsidR="003A4EFC" w:rsidRPr="00FC4B35" w:rsidTr="003A4EFC">
        <w:trPr>
          <w:trHeight w:val="540"/>
        </w:trPr>
        <w:tc>
          <w:tcPr>
            <w:tcW w:w="456" w:type="dxa"/>
            <w:vAlign w:val="center"/>
          </w:tcPr>
          <w:p w:rsidR="003A4EFC" w:rsidRPr="00FC4B35" w:rsidRDefault="003A4EFC" w:rsidP="003A4EFC">
            <w:pPr>
              <w:widowControl/>
              <w:jc w:val="center"/>
              <w:rPr>
                <w:rFonts w:ascii="仿宋" w:eastAsia="仿宋" w:hAnsi="仿宋" w:cs="宋体"/>
                <w:kern w:val="0"/>
                <w:sz w:val="24"/>
                <w:szCs w:val="24"/>
              </w:rPr>
            </w:pPr>
            <w:r>
              <w:rPr>
                <w:rFonts w:ascii="仿宋" w:eastAsia="仿宋" w:hAnsi="仿宋" w:cs="宋体" w:hint="eastAsia"/>
                <w:kern w:val="0"/>
                <w:sz w:val="24"/>
                <w:szCs w:val="24"/>
              </w:rPr>
              <w:t>序号</w:t>
            </w:r>
          </w:p>
        </w:tc>
        <w:tc>
          <w:tcPr>
            <w:tcW w:w="537" w:type="dxa"/>
            <w:vAlign w:val="center"/>
          </w:tcPr>
          <w:p w:rsidR="003A4EFC" w:rsidRPr="00FC4B35" w:rsidRDefault="003A4EFC" w:rsidP="003A4EFC">
            <w:pPr>
              <w:widowControl/>
              <w:jc w:val="center"/>
              <w:rPr>
                <w:rFonts w:ascii="仿宋" w:eastAsia="仿宋" w:hAnsi="仿宋" w:cs="宋体"/>
                <w:kern w:val="0"/>
                <w:sz w:val="24"/>
                <w:szCs w:val="24"/>
              </w:rPr>
            </w:pPr>
            <w:r>
              <w:rPr>
                <w:rFonts w:ascii="仿宋" w:eastAsia="仿宋" w:hAnsi="仿宋" w:cs="宋体" w:hint="eastAsia"/>
                <w:kern w:val="0"/>
                <w:sz w:val="24"/>
                <w:szCs w:val="24"/>
              </w:rPr>
              <w:t>内容</w:t>
            </w:r>
          </w:p>
        </w:tc>
        <w:tc>
          <w:tcPr>
            <w:tcW w:w="1984"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品牌</w:t>
            </w:r>
          </w:p>
        </w:tc>
        <w:tc>
          <w:tcPr>
            <w:tcW w:w="1276"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设备</w:t>
            </w:r>
          </w:p>
        </w:tc>
        <w:tc>
          <w:tcPr>
            <w:tcW w:w="1559"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型号</w:t>
            </w:r>
          </w:p>
        </w:tc>
        <w:tc>
          <w:tcPr>
            <w:tcW w:w="851"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Pr>
                <w:rFonts w:ascii="仿宋" w:eastAsia="仿宋" w:hAnsi="仿宋" w:cs="宋体" w:hint="eastAsia"/>
                <w:kern w:val="0"/>
                <w:sz w:val="24"/>
                <w:szCs w:val="24"/>
              </w:rPr>
              <w:t>年维保量</w:t>
            </w:r>
          </w:p>
        </w:tc>
        <w:tc>
          <w:tcPr>
            <w:tcW w:w="1276"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单价</w:t>
            </w:r>
          </w:p>
        </w:tc>
        <w:tc>
          <w:tcPr>
            <w:tcW w:w="1275"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总价</w:t>
            </w:r>
          </w:p>
        </w:tc>
      </w:tr>
      <w:tr w:rsidR="003A4EFC" w:rsidRPr="00FC4B35" w:rsidTr="003A4EFC">
        <w:trPr>
          <w:trHeight w:val="540"/>
        </w:trPr>
        <w:tc>
          <w:tcPr>
            <w:tcW w:w="456" w:type="dxa"/>
            <w:vMerge w:val="restart"/>
            <w:vAlign w:val="center"/>
          </w:tcPr>
          <w:p w:rsidR="003A4EFC" w:rsidRPr="00FC4B35" w:rsidRDefault="003A4EFC" w:rsidP="003A4EFC">
            <w:pPr>
              <w:widowControl/>
              <w:jc w:val="center"/>
              <w:rPr>
                <w:rFonts w:ascii="仿宋" w:eastAsia="仿宋" w:hAnsi="仿宋" w:cs="宋体"/>
                <w:kern w:val="0"/>
                <w:sz w:val="24"/>
                <w:szCs w:val="24"/>
              </w:rPr>
            </w:pPr>
            <w:r>
              <w:rPr>
                <w:rFonts w:ascii="仿宋" w:eastAsia="仿宋" w:hAnsi="仿宋" w:cs="宋体"/>
                <w:kern w:val="0"/>
                <w:sz w:val="24"/>
                <w:szCs w:val="24"/>
              </w:rPr>
              <w:t>1</w:t>
            </w:r>
          </w:p>
        </w:tc>
        <w:tc>
          <w:tcPr>
            <w:tcW w:w="537" w:type="dxa"/>
            <w:vMerge w:val="restart"/>
            <w:vAlign w:val="center"/>
          </w:tcPr>
          <w:p w:rsidR="003A4EFC" w:rsidRPr="00FC4B35" w:rsidRDefault="003A4EFC" w:rsidP="003A4EFC">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压缩空气系统</w:t>
            </w:r>
          </w:p>
        </w:tc>
        <w:tc>
          <w:tcPr>
            <w:tcW w:w="1984"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阿特拉斯</w:t>
            </w:r>
          </w:p>
        </w:tc>
        <w:tc>
          <w:tcPr>
            <w:tcW w:w="1276"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空压机</w:t>
            </w:r>
          </w:p>
        </w:tc>
        <w:tc>
          <w:tcPr>
            <w:tcW w:w="1559"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GAe22PA</w:t>
            </w:r>
          </w:p>
        </w:tc>
        <w:tc>
          <w:tcPr>
            <w:tcW w:w="851"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2</w:t>
            </w:r>
          </w:p>
        </w:tc>
        <w:tc>
          <w:tcPr>
            <w:tcW w:w="1276"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 xml:space="preserve">　</w:t>
            </w:r>
          </w:p>
        </w:tc>
        <w:tc>
          <w:tcPr>
            <w:tcW w:w="1275"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 xml:space="preserve">　</w:t>
            </w:r>
          </w:p>
        </w:tc>
      </w:tr>
      <w:tr w:rsidR="003A4EFC" w:rsidRPr="00FC4B35" w:rsidTr="003A4EFC">
        <w:trPr>
          <w:trHeight w:val="540"/>
        </w:trPr>
        <w:tc>
          <w:tcPr>
            <w:tcW w:w="456" w:type="dxa"/>
            <w:vMerge/>
            <w:vAlign w:val="center"/>
          </w:tcPr>
          <w:p w:rsidR="003A4EFC" w:rsidRPr="00FC4B35" w:rsidRDefault="003A4EFC" w:rsidP="003A4EFC">
            <w:pPr>
              <w:widowControl/>
              <w:jc w:val="center"/>
              <w:rPr>
                <w:rFonts w:ascii="仿宋" w:eastAsia="仿宋" w:hAnsi="仿宋" w:cs="宋体"/>
                <w:kern w:val="0"/>
                <w:sz w:val="24"/>
                <w:szCs w:val="24"/>
              </w:rPr>
            </w:pPr>
          </w:p>
        </w:tc>
        <w:tc>
          <w:tcPr>
            <w:tcW w:w="537" w:type="dxa"/>
            <w:vMerge/>
            <w:vAlign w:val="center"/>
          </w:tcPr>
          <w:p w:rsidR="003A4EFC" w:rsidRPr="00FC4B35" w:rsidRDefault="003A4EFC" w:rsidP="003A4EFC">
            <w:pPr>
              <w:widowControl/>
              <w:jc w:val="center"/>
              <w:rPr>
                <w:rFonts w:ascii="仿宋" w:eastAsia="仿宋" w:hAnsi="仿宋" w:cs="宋体"/>
                <w:kern w:val="0"/>
                <w:sz w:val="24"/>
                <w:szCs w:val="24"/>
              </w:rPr>
            </w:pPr>
          </w:p>
        </w:tc>
        <w:tc>
          <w:tcPr>
            <w:tcW w:w="1984"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阿特拉斯</w:t>
            </w:r>
          </w:p>
        </w:tc>
        <w:tc>
          <w:tcPr>
            <w:tcW w:w="1276"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空压机</w:t>
            </w:r>
          </w:p>
        </w:tc>
        <w:tc>
          <w:tcPr>
            <w:tcW w:w="1559"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SF8</w:t>
            </w:r>
          </w:p>
        </w:tc>
        <w:tc>
          <w:tcPr>
            <w:tcW w:w="851"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2</w:t>
            </w:r>
          </w:p>
        </w:tc>
        <w:tc>
          <w:tcPr>
            <w:tcW w:w="1276"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 xml:space="preserve">　</w:t>
            </w:r>
          </w:p>
        </w:tc>
        <w:tc>
          <w:tcPr>
            <w:tcW w:w="1275"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 xml:space="preserve">　</w:t>
            </w:r>
          </w:p>
        </w:tc>
      </w:tr>
      <w:tr w:rsidR="003A4EFC" w:rsidRPr="00FC4B35" w:rsidTr="003A4EFC">
        <w:trPr>
          <w:trHeight w:val="540"/>
        </w:trPr>
        <w:tc>
          <w:tcPr>
            <w:tcW w:w="456" w:type="dxa"/>
            <w:vMerge/>
            <w:vAlign w:val="center"/>
          </w:tcPr>
          <w:p w:rsidR="003A4EFC" w:rsidRPr="00FC4B35" w:rsidRDefault="003A4EFC" w:rsidP="003A4EFC">
            <w:pPr>
              <w:widowControl/>
              <w:jc w:val="center"/>
              <w:rPr>
                <w:rFonts w:ascii="仿宋" w:eastAsia="仿宋" w:hAnsi="仿宋" w:cs="宋体"/>
                <w:kern w:val="0"/>
                <w:sz w:val="24"/>
                <w:szCs w:val="24"/>
              </w:rPr>
            </w:pPr>
          </w:p>
        </w:tc>
        <w:tc>
          <w:tcPr>
            <w:tcW w:w="537" w:type="dxa"/>
            <w:vMerge/>
            <w:vAlign w:val="center"/>
          </w:tcPr>
          <w:p w:rsidR="003A4EFC" w:rsidRPr="00FC4B35" w:rsidRDefault="003A4EFC" w:rsidP="003A4EFC">
            <w:pPr>
              <w:widowControl/>
              <w:jc w:val="center"/>
              <w:rPr>
                <w:rFonts w:ascii="仿宋" w:eastAsia="仿宋" w:hAnsi="仿宋" w:cs="宋体"/>
                <w:kern w:val="0"/>
                <w:sz w:val="24"/>
                <w:szCs w:val="24"/>
              </w:rPr>
            </w:pPr>
          </w:p>
        </w:tc>
        <w:tc>
          <w:tcPr>
            <w:tcW w:w="1984"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阿特拉斯</w:t>
            </w:r>
          </w:p>
        </w:tc>
        <w:tc>
          <w:tcPr>
            <w:tcW w:w="1276"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干燥机</w:t>
            </w:r>
          </w:p>
        </w:tc>
        <w:tc>
          <w:tcPr>
            <w:tcW w:w="1559"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CD60</w:t>
            </w:r>
          </w:p>
        </w:tc>
        <w:tc>
          <w:tcPr>
            <w:tcW w:w="851"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2</w:t>
            </w:r>
          </w:p>
        </w:tc>
        <w:tc>
          <w:tcPr>
            <w:tcW w:w="1276"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 xml:space="preserve">　</w:t>
            </w:r>
          </w:p>
        </w:tc>
        <w:tc>
          <w:tcPr>
            <w:tcW w:w="1275"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 xml:space="preserve">　</w:t>
            </w:r>
          </w:p>
        </w:tc>
      </w:tr>
      <w:tr w:rsidR="003A4EFC" w:rsidRPr="00FC4B35" w:rsidTr="003A4EFC">
        <w:trPr>
          <w:trHeight w:val="540"/>
        </w:trPr>
        <w:tc>
          <w:tcPr>
            <w:tcW w:w="456" w:type="dxa"/>
            <w:vMerge/>
            <w:vAlign w:val="center"/>
          </w:tcPr>
          <w:p w:rsidR="003A4EFC" w:rsidRPr="00FC4B35" w:rsidRDefault="003A4EFC" w:rsidP="003A4EFC">
            <w:pPr>
              <w:widowControl/>
              <w:jc w:val="center"/>
              <w:rPr>
                <w:rFonts w:ascii="仿宋" w:eastAsia="仿宋" w:hAnsi="仿宋" w:cs="宋体"/>
                <w:kern w:val="0"/>
                <w:sz w:val="24"/>
                <w:szCs w:val="24"/>
              </w:rPr>
            </w:pPr>
          </w:p>
        </w:tc>
        <w:tc>
          <w:tcPr>
            <w:tcW w:w="537" w:type="dxa"/>
            <w:vMerge/>
            <w:vAlign w:val="center"/>
          </w:tcPr>
          <w:p w:rsidR="003A4EFC" w:rsidRPr="00FC4B35" w:rsidRDefault="003A4EFC" w:rsidP="003A4EFC">
            <w:pPr>
              <w:widowControl/>
              <w:jc w:val="center"/>
              <w:rPr>
                <w:rFonts w:ascii="仿宋" w:eastAsia="仿宋" w:hAnsi="仿宋" w:cs="宋体"/>
                <w:kern w:val="0"/>
                <w:sz w:val="24"/>
                <w:szCs w:val="24"/>
              </w:rPr>
            </w:pPr>
          </w:p>
        </w:tc>
        <w:tc>
          <w:tcPr>
            <w:tcW w:w="1984"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阿特拉斯</w:t>
            </w:r>
          </w:p>
        </w:tc>
        <w:tc>
          <w:tcPr>
            <w:tcW w:w="1276"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干燥机</w:t>
            </w:r>
          </w:p>
        </w:tc>
        <w:tc>
          <w:tcPr>
            <w:tcW w:w="1559"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PHM-35</w:t>
            </w:r>
          </w:p>
        </w:tc>
        <w:tc>
          <w:tcPr>
            <w:tcW w:w="851"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2</w:t>
            </w:r>
          </w:p>
        </w:tc>
        <w:tc>
          <w:tcPr>
            <w:tcW w:w="1276"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 xml:space="preserve">　</w:t>
            </w:r>
          </w:p>
        </w:tc>
        <w:tc>
          <w:tcPr>
            <w:tcW w:w="1275"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 xml:space="preserve">　</w:t>
            </w:r>
          </w:p>
        </w:tc>
      </w:tr>
      <w:tr w:rsidR="003A4EFC" w:rsidRPr="00FC4B35" w:rsidTr="003A4EFC">
        <w:trPr>
          <w:trHeight w:val="540"/>
        </w:trPr>
        <w:tc>
          <w:tcPr>
            <w:tcW w:w="456" w:type="dxa"/>
            <w:vMerge/>
            <w:vAlign w:val="center"/>
          </w:tcPr>
          <w:p w:rsidR="003A4EFC" w:rsidRPr="00FC4B35" w:rsidRDefault="003A4EFC" w:rsidP="003A4EFC">
            <w:pPr>
              <w:widowControl/>
              <w:jc w:val="center"/>
              <w:rPr>
                <w:rFonts w:ascii="仿宋" w:eastAsia="仿宋" w:hAnsi="仿宋" w:cs="宋体"/>
                <w:kern w:val="0"/>
                <w:sz w:val="24"/>
                <w:szCs w:val="24"/>
              </w:rPr>
            </w:pPr>
          </w:p>
        </w:tc>
        <w:tc>
          <w:tcPr>
            <w:tcW w:w="537" w:type="dxa"/>
            <w:vMerge/>
            <w:vAlign w:val="center"/>
          </w:tcPr>
          <w:p w:rsidR="003A4EFC" w:rsidRPr="00FC4B35" w:rsidRDefault="003A4EFC" w:rsidP="003A4EFC">
            <w:pPr>
              <w:widowControl/>
              <w:jc w:val="center"/>
              <w:rPr>
                <w:rFonts w:ascii="仿宋" w:eastAsia="仿宋" w:hAnsi="仿宋" w:cs="宋体"/>
                <w:kern w:val="0"/>
                <w:sz w:val="24"/>
                <w:szCs w:val="24"/>
              </w:rPr>
            </w:pPr>
          </w:p>
        </w:tc>
        <w:tc>
          <w:tcPr>
            <w:tcW w:w="1984"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博莱特</w:t>
            </w:r>
          </w:p>
        </w:tc>
        <w:tc>
          <w:tcPr>
            <w:tcW w:w="1276"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空压机</w:t>
            </w:r>
          </w:p>
        </w:tc>
        <w:tc>
          <w:tcPr>
            <w:tcW w:w="1559"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BLT-10A/7</w:t>
            </w:r>
          </w:p>
        </w:tc>
        <w:tc>
          <w:tcPr>
            <w:tcW w:w="851"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2</w:t>
            </w:r>
          </w:p>
        </w:tc>
        <w:tc>
          <w:tcPr>
            <w:tcW w:w="1276"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 xml:space="preserve">　</w:t>
            </w:r>
          </w:p>
        </w:tc>
        <w:tc>
          <w:tcPr>
            <w:tcW w:w="1275"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 xml:space="preserve">　</w:t>
            </w:r>
          </w:p>
        </w:tc>
      </w:tr>
      <w:tr w:rsidR="003A4EFC" w:rsidRPr="00FC4B35" w:rsidTr="003A4EFC">
        <w:trPr>
          <w:trHeight w:val="540"/>
        </w:trPr>
        <w:tc>
          <w:tcPr>
            <w:tcW w:w="456" w:type="dxa"/>
            <w:vMerge/>
            <w:vAlign w:val="center"/>
          </w:tcPr>
          <w:p w:rsidR="003A4EFC" w:rsidRPr="00FC4B35" w:rsidRDefault="003A4EFC" w:rsidP="003A4EFC">
            <w:pPr>
              <w:widowControl/>
              <w:jc w:val="center"/>
              <w:rPr>
                <w:rFonts w:ascii="仿宋" w:eastAsia="仿宋" w:hAnsi="仿宋" w:cs="宋体"/>
                <w:kern w:val="0"/>
                <w:sz w:val="24"/>
                <w:szCs w:val="24"/>
              </w:rPr>
            </w:pPr>
          </w:p>
        </w:tc>
        <w:tc>
          <w:tcPr>
            <w:tcW w:w="537" w:type="dxa"/>
            <w:vMerge/>
            <w:vAlign w:val="center"/>
          </w:tcPr>
          <w:p w:rsidR="003A4EFC" w:rsidRPr="00FC4B35" w:rsidRDefault="003A4EFC" w:rsidP="003A4EFC">
            <w:pPr>
              <w:widowControl/>
              <w:jc w:val="center"/>
              <w:rPr>
                <w:rFonts w:ascii="仿宋" w:eastAsia="仿宋" w:hAnsi="仿宋" w:cs="宋体"/>
                <w:kern w:val="0"/>
                <w:sz w:val="24"/>
                <w:szCs w:val="24"/>
              </w:rPr>
            </w:pPr>
          </w:p>
        </w:tc>
        <w:tc>
          <w:tcPr>
            <w:tcW w:w="1984"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博莱特</w:t>
            </w:r>
          </w:p>
        </w:tc>
        <w:tc>
          <w:tcPr>
            <w:tcW w:w="1276"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冷干机</w:t>
            </w:r>
          </w:p>
        </w:tc>
        <w:tc>
          <w:tcPr>
            <w:tcW w:w="1559"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KT0-10</w:t>
            </w:r>
          </w:p>
        </w:tc>
        <w:tc>
          <w:tcPr>
            <w:tcW w:w="851"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2</w:t>
            </w:r>
          </w:p>
        </w:tc>
        <w:tc>
          <w:tcPr>
            <w:tcW w:w="1276"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 xml:space="preserve">　</w:t>
            </w:r>
          </w:p>
        </w:tc>
        <w:tc>
          <w:tcPr>
            <w:tcW w:w="1275"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 xml:space="preserve">　</w:t>
            </w:r>
          </w:p>
        </w:tc>
      </w:tr>
      <w:tr w:rsidR="003A4EFC" w:rsidRPr="00FC4B35" w:rsidTr="003A4EFC">
        <w:trPr>
          <w:trHeight w:val="540"/>
        </w:trPr>
        <w:tc>
          <w:tcPr>
            <w:tcW w:w="456" w:type="dxa"/>
            <w:vMerge w:val="restart"/>
            <w:vAlign w:val="center"/>
          </w:tcPr>
          <w:p w:rsidR="003A4EFC" w:rsidRPr="00FC4B35" w:rsidRDefault="003A4EFC" w:rsidP="003A4EFC">
            <w:pPr>
              <w:widowControl/>
              <w:jc w:val="center"/>
              <w:rPr>
                <w:rFonts w:ascii="仿宋" w:eastAsia="仿宋" w:hAnsi="仿宋" w:cs="宋体"/>
                <w:kern w:val="0"/>
                <w:sz w:val="24"/>
                <w:szCs w:val="24"/>
              </w:rPr>
            </w:pPr>
            <w:r>
              <w:rPr>
                <w:rFonts w:ascii="仿宋" w:eastAsia="仿宋" w:hAnsi="仿宋" w:cs="宋体" w:hint="eastAsia"/>
                <w:kern w:val="0"/>
                <w:sz w:val="24"/>
                <w:szCs w:val="24"/>
              </w:rPr>
              <w:t>2</w:t>
            </w:r>
          </w:p>
        </w:tc>
        <w:tc>
          <w:tcPr>
            <w:tcW w:w="537" w:type="dxa"/>
            <w:vMerge w:val="restart"/>
            <w:vAlign w:val="center"/>
          </w:tcPr>
          <w:p w:rsidR="003A4EFC" w:rsidRPr="00FC4B35" w:rsidRDefault="003A4EFC" w:rsidP="003A4EFC">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负压系统</w:t>
            </w:r>
          </w:p>
        </w:tc>
        <w:tc>
          <w:tcPr>
            <w:tcW w:w="1984"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普旭</w:t>
            </w:r>
          </w:p>
        </w:tc>
        <w:tc>
          <w:tcPr>
            <w:tcW w:w="1276"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真空泵</w:t>
            </w:r>
          </w:p>
        </w:tc>
        <w:tc>
          <w:tcPr>
            <w:tcW w:w="1559"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RD0302</w:t>
            </w:r>
          </w:p>
        </w:tc>
        <w:tc>
          <w:tcPr>
            <w:tcW w:w="851"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4</w:t>
            </w:r>
          </w:p>
        </w:tc>
        <w:tc>
          <w:tcPr>
            <w:tcW w:w="1276"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 xml:space="preserve">　</w:t>
            </w:r>
          </w:p>
        </w:tc>
        <w:tc>
          <w:tcPr>
            <w:tcW w:w="1275"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 xml:space="preserve">　</w:t>
            </w:r>
          </w:p>
        </w:tc>
      </w:tr>
      <w:tr w:rsidR="003A4EFC" w:rsidRPr="00FC4B35" w:rsidTr="003A4EFC">
        <w:trPr>
          <w:trHeight w:val="540"/>
        </w:trPr>
        <w:tc>
          <w:tcPr>
            <w:tcW w:w="456" w:type="dxa"/>
            <w:vMerge/>
          </w:tcPr>
          <w:p w:rsidR="003A4EFC" w:rsidRPr="00FC4B35" w:rsidRDefault="003A4EFC" w:rsidP="00D82B21">
            <w:pPr>
              <w:widowControl/>
              <w:jc w:val="left"/>
              <w:rPr>
                <w:rFonts w:ascii="仿宋" w:eastAsia="仿宋" w:hAnsi="仿宋" w:cs="宋体"/>
                <w:kern w:val="0"/>
                <w:sz w:val="24"/>
                <w:szCs w:val="24"/>
              </w:rPr>
            </w:pPr>
          </w:p>
        </w:tc>
        <w:tc>
          <w:tcPr>
            <w:tcW w:w="537" w:type="dxa"/>
            <w:vMerge/>
          </w:tcPr>
          <w:p w:rsidR="003A4EFC" w:rsidRPr="00FC4B35" w:rsidRDefault="003A4EFC" w:rsidP="00D82B21">
            <w:pPr>
              <w:widowControl/>
              <w:jc w:val="left"/>
              <w:rPr>
                <w:rFonts w:ascii="仿宋" w:eastAsia="仿宋" w:hAnsi="仿宋" w:cs="宋体"/>
                <w:kern w:val="0"/>
                <w:sz w:val="24"/>
                <w:szCs w:val="24"/>
              </w:rPr>
            </w:pPr>
          </w:p>
        </w:tc>
        <w:tc>
          <w:tcPr>
            <w:tcW w:w="1984"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淄博博山美卓</w:t>
            </w:r>
          </w:p>
        </w:tc>
        <w:tc>
          <w:tcPr>
            <w:tcW w:w="1276"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真空泵</w:t>
            </w:r>
          </w:p>
        </w:tc>
        <w:tc>
          <w:tcPr>
            <w:tcW w:w="1559"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A5110</w:t>
            </w:r>
          </w:p>
        </w:tc>
        <w:tc>
          <w:tcPr>
            <w:tcW w:w="851"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2</w:t>
            </w:r>
          </w:p>
        </w:tc>
        <w:tc>
          <w:tcPr>
            <w:tcW w:w="1276"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 xml:space="preserve">　</w:t>
            </w:r>
          </w:p>
        </w:tc>
        <w:tc>
          <w:tcPr>
            <w:tcW w:w="1275"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 xml:space="preserve">　</w:t>
            </w:r>
          </w:p>
        </w:tc>
      </w:tr>
      <w:tr w:rsidR="003A4EFC" w:rsidRPr="00FC4B35" w:rsidTr="003A4EFC">
        <w:trPr>
          <w:trHeight w:val="540"/>
        </w:trPr>
        <w:tc>
          <w:tcPr>
            <w:tcW w:w="456" w:type="dxa"/>
            <w:vMerge/>
          </w:tcPr>
          <w:p w:rsidR="003A4EFC" w:rsidRPr="00FC4B35" w:rsidRDefault="003A4EFC" w:rsidP="00D82B21">
            <w:pPr>
              <w:widowControl/>
              <w:jc w:val="left"/>
              <w:rPr>
                <w:rFonts w:ascii="仿宋" w:eastAsia="仿宋" w:hAnsi="仿宋" w:cs="宋体"/>
                <w:kern w:val="0"/>
                <w:sz w:val="24"/>
                <w:szCs w:val="24"/>
              </w:rPr>
            </w:pPr>
          </w:p>
        </w:tc>
        <w:tc>
          <w:tcPr>
            <w:tcW w:w="537" w:type="dxa"/>
            <w:vMerge/>
          </w:tcPr>
          <w:p w:rsidR="003A4EFC" w:rsidRPr="00FC4B35" w:rsidRDefault="003A4EFC" w:rsidP="00D82B21">
            <w:pPr>
              <w:widowControl/>
              <w:jc w:val="left"/>
              <w:rPr>
                <w:rFonts w:ascii="仿宋" w:eastAsia="仿宋" w:hAnsi="仿宋" w:cs="宋体"/>
                <w:kern w:val="0"/>
                <w:sz w:val="24"/>
                <w:szCs w:val="24"/>
              </w:rPr>
            </w:pPr>
          </w:p>
        </w:tc>
        <w:tc>
          <w:tcPr>
            <w:tcW w:w="1984"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DURR</w:t>
            </w:r>
          </w:p>
        </w:tc>
        <w:tc>
          <w:tcPr>
            <w:tcW w:w="1276"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真空泵</w:t>
            </w:r>
          </w:p>
        </w:tc>
        <w:tc>
          <w:tcPr>
            <w:tcW w:w="1559"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V9000</w:t>
            </w:r>
          </w:p>
        </w:tc>
        <w:tc>
          <w:tcPr>
            <w:tcW w:w="851"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2</w:t>
            </w:r>
          </w:p>
        </w:tc>
        <w:tc>
          <w:tcPr>
            <w:tcW w:w="1276" w:type="dxa"/>
            <w:shd w:val="clear" w:color="auto" w:fill="auto"/>
            <w:vAlign w:val="center"/>
            <w:hideMark/>
          </w:tcPr>
          <w:p w:rsidR="003A4EFC" w:rsidRPr="00FC4B35" w:rsidRDefault="003A4EFC" w:rsidP="00D82B21">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 xml:space="preserve">　</w:t>
            </w:r>
          </w:p>
        </w:tc>
        <w:tc>
          <w:tcPr>
            <w:tcW w:w="1275" w:type="dxa"/>
            <w:shd w:val="clear" w:color="auto" w:fill="auto"/>
            <w:vAlign w:val="center"/>
            <w:hideMark/>
          </w:tcPr>
          <w:p w:rsidR="003A4EFC" w:rsidRPr="00FC4B35" w:rsidRDefault="003A4EFC" w:rsidP="003A4EFC">
            <w:pPr>
              <w:widowControl/>
              <w:jc w:val="center"/>
              <w:rPr>
                <w:rFonts w:ascii="仿宋" w:eastAsia="仿宋" w:hAnsi="仿宋" w:cs="宋体"/>
                <w:kern w:val="0"/>
                <w:sz w:val="24"/>
                <w:szCs w:val="24"/>
              </w:rPr>
            </w:pPr>
            <w:r w:rsidRPr="00FC4B35">
              <w:rPr>
                <w:rFonts w:ascii="仿宋" w:eastAsia="仿宋" w:hAnsi="仿宋" w:cs="宋体" w:hint="eastAsia"/>
                <w:kern w:val="0"/>
                <w:sz w:val="24"/>
                <w:szCs w:val="24"/>
              </w:rPr>
              <w:t xml:space="preserve">　</w:t>
            </w:r>
          </w:p>
        </w:tc>
      </w:tr>
      <w:tr w:rsidR="003A4EFC" w:rsidRPr="00FC4B35" w:rsidTr="003A4EFC">
        <w:trPr>
          <w:trHeight w:val="770"/>
        </w:trPr>
        <w:tc>
          <w:tcPr>
            <w:tcW w:w="9214" w:type="dxa"/>
            <w:gridSpan w:val="8"/>
            <w:vAlign w:val="center"/>
          </w:tcPr>
          <w:p w:rsidR="003A4EFC" w:rsidRPr="00FC4B35" w:rsidRDefault="003A4EFC" w:rsidP="003A4EFC">
            <w:pPr>
              <w:widowControl/>
              <w:rPr>
                <w:rFonts w:ascii="仿宋" w:eastAsia="仿宋" w:hAnsi="仿宋" w:cs="宋体"/>
                <w:kern w:val="0"/>
                <w:sz w:val="24"/>
                <w:szCs w:val="24"/>
              </w:rPr>
            </w:pPr>
            <w:r>
              <w:rPr>
                <w:rFonts w:ascii="仿宋" w:eastAsia="仿宋" w:hAnsi="仿宋" w:cs="宋体" w:hint="eastAsia"/>
                <w:kern w:val="0"/>
                <w:sz w:val="24"/>
                <w:szCs w:val="24"/>
              </w:rPr>
              <w:t xml:space="preserve">合计： </w:t>
            </w:r>
            <w:r>
              <w:rPr>
                <w:rFonts w:ascii="仿宋" w:eastAsia="仿宋" w:hAnsi="仿宋" w:cs="宋体"/>
                <w:kern w:val="0"/>
                <w:sz w:val="24"/>
                <w:szCs w:val="24"/>
              </w:rPr>
              <w:t xml:space="preserve"> </w:t>
            </w:r>
            <w:r>
              <w:rPr>
                <w:rFonts w:ascii="仿宋" w:eastAsia="仿宋" w:hAnsi="仿宋" w:cs="宋体" w:hint="eastAsia"/>
                <w:kern w:val="0"/>
                <w:sz w:val="24"/>
                <w:szCs w:val="24"/>
              </w:rPr>
              <w:t xml:space="preserve">大写： </w:t>
            </w:r>
            <w:r>
              <w:rPr>
                <w:rFonts w:ascii="仿宋" w:eastAsia="仿宋" w:hAnsi="仿宋" w:cs="宋体"/>
                <w:kern w:val="0"/>
                <w:sz w:val="24"/>
                <w:szCs w:val="24"/>
              </w:rPr>
              <w:t xml:space="preserve">                   </w:t>
            </w:r>
            <w:r>
              <w:rPr>
                <w:rFonts w:ascii="仿宋" w:eastAsia="仿宋" w:hAnsi="仿宋" w:cs="宋体" w:hint="eastAsia"/>
                <w:kern w:val="0"/>
                <w:sz w:val="24"/>
                <w:szCs w:val="24"/>
              </w:rPr>
              <w:t>小写：</w:t>
            </w:r>
          </w:p>
        </w:tc>
      </w:tr>
    </w:tbl>
    <w:p w:rsidR="00056C1A" w:rsidRPr="0044260F" w:rsidRDefault="00056C1A" w:rsidP="008E3A62">
      <w:pPr>
        <w:spacing w:line="360" w:lineRule="auto"/>
        <w:rPr>
          <w:rFonts w:ascii="仿宋" w:eastAsia="仿宋" w:hAnsi="仿宋"/>
          <w:sz w:val="24"/>
          <w:szCs w:val="24"/>
        </w:rPr>
      </w:pPr>
    </w:p>
    <w:p w:rsidR="00C81ED9" w:rsidRPr="004F48C9" w:rsidRDefault="00C81ED9" w:rsidP="008E3A62">
      <w:pPr>
        <w:spacing w:line="360" w:lineRule="auto"/>
        <w:rPr>
          <w:rFonts w:ascii="仿宋" w:eastAsia="仿宋" w:hAnsi="仿宋"/>
          <w:sz w:val="24"/>
          <w:szCs w:val="24"/>
        </w:rPr>
      </w:pPr>
      <w:r w:rsidRPr="0044260F">
        <w:rPr>
          <w:rFonts w:ascii="仿宋" w:eastAsia="仿宋" w:hAnsi="仿宋"/>
          <w:sz w:val="24"/>
          <w:szCs w:val="24"/>
        </w:rPr>
        <w:t xml:space="preserve">投标人名称（盖章）：______________________  </w:t>
      </w:r>
    </w:p>
    <w:p w:rsidR="006E21C6" w:rsidRPr="0044260F" w:rsidRDefault="00994529" w:rsidP="006E21C6">
      <w:pPr>
        <w:tabs>
          <w:tab w:val="left" w:pos="1320"/>
        </w:tabs>
        <w:spacing w:line="400" w:lineRule="exact"/>
        <w:ind w:firstLineChars="200" w:firstLine="422"/>
        <w:rPr>
          <w:b/>
          <w:szCs w:val="21"/>
        </w:rPr>
      </w:pPr>
      <w:r w:rsidRPr="0044260F">
        <w:rPr>
          <w:rFonts w:hint="eastAsia"/>
          <w:b/>
          <w:szCs w:val="21"/>
        </w:rPr>
        <w:t>备注：</w:t>
      </w:r>
      <w:r w:rsidRPr="0044260F">
        <w:rPr>
          <w:rFonts w:hint="eastAsia"/>
          <w:b/>
          <w:bCs/>
          <w:szCs w:val="21"/>
        </w:rPr>
        <w:t>以上为</w:t>
      </w:r>
      <w:r w:rsidR="007F4593">
        <w:rPr>
          <w:rFonts w:hint="eastAsia"/>
          <w:b/>
          <w:bCs/>
          <w:szCs w:val="21"/>
        </w:rPr>
        <w:t>压缩空气系统和负压系统的保养报价</w:t>
      </w:r>
      <w:r w:rsidRPr="0044260F">
        <w:rPr>
          <w:rFonts w:hint="eastAsia"/>
          <w:b/>
          <w:bCs/>
          <w:szCs w:val="21"/>
        </w:rPr>
        <w:t>，</w:t>
      </w:r>
      <w:r w:rsidR="006E21C6" w:rsidRPr="0044260F">
        <w:rPr>
          <w:b/>
          <w:szCs w:val="21"/>
        </w:rPr>
        <w:t>本表中的报价为综合报价，应包括完成该项工作所需的一切费用，包括但不限于人工费、材料费</w:t>
      </w:r>
      <w:r w:rsidR="006E21C6" w:rsidRPr="0044260F">
        <w:rPr>
          <w:b/>
          <w:bCs/>
          <w:szCs w:val="21"/>
        </w:rPr>
        <w:t>、设备费、保险、劳保、管理、维护、利润、税金</w:t>
      </w:r>
      <w:r w:rsidR="006E21C6" w:rsidRPr="0044260F">
        <w:rPr>
          <w:b/>
          <w:szCs w:val="21"/>
        </w:rPr>
        <w:t>等各项应有费用。</w:t>
      </w:r>
    </w:p>
    <w:p w:rsidR="00A47615" w:rsidRPr="0044260F" w:rsidRDefault="00A47615" w:rsidP="008E3A62">
      <w:pPr>
        <w:spacing w:line="360" w:lineRule="auto"/>
        <w:rPr>
          <w:rFonts w:eastAsia="隶书"/>
        </w:rPr>
      </w:pPr>
    </w:p>
    <w:p w:rsidR="006E21C6" w:rsidRPr="0044260F" w:rsidRDefault="006E21C6" w:rsidP="006E21C6">
      <w:pPr>
        <w:pStyle w:val="a8"/>
        <w:spacing w:line="460" w:lineRule="exact"/>
        <w:rPr>
          <w:rFonts w:ascii="仿宋" w:eastAsia="仿宋" w:hAnsi="仿宋"/>
          <w:szCs w:val="24"/>
        </w:rPr>
      </w:pPr>
      <w:r w:rsidRPr="0044260F">
        <w:rPr>
          <w:rFonts w:ascii="仿宋" w:eastAsia="仿宋" w:hAnsi="仿宋"/>
          <w:szCs w:val="24"/>
        </w:rPr>
        <w:t>1、投标人应根据国家的有关规定并结合企业的实际情况进行投标报价。</w:t>
      </w:r>
      <w:r w:rsidRPr="0044260F">
        <w:rPr>
          <w:rFonts w:ascii="仿宋" w:eastAsia="仿宋" w:hAnsi="仿宋"/>
          <w:b/>
          <w:szCs w:val="24"/>
        </w:rPr>
        <w:t>投标报价为投标人所能承受的最低、最终一次性报价</w:t>
      </w:r>
      <w:r w:rsidRPr="0044260F">
        <w:rPr>
          <w:rFonts w:ascii="仿宋" w:eastAsia="仿宋" w:hAnsi="仿宋"/>
          <w:szCs w:val="24"/>
        </w:rPr>
        <w:t>。</w:t>
      </w:r>
    </w:p>
    <w:p w:rsidR="006E21C6" w:rsidRPr="0044260F" w:rsidRDefault="006E21C6" w:rsidP="006E21C6">
      <w:pPr>
        <w:pStyle w:val="a8"/>
        <w:spacing w:line="460" w:lineRule="exact"/>
        <w:rPr>
          <w:rFonts w:ascii="仿宋" w:eastAsia="仿宋" w:hAnsi="仿宋"/>
          <w:szCs w:val="24"/>
        </w:rPr>
      </w:pPr>
      <w:r w:rsidRPr="0044260F">
        <w:rPr>
          <w:rFonts w:ascii="仿宋" w:eastAsia="仿宋" w:hAnsi="仿宋"/>
          <w:szCs w:val="24"/>
        </w:rPr>
        <w:t>2、</w:t>
      </w:r>
      <w:r w:rsidRPr="0044260F">
        <w:rPr>
          <w:rFonts w:ascii="仿宋" w:eastAsia="仿宋" w:hAnsi="仿宋"/>
          <w:b/>
          <w:szCs w:val="24"/>
        </w:rPr>
        <w:t>投标报价低于自报成本价的，投标将被拒绝</w:t>
      </w:r>
      <w:r w:rsidRPr="0044260F">
        <w:rPr>
          <w:rFonts w:ascii="仿宋" w:eastAsia="仿宋" w:hAnsi="仿宋"/>
          <w:szCs w:val="24"/>
        </w:rPr>
        <w:t>。</w:t>
      </w:r>
    </w:p>
    <w:p w:rsidR="006E21C6" w:rsidRPr="0044260F" w:rsidRDefault="006E21C6" w:rsidP="006E21C6">
      <w:pPr>
        <w:pStyle w:val="a8"/>
        <w:spacing w:line="460" w:lineRule="exact"/>
        <w:ind w:left="240" w:hangingChars="100" w:hanging="240"/>
        <w:rPr>
          <w:rFonts w:ascii="仿宋" w:eastAsia="仿宋" w:hAnsi="仿宋"/>
          <w:szCs w:val="24"/>
        </w:rPr>
      </w:pPr>
      <w:r w:rsidRPr="0044260F">
        <w:rPr>
          <w:rFonts w:ascii="仿宋" w:eastAsia="仿宋" w:hAnsi="仿宋"/>
          <w:szCs w:val="24"/>
        </w:rPr>
        <w:t>3、此表在不改变表式内容的情况下，可自行制作。</w:t>
      </w:r>
    </w:p>
    <w:p w:rsidR="00A860B6" w:rsidRPr="0044260F" w:rsidRDefault="00A860B6" w:rsidP="004F48C9">
      <w:pPr>
        <w:spacing w:line="360" w:lineRule="auto"/>
        <w:ind w:right="240" w:firstLine="480"/>
        <w:jc w:val="right"/>
        <w:rPr>
          <w:rFonts w:ascii="仿宋" w:eastAsia="仿宋" w:hAnsi="仿宋"/>
          <w:sz w:val="24"/>
          <w:szCs w:val="24"/>
        </w:rPr>
      </w:pPr>
    </w:p>
    <w:p w:rsidR="00A47615" w:rsidRPr="0044260F" w:rsidRDefault="00A47615" w:rsidP="00250C8B">
      <w:pPr>
        <w:spacing w:line="360" w:lineRule="auto"/>
        <w:ind w:firstLine="480"/>
        <w:jc w:val="right"/>
        <w:rPr>
          <w:rFonts w:ascii="仿宋" w:eastAsia="仿宋" w:hAnsi="仿宋"/>
          <w:sz w:val="24"/>
          <w:szCs w:val="24"/>
        </w:rPr>
      </w:pPr>
      <w:r w:rsidRPr="0044260F">
        <w:rPr>
          <w:rFonts w:ascii="仿宋" w:eastAsia="仿宋" w:hAnsi="仿宋"/>
          <w:sz w:val="24"/>
          <w:szCs w:val="24"/>
        </w:rPr>
        <w:t>投标人：（盖章</w:t>
      </w:r>
      <w:r w:rsidR="001D5946" w:rsidRPr="0044260F">
        <w:rPr>
          <w:rFonts w:ascii="仿宋" w:eastAsia="仿宋" w:hAnsi="仿宋" w:hint="eastAsia"/>
          <w:sz w:val="24"/>
          <w:szCs w:val="24"/>
        </w:rPr>
        <w:t>或签字</w:t>
      </w:r>
      <w:r w:rsidRPr="0044260F">
        <w:rPr>
          <w:rFonts w:ascii="仿宋" w:eastAsia="仿宋" w:hAnsi="仿宋"/>
          <w:sz w:val="24"/>
          <w:szCs w:val="24"/>
        </w:rPr>
        <w:t>）</w:t>
      </w:r>
      <w:r w:rsidRPr="0044260F">
        <w:rPr>
          <w:rFonts w:ascii="仿宋" w:eastAsia="仿宋" w:hAnsi="仿宋"/>
          <w:sz w:val="24"/>
          <w:szCs w:val="24"/>
        </w:rPr>
        <w:br/>
        <w:t>             </w:t>
      </w:r>
    </w:p>
    <w:p w:rsidR="0041748D" w:rsidRPr="0041748D" w:rsidRDefault="00A47615" w:rsidP="0041748D">
      <w:pPr>
        <w:spacing w:line="360" w:lineRule="auto"/>
        <w:ind w:firstLineChars="2750" w:firstLine="6600"/>
        <w:rPr>
          <w:rFonts w:ascii="仿宋" w:eastAsia="仿宋" w:hAnsi="仿宋"/>
          <w:sz w:val="24"/>
          <w:szCs w:val="24"/>
        </w:rPr>
      </w:pPr>
      <w:r w:rsidRPr="0044260F">
        <w:rPr>
          <w:rFonts w:ascii="仿宋" w:eastAsia="仿宋" w:hAnsi="仿宋"/>
          <w:sz w:val="24"/>
          <w:szCs w:val="24"/>
        </w:rPr>
        <w:t> 年  月  日</w:t>
      </w:r>
    </w:p>
    <w:p w:rsidR="00BC5E1A" w:rsidRPr="0044260F" w:rsidRDefault="00BC5E1A" w:rsidP="00BC5E1A">
      <w:pPr>
        <w:spacing w:line="360" w:lineRule="auto"/>
        <w:rPr>
          <w:rFonts w:ascii="华文仿宋" w:eastAsia="华文仿宋" w:hAnsi="华文仿宋"/>
          <w:szCs w:val="21"/>
        </w:rPr>
      </w:pPr>
      <w:r w:rsidRPr="0044260F">
        <w:rPr>
          <w:rFonts w:ascii="华文仿宋" w:eastAsia="华文仿宋" w:hAnsi="华文仿宋" w:hint="eastAsia"/>
          <w:sz w:val="24"/>
          <w:szCs w:val="24"/>
        </w:rPr>
        <w:lastRenderedPageBreak/>
        <w:t>附件</w:t>
      </w:r>
      <w:r>
        <w:rPr>
          <w:rFonts w:ascii="华文仿宋" w:eastAsia="华文仿宋" w:hAnsi="华文仿宋"/>
          <w:sz w:val="24"/>
          <w:szCs w:val="24"/>
        </w:rPr>
        <w:t>4</w:t>
      </w:r>
      <w:r w:rsidRPr="0044260F">
        <w:rPr>
          <w:rFonts w:ascii="华文仿宋" w:eastAsia="华文仿宋" w:hAnsi="华文仿宋"/>
          <w:sz w:val="24"/>
          <w:szCs w:val="24"/>
        </w:rPr>
        <w:t>．</w:t>
      </w:r>
      <w:r w:rsidR="0041748D">
        <w:rPr>
          <w:rFonts w:ascii="华文仿宋" w:eastAsia="华文仿宋" w:hAnsi="华文仿宋" w:hint="eastAsia"/>
          <w:sz w:val="24"/>
          <w:szCs w:val="24"/>
        </w:rPr>
        <w:t>配件</w:t>
      </w:r>
      <w:r w:rsidRPr="0044260F">
        <w:rPr>
          <w:rFonts w:ascii="华文仿宋" w:eastAsia="华文仿宋" w:hAnsi="华文仿宋"/>
          <w:sz w:val="24"/>
          <w:szCs w:val="24"/>
        </w:rPr>
        <w:t>报价书</w:t>
      </w:r>
    </w:p>
    <w:p w:rsidR="00BC5E1A" w:rsidRPr="0044260F" w:rsidRDefault="00BC5E1A" w:rsidP="00BC5E1A">
      <w:pPr>
        <w:spacing w:line="360" w:lineRule="auto"/>
        <w:jc w:val="center"/>
        <w:rPr>
          <w:rFonts w:ascii="仿宋" w:eastAsia="仿宋" w:hAnsi="仿宋"/>
          <w:b/>
          <w:sz w:val="28"/>
          <w:szCs w:val="28"/>
        </w:rPr>
      </w:pPr>
      <w:r w:rsidRPr="0044260F">
        <w:rPr>
          <w:rFonts w:ascii="仿宋" w:eastAsia="仿宋" w:hAnsi="仿宋" w:hint="eastAsia"/>
          <w:b/>
          <w:sz w:val="28"/>
          <w:szCs w:val="28"/>
        </w:rPr>
        <w:t>浙江大学医学院附属第四医院</w:t>
      </w:r>
      <w:r>
        <w:rPr>
          <w:rFonts w:ascii="仿宋" w:eastAsia="仿宋" w:hAnsi="仿宋" w:hint="eastAsia"/>
          <w:b/>
          <w:sz w:val="28"/>
          <w:szCs w:val="28"/>
        </w:rPr>
        <w:t>医用气体设备</w:t>
      </w:r>
      <w:r w:rsidR="00E72A69">
        <w:rPr>
          <w:rFonts w:ascii="仿宋" w:eastAsia="仿宋" w:hAnsi="仿宋" w:hint="eastAsia"/>
          <w:b/>
          <w:sz w:val="28"/>
          <w:szCs w:val="28"/>
        </w:rPr>
        <w:t>主要维修配件</w:t>
      </w:r>
      <w:r w:rsidRPr="0044260F">
        <w:rPr>
          <w:rFonts w:ascii="仿宋" w:eastAsia="仿宋" w:hAnsi="仿宋" w:hint="eastAsia"/>
          <w:b/>
          <w:sz w:val="28"/>
          <w:szCs w:val="28"/>
        </w:rPr>
        <w:t>报价单</w:t>
      </w:r>
    </w:p>
    <w:tbl>
      <w:tblPr>
        <w:tblW w:w="8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567"/>
        <w:gridCol w:w="1843"/>
        <w:gridCol w:w="1770"/>
        <w:gridCol w:w="1813"/>
        <w:gridCol w:w="620"/>
        <w:gridCol w:w="1416"/>
      </w:tblGrid>
      <w:tr w:rsidR="00853D7A" w:rsidRPr="00853D7A" w:rsidTr="00853D7A">
        <w:trPr>
          <w:trHeight w:val="540"/>
          <w:jc w:val="center"/>
        </w:trPr>
        <w:tc>
          <w:tcPr>
            <w:tcW w:w="546" w:type="dxa"/>
            <w:vAlign w:val="center"/>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序号</w:t>
            </w:r>
          </w:p>
        </w:tc>
        <w:tc>
          <w:tcPr>
            <w:tcW w:w="567" w:type="dxa"/>
            <w:vAlign w:val="center"/>
          </w:tcPr>
          <w:p w:rsidR="00853D7A" w:rsidRPr="00853D7A" w:rsidRDefault="00853D7A" w:rsidP="00853D7A">
            <w:pPr>
              <w:widowControl/>
              <w:rPr>
                <w:rFonts w:ascii="宋体" w:eastAsia="宋体" w:hAnsi="宋体" w:cs="宋体"/>
                <w:kern w:val="0"/>
                <w:szCs w:val="21"/>
              </w:rPr>
            </w:pPr>
            <w:r w:rsidRPr="00853D7A">
              <w:rPr>
                <w:rFonts w:ascii="宋体" w:eastAsia="宋体" w:hAnsi="宋体" w:cs="宋体" w:hint="eastAsia"/>
                <w:kern w:val="0"/>
                <w:szCs w:val="21"/>
              </w:rPr>
              <w:t>系统</w:t>
            </w:r>
          </w:p>
        </w:tc>
        <w:tc>
          <w:tcPr>
            <w:tcW w:w="1843" w:type="dxa"/>
            <w:shd w:val="clear" w:color="auto" w:fill="auto"/>
            <w:vAlign w:val="center"/>
            <w:hideMark/>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品牌</w:t>
            </w:r>
          </w:p>
        </w:tc>
        <w:tc>
          <w:tcPr>
            <w:tcW w:w="1770" w:type="dxa"/>
            <w:shd w:val="clear" w:color="auto" w:fill="auto"/>
            <w:vAlign w:val="center"/>
            <w:hideMark/>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配件名称</w:t>
            </w:r>
          </w:p>
        </w:tc>
        <w:tc>
          <w:tcPr>
            <w:tcW w:w="1813" w:type="dxa"/>
            <w:shd w:val="clear" w:color="auto" w:fill="auto"/>
            <w:vAlign w:val="center"/>
            <w:hideMark/>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零件号/型号</w:t>
            </w:r>
          </w:p>
        </w:tc>
        <w:tc>
          <w:tcPr>
            <w:tcW w:w="620" w:type="dxa"/>
            <w:shd w:val="clear" w:color="auto" w:fill="auto"/>
            <w:vAlign w:val="center"/>
            <w:hideMark/>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数量</w:t>
            </w:r>
          </w:p>
        </w:tc>
        <w:tc>
          <w:tcPr>
            <w:tcW w:w="1416" w:type="dxa"/>
            <w:shd w:val="clear" w:color="auto" w:fill="auto"/>
            <w:vAlign w:val="center"/>
            <w:hideMark/>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单价</w:t>
            </w:r>
          </w:p>
        </w:tc>
      </w:tr>
      <w:tr w:rsidR="00853D7A" w:rsidRPr="00853D7A" w:rsidTr="00853D7A">
        <w:trPr>
          <w:trHeight w:val="523"/>
          <w:jc w:val="center"/>
        </w:trPr>
        <w:tc>
          <w:tcPr>
            <w:tcW w:w="546" w:type="dxa"/>
            <w:vMerge w:val="restart"/>
            <w:vAlign w:val="center"/>
          </w:tcPr>
          <w:p w:rsidR="00853D7A" w:rsidRPr="00853D7A" w:rsidRDefault="00853D7A" w:rsidP="00D82B21">
            <w:pPr>
              <w:jc w:val="center"/>
              <w:rPr>
                <w:rFonts w:ascii="宋体" w:eastAsia="宋体" w:hAnsi="宋体" w:cs="宋体"/>
                <w:kern w:val="0"/>
                <w:szCs w:val="21"/>
              </w:rPr>
            </w:pPr>
            <w:r w:rsidRPr="00853D7A">
              <w:rPr>
                <w:rFonts w:ascii="宋体" w:eastAsia="宋体" w:hAnsi="宋体" w:cs="宋体" w:hint="eastAsia"/>
                <w:kern w:val="0"/>
                <w:szCs w:val="21"/>
              </w:rPr>
              <w:t>1</w:t>
            </w:r>
          </w:p>
        </w:tc>
        <w:tc>
          <w:tcPr>
            <w:tcW w:w="567" w:type="dxa"/>
            <w:vMerge w:val="restart"/>
            <w:vAlign w:val="center"/>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压缩空气系统</w:t>
            </w:r>
          </w:p>
        </w:tc>
        <w:tc>
          <w:tcPr>
            <w:tcW w:w="1843" w:type="dxa"/>
            <w:shd w:val="clear" w:color="auto" w:fill="auto"/>
            <w:vAlign w:val="center"/>
            <w:hideMark/>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阿特拉斯</w:t>
            </w:r>
          </w:p>
        </w:tc>
        <w:tc>
          <w:tcPr>
            <w:tcW w:w="1770" w:type="dxa"/>
            <w:shd w:val="clear" w:color="auto" w:fill="auto"/>
            <w:vAlign w:val="center"/>
            <w:hideMark/>
          </w:tcPr>
          <w:p w:rsidR="00853D7A" w:rsidRPr="00853D7A" w:rsidRDefault="00853D7A" w:rsidP="00853D7A">
            <w:pPr>
              <w:widowControl/>
              <w:jc w:val="center"/>
              <w:rPr>
                <w:rFonts w:ascii="宋体" w:eastAsia="宋体" w:hAnsi="宋体"/>
                <w:szCs w:val="21"/>
              </w:rPr>
            </w:pPr>
            <w:r w:rsidRPr="00853D7A">
              <w:rPr>
                <w:rFonts w:ascii="宋体" w:eastAsia="宋体" w:hAnsi="宋体" w:hint="eastAsia"/>
                <w:szCs w:val="21"/>
              </w:rPr>
              <w:t>最小压力阀</w:t>
            </w:r>
          </w:p>
        </w:tc>
        <w:tc>
          <w:tcPr>
            <w:tcW w:w="1813" w:type="dxa"/>
            <w:shd w:val="clear" w:color="auto" w:fill="auto"/>
            <w:vAlign w:val="center"/>
            <w:hideMark/>
          </w:tcPr>
          <w:p w:rsidR="00853D7A" w:rsidRPr="00853D7A" w:rsidRDefault="00853D7A" w:rsidP="00BC5E1A">
            <w:pPr>
              <w:widowControl/>
              <w:jc w:val="center"/>
              <w:rPr>
                <w:rFonts w:ascii="宋体" w:eastAsia="宋体" w:hAnsi="宋体"/>
                <w:szCs w:val="21"/>
              </w:rPr>
            </w:pPr>
            <w:r w:rsidRPr="00853D7A">
              <w:rPr>
                <w:rFonts w:ascii="宋体" w:eastAsia="宋体" w:hAnsi="宋体" w:hint="eastAsia"/>
                <w:szCs w:val="21"/>
              </w:rPr>
              <w:t>2901-0779-00</w:t>
            </w:r>
          </w:p>
        </w:tc>
        <w:tc>
          <w:tcPr>
            <w:tcW w:w="620" w:type="dxa"/>
            <w:shd w:val="clear" w:color="auto" w:fill="auto"/>
            <w:vAlign w:val="center"/>
            <w:hideMark/>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kern w:val="0"/>
                <w:szCs w:val="21"/>
              </w:rPr>
              <w:t>1</w:t>
            </w:r>
          </w:p>
        </w:tc>
        <w:tc>
          <w:tcPr>
            <w:tcW w:w="1416" w:type="dxa"/>
            <w:shd w:val="clear" w:color="auto" w:fill="auto"/>
            <w:vAlign w:val="center"/>
            <w:hideMark/>
          </w:tcPr>
          <w:p w:rsidR="00853D7A" w:rsidRPr="00853D7A" w:rsidRDefault="00853D7A" w:rsidP="00E72A69">
            <w:pPr>
              <w:widowControl/>
              <w:jc w:val="center"/>
              <w:rPr>
                <w:rFonts w:ascii="宋体" w:eastAsia="宋体" w:hAnsi="宋体" w:cs="宋体"/>
                <w:kern w:val="0"/>
                <w:szCs w:val="21"/>
              </w:rPr>
            </w:pPr>
          </w:p>
        </w:tc>
      </w:tr>
      <w:tr w:rsidR="00853D7A" w:rsidRPr="00853D7A" w:rsidTr="00853D7A">
        <w:trPr>
          <w:trHeight w:val="540"/>
          <w:jc w:val="center"/>
        </w:trPr>
        <w:tc>
          <w:tcPr>
            <w:tcW w:w="546" w:type="dxa"/>
            <w:vMerge/>
            <w:vAlign w:val="center"/>
          </w:tcPr>
          <w:p w:rsidR="00853D7A" w:rsidRPr="00853D7A" w:rsidRDefault="00853D7A" w:rsidP="00D82B21">
            <w:pPr>
              <w:jc w:val="center"/>
              <w:rPr>
                <w:rFonts w:ascii="宋体" w:eastAsia="宋体" w:hAnsi="宋体" w:cs="宋体"/>
                <w:kern w:val="0"/>
                <w:szCs w:val="21"/>
              </w:rPr>
            </w:pPr>
          </w:p>
        </w:tc>
        <w:tc>
          <w:tcPr>
            <w:tcW w:w="567" w:type="dxa"/>
            <w:vMerge/>
            <w:vAlign w:val="center"/>
          </w:tcPr>
          <w:p w:rsidR="00853D7A" w:rsidRPr="00853D7A" w:rsidRDefault="00853D7A" w:rsidP="00D82B21">
            <w:pPr>
              <w:widowControl/>
              <w:jc w:val="center"/>
              <w:rPr>
                <w:rFonts w:ascii="宋体" w:eastAsia="宋体" w:hAnsi="宋体" w:cs="宋体"/>
                <w:kern w:val="0"/>
                <w:szCs w:val="21"/>
              </w:rPr>
            </w:pPr>
          </w:p>
        </w:tc>
        <w:tc>
          <w:tcPr>
            <w:tcW w:w="1843" w:type="dxa"/>
            <w:shd w:val="clear" w:color="auto" w:fill="auto"/>
            <w:vAlign w:val="center"/>
            <w:hideMark/>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阿特拉斯</w:t>
            </w:r>
          </w:p>
        </w:tc>
        <w:tc>
          <w:tcPr>
            <w:tcW w:w="1770" w:type="dxa"/>
            <w:shd w:val="clear" w:color="auto" w:fill="auto"/>
            <w:vAlign w:val="center"/>
            <w:hideMark/>
          </w:tcPr>
          <w:p w:rsidR="00853D7A" w:rsidRPr="00853D7A" w:rsidRDefault="00853D7A" w:rsidP="00BC5E1A">
            <w:pPr>
              <w:widowControl/>
              <w:jc w:val="center"/>
              <w:rPr>
                <w:rFonts w:ascii="宋体" w:eastAsia="宋体" w:hAnsi="宋体"/>
                <w:szCs w:val="21"/>
              </w:rPr>
            </w:pPr>
            <w:r w:rsidRPr="00853D7A">
              <w:rPr>
                <w:rFonts w:ascii="宋体" w:eastAsia="宋体" w:hAnsi="宋体" w:hint="eastAsia"/>
                <w:szCs w:val="21"/>
              </w:rPr>
              <w:t>卸荷阀维修包</w:t>
            </w:r>
          </w:p>
        </w:tc>
        <w:tc>
          <w:tcPr>
            <w:tcW w:w="1813" w:type="dxa"/>
            <w:shd w:val="clear" w:color="auto" w:fill="auto"/>
            <w:vAlign w:val="center"/>
            <w:hideMark/>
          </w:tcPr>
          <w:p w:rsidR="00853D7A" w:rsidRPr="00853D7A" w:rsidRDefault="00853D7A" w:rsidP="00BC5E1A">
            <w:pPr>
              <w:widowControl/>
              <w:jc w:val="center"/>
              <w:rPr>
                <w:rFonts w:ascii="宋体" w:eastAsia="宋体" w:hAnsi="宋体"/>
                <w:szCs w:val="21"/>
              </w:rPr>
            </w:pPr>
            <w:r w:rsidRPr="00853D7A">
              <w:rPr>
                <w:rFonts w:ascii="宋体" w:eastAsia="宋体" w:hAnsi="宋体" w:hint="eastAsia"/>
                <w:szCs w:val="21"/>
              </w:rPr>
              <w:t>1621-1610-00</w:t>
            </w:r>
          </w:p>
        </w:tc>
        <w:tc>
          <w:tcPr>
            <w:tcW w:w="620" w:type="dxa"/>
            <w:shd w:val="clear" w:color="auto" w:fill="auto"/>
            <w:vAlign w:val="center"/>
            <w:hideMark/>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kern w:val="0"/>
                <w:szCs w:val="21"/>
              </w:rPr>
              <w:t>1</w:t>
            </w:r>
          </w:p>
        </w:tc>
        <w:tc>
          <w:tcPr>
            <w:tcW w:w="1416" w:type="dxa"/>
            <w:shd w:val="clear" w:color="auto" w:fill="auto"/>
            <w:vAlign w:val="center"/>
            <w:hideMark/>
          </w:tcPr>
          <w:p w:rsidR="00853D7A" w:rsidRPr="00853D7A" w:rsidRDefault="00853D7A" w:rsidP="00E72A69">
            <w:pPr>
              <w:widowControl/>
              <w:jc w:val="center"/>
              <w:rPr>
                <w:rFonts w:ascii="宋体" w:eastAsia="宋体" w:hAnsi="宋体" w:cs="宋体"/>
                <w:kern w:val="0"/>
                <w:szCs w:val="21"/>
              </w:rPr>
            </w:pPr>
          </w:p>
        </w:tc>
      </w:tr>
      <w:tr w:rsidR="00853D7A" w:rsidRPr="00853D7A" w:rsidTr="00853D7A">
        <w:trPr>
          <w:trHeight w:val="540"/>
          <w:jc w:val="center"/>
        </w:trPr>
        <w:tc>
          <w:tcPr>
            <w:tcW w:w="546" w:type="dxa"/>
            <w:vMerge/>
            <w:vAlign w:val="center"/>
          </w:tcPr>
          <w:p w:rsidR="00853D7A" w:rsidRPr="00853D7A" w:rsidRDefault="00853D7A" w:rsidP="00D82B21">
            <w:pPr>
              <w:jc w:val="center"/>
              <w:rPr>
                <w:rFonts w:ascii="宋体" w:eastAsia="宋体" w:hAnsi="宋体" w:cs="宋体"/>
                <w:kern w:val="0"/>
                <w:szCs w:val="21"/>
              </w:rPr>
            </w:pPr>
          </w:p>
        </w:tc>
        <w:tc>
          <w:tcPr>
            <w:tcW w:w="567" w:type="dxa"/>
            <w:vMerge/>
            <w:vAlign w:val="center"/>
          </w:tcPr>
          <w:p w:rsidR="00853D7A" w:rsidRPr="00853D7A" w:rsidRDefault="00853D7A" w:rsidP="00D82B21">
            <w:pPr>
              <w:widowControl/>
              <w:jc w:val="center"/>
              <w:rPr>
                <w:rFonts w:ascii="宋体" w:eastAsia="宋体" w:hAnsi="宋体" w:cs="宋体"/>
                <w:kern w:val="0"/>
                <w:szCs w:val="21"/>
              </w:rPr>
            </w:pPr>
          </w:p>
        </w:tc>
        <w:tc>
          <w:tcPr>
            <w:tcW w:w="1843" w:type="dxa"/>
            <w:shd w:val="clear" w:color="auto" w:fill="auto"/>
            <w:vAlign w:val="center"/>
            <w:hideMark/>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阿特拉斯</w:t>
            </w:r>
          </w:p>
        </w:tc>
        <w:tc>
          <w:tcPr>
            <w:tcW w:w="1770" w:type="dxa"/>
            <w:shd w:val="clear" w:color="auto" w:fill="auto"/>
            <w:vAlign w:val="center"/>
            <w:hideMark/>
          </w:tcPr>
          <w:p w:rsidR="00853D7A" w:rsidRPr="00853D7A" w:rsidRDefault="00853D7A" w:rsidP="00BC5E1A">
            <w:pPr>
              <w:widowControl/>
              <w:jc w:val="center"/>
              <w:rPr>
                <w:rFonts w:ascii="宋体" w:eastAsia="宋体" w:hAnsi="宋体"/>
                <w:szCs w:val="21"/>
              </w:rPr>
            </w:pPr>
            <w:r w:rsidRPr="00853D7A">
              <w:rPr>
                <w:rFonts w:ascii="宋体" w:eastAsia="宋体" w:hAnsi="宋体" w:hint="eastAsia"/>
                <w:szCs w:val="21"/>
              </w:rPr>
              <w:t>恒温阀维修包</w:t>
            </w:r>
          </w:p>
        </w:tc>
        <w:tc>
          <w:tcPr>
            <w:tcW w:w="1813" w:type="dxa"/>
            <w:shd w:val="clear" w:color="auto" w:fill="auto"/>
            <w:vAlign w:val="center"/>
            <w:hideMark/>
          </w:tcPr>
          <w:p w:rsidR="00853D7A" w:rsidRPr="00853D7A" w:rsidRDefault="00853D7A" w:rsidP="00BC5E1A">
            <w:pPr>
              <w:widowControl/>
              <w:jc w:val="center"/>
              <w:rPr>
                <w:rFonts w:ascii="宋体" w:eastAsia="宋体" w:hAnsi="宋体"/>
                <w:szCs w:val="21"/>
              </w:rPr>
            </w:pPr>
            <w:r w:rsidRPr="00853D7A">
              <w:rPr>
                <w:rFonts w:ascii="宋体" w:eastAsia="宋体" w:hAnsi="宋体" w:hint="eastAsia"/>
                <w:szCs w:val="21"/>
              </w:rPr>
              <w:t>2901-1616-00</w:t>
            </w:r>
          </w:p>
        </w:tc>
        <w:tc>
          <w:tcPr>
            <w:tcW w:w="620" w:type="dxa"/>
            <w:shd w:val="clear" w:color="auto" w:fill="auto"/>
            <w:vAlign w:val="center"/>
            <w:hideMark/>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kern w:val="0"/>
                <w:szCs w:val="21"/>
              </w:rPr>
              <w:t>1</w:t>
            </w:r>
          </w:p>
        </w:tc>
        <w:tc>
          <w:tcPr>
            <w:tcW w:w="1416" w:type="dxa"/>
            <w:shd w:val="clear" w:color="auto" w:fill="auto"/>
            <w:vAlign w:val="center"/>
            <w:hideMark/>
          </w:tcPr>
          <w:p w:rsidR="00853D7A" w:rsidRPr="00853D7A" w:rsidRDefault="00853D7A" w:rsidP="00E72A69">
            <w:pPr>
              <w:widowControl/>
              <w:jc w:val="center"/>
              <w:rPr>
                <w:rFonts w:ascii="宋体" w:eastAsia="宋体" w:hAnsi="宋体" w:cs="宋体"/>
                <w:kern w:val="0"/>
                <w:szCs w:val="21"/>
              </w:rPr>
            </w:pPr>
          </w:p>
        </w:tc>
      </w:tr>
      <w:tr w:rsidR="00853D7A" w:rsidRPr="00853D7A" w:rsidTr="00853D7A">
        <w:trPr>
          <w:trHeight w:val="540"/>
          <w:jc w:val="center"/>
        </w:trPr>
        <w:tc>
          <w:tcPr>
            <w:tcW w:w="546" w:type="dxa"/>
            <w:vMerge/>
            <w:vAlign w:val="center"/>
          </w:tcPr>
          <w:p w:rsidR="00853D7A" w:rsidRPr="00853D7A" w:rsidRDefault="00853D7A" w:rsidP="00D82B21">
            <w:pPr>
              <w:widowControl/>
              <w:jc w:val="center"/>
              <w:rPr>
                <w:rFonts w:ascii="宋体" w:eastAsia="宋体" w:hAnsi="宋体" w:cs="宋体"/>
                <w:kern w:val="0"/>
                <w:szCs w:val="21"/>
              </w:rPr>
            </w:pPr>
          </w:p>
        </w:tc>
        <w:tc>
          <w:tcPr>
            <w:tcW w:w="567" w:type="dxa"/>
            <w:vMerge/>
            <w:vAlign w:val="center"/>
          </w:tcPr>
          <w:p w:rsidR="00853D7A" w:rsidRPr="00853D7A" w:rsidRDefault="00853D7A" w:rsidP="00D82B21">
            <w:pPr>
              <w:widowControl/>
              <w:jc w:val="center"/>
              <w:rPr>
                <w:rFonts w:ascii="宋体" w:eastAsia="宋体" w:hAnsi="宋体" w:cs="宋体"/>
                <w:kern w:val="0"/>
                <w:szCs w:val="21"/>
              </w:rPr>
            </w:pPr>
          </w:p>
        </w:tc>
        <w:tc>
          <w:tcPr>
            <w:tcW w:w="1843" w:type="dxa"/>
            <w:shd w:val="clear" w:color="auto" w:fill="auto"/>
            <w:vAlign w:val="center"/>
            <w:hideMark/>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阿特拉斯</w:t>
            </w:r>
          </w:p>
        </w:tc>
        <w:tc>
          <w:tcPr>
            <w:tcW w:w="1770" w:type="dxa"/>
            <w:shd w:val="clear" w:color="auto" w:fill="auto"/>
            <w:vAlign w:val="center"/>
            <w:hideMark/>
          </w:tcPr>
          <w:p w:rsidR="00853D7A" w:rsidRPr="00853D7A" w:rsidRDefault="00853D7A" w:rsidP="00BC5E1A">
            <w:pPr>
              <w:widowControl/>
              <w:jc w:val="center"/>
              <w:rPr>
                <w:rFonts w:ascii="宋体" w:eastAsia="宋体" w:hAnsi="宋体"/>
                <w:szCs w:val="21"/>
              </w:rPr>
            </w:pPr>
            <w:r w:rsidRPr="00853D7A">
              <w:rPr>
                <w:rFonts w:ascii="宋体" w:eastAsia="宋体" w:hAnsi="宋体" w:hint="eastAsia"/>
                <w:szCs w:val="21"/>
              </w:rPr>
              <w:t>单向阀维修包</w:t>
            </w:r>
          </w:p>
        </w:tc>
        <w:tc>
          <w:tcPr>
            <w:tcW w:w="1813" w:type="dxa"/>
            <w:shd w:val="clear" w:color="auto" w:fill="auto"/>
            <w:vAlign w:val="center"/>
            <w:hideMark/>
          </w:tcPr>
          <w:p w:rsidR="00853D7A" w:rsidRPr="00853D7A" w:rsidRDefault="00853D7A" w:rsidP="00BC5E1A">
            <w:pPr>
              <w:widowControl/>
              <w:jc w:val="center"/>
              <w:rPr>
                <w:rFonts w:ascii="宋体" w:eastAsia="宋体" w:hAnsi="宋体"/>
                <w:szCs w:val="21"/>
              </w:rPr>
            </w:pPr>
            <w:r w:rsidRPr="00853D7A">
              <w:rPr>
                <w:rFonts w:ascii="宋体" w:eastAsia="宋体" w:hAnsi="宋体" w:hint="eastAsia"/>
                <w:szCs w:val="21"/>
              </w:rPr>
              <w:t>2903-0564-00</w:t>
            </w:r>
          </w:p>
        </w:tc>
        <w:tc>
          <w:tcPr>
            <w:tcW w:w="620" w:type="dxa"/>
            <w:shd w:val="clear" w:color="auto" w:fill="auto"/>
            <w:vAlign w:val="center"/>
            <w:hideMark/>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kern w:val="0"/>
                <w:szCs w:val="21"/>
              </w:rPr>
              <w:t>1</w:t>
            </w:r>
          </w:p>
        </w:tc>
        <w:tc>
          <w:tcPr>
            <w:tcW w:w="1416" w:type="dxa"/>
            <w:shd w:val="clear" w:color="auto" w:fill="auto"/>
            <w:vAlign w:val="center"/>
            <w:hideMark/>
          </w:tcPr>
          <w:p w:rsidR="00853D7A" w:rsidRPr="00853D7A" w:rsidRDefault="00853D7A" w:rsidP="00E72A69">
            <w:pPr>
              <w:widowControl/>
              <w:jc w:val="center"/>
              <w:rPr>
                <w:rFonts w:ascii="宋体" w:eastAsia="宋体" w:hAnsi="宋体" w:cs="宋体"/>
                <w:kern w:val="0"/>
                <w:szCs w:val="21"/>
              </w:rPr>
            </w:pPr>
          </w:p>
        </w:tc>
      </w:tr>
      <w:tr w:rsidR="00853D7A" w:rsidRPr="00853D7A" w:rsidTr="00853D7A">
        <w:trPr>
          <w:trHeight w:val="540"/>
          <w:jc w:val="center"/>
        </w:trPr>
        <w:tc>
          <w:tcPr>
            <w:tcW w:w="546" w:type="dxa"/>
            <w:vMerge/>
            <w:vAlign w:val="center"/>
          </w:tcPr>
          <w:p w:rsidR="00853D7A" w:rsidRPr="00853D7A" w:rsidRDefault="00853D7A" w:rsidP="00D82B21">
            <w:pPr>
              <w:widowControl/>
              <w:jc w:val="center"/>
              <w:rPr>
                <w:rFonts w:ascii="宋体" w:eastAsia="宋体" w:hAnsi="宋体" w:cs="宋体"/>
                <w:kern w:val="0"/>
                <w:szCs w:val="21"/>
              </w:rPr>
            </w:pPr>
          </w:p>
        </w:tc>
        <w:tc>
          <w:tcPr>
            <w:tcW w:w="567" w:type="dxa"/>
            <w:vMerge/>
            <w:vAlign w:val="center"/>
          </w:tcPr>
          <w:p w:rsidR="00853D7A" w:rsidRPr="00853D7A" w:rsidRDefault="00853D7A" w:rsidP="00D82B21">
            <w:pPr>
              <w:widowControl/>
              <w:jc w:val="center"/>
              <w:rPr>
                <w:rFonts w:ascii="宋体" w:eastAsia="宋体" w:hAnsi="宋体" w:cs="宋体"/>
                <w:kern w:val="0"/>
                <w:szCs w:val="21"/>
              </w:rPr>
            </w:pPr>
          </w:p>
        </w:tc>
        <w:tc>
          <w:tcPr>
            <w:tcW w:w="1843" w:type="dxa"/>
            <w:shd w:val="clear" w:color="auto" w:fill="auto"/>
            <w:vAlign w:val="center"/>
            <w:hideMark/>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阿特拉斯</w:t>
            </w:r>
          </w:p>
        </w:tc>
        <w:tc>
          <w:tcPr>
            <w:tcW w:w="1770" w:type="dxa"/>
            <w:shd w:val="clear" w:color="auto" w:fill="auto"/>
            <w:vAlign w:val="center"/>
            <w:hideMark/>
          </w:tcPr>
          <w:p w:rsidR="00853D7A" w:rsidRPr="00853D7A" w:rsidRDefault="00853D7A" w:rsidP="00BC5E1A">
            <w:pPr>
              <w:widowControl/>
              <w:jc w:val="center"/>
              <w:rPr>
                <w:rFonts w:ascii="宋体" w:eastAsia="宋体" w:hAnsi="宋体"/>
                <w:szCs w:val="21"/>
              </w:rPr>
            </w:pPr>
            <w:r w:rsidRPr="00853D7A">
              <w:rPr>
                <w:rFonts w:ascii="宋体" w:eastAsia="宋体" w:hAnsi="宋体" w:hint="eastAsia"/>
                <w:szCs w:val="21"/>
              </w:rPr>
              <w:t>排污维修包</w:t>
            </w:r>
          </w:p>
        </w:tc>
        <w:tc>
          <w:tcPr>
            <w:tcW w:w="1813" w:type="dxa"/>
            <w:shd w:val="clear" w:color="auto" w:fill="auto"/>
            <w:vAlign w:val="center"/>
            <w:hideMark/>
          </w:tcPr>
          <w:p w:rsidR="00853D7A" w:rsidRPr="00853D7A" w:rsidRDefault="00853D7A" w:rsidP="00BC5E1A">
            <w:pPr>
              <w:widowControl/>
              <w:jc w:val="center"/>
              <w:rPr>
                <w:rFonts w:ascii="宋体" w:eastAsia="宋体" w:hAnsi="宋体"/>
                <w:szCs w:val="21"/>
              </w:rPr>
            </w:pPr>
            <w:r w:rsidRPr="00853D7A">
              <w:rPr>
                <w:rFonts w:ascii="宋体" w:eastAsia="宋体" w:hAnsi="宋体" w:hint="eastAsia"/>
                <w:szCs w:val="21"/>
              </w:rPr>
              <w:t>2901-5005-00</w:t>
            </w:r>
          </w:p>
        </w:tc>
        <w:tc>
          <w:tcPr>
            <w:tcW w:w="620" w:type="dxa"/>
            <w:shd w:val="clear" w:color="auto" w:fill="auto"/>
            <w:vAlign w:val="center"/>
            <w:hideMark/>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kern w:val="0"/>
                <w:szCs w:val="21"/>
              </w:rPr>
              <w:t>1</w:t>
            </w:r>
          </w:p>
        </w:tc>
        <w:tc>
          <w:tcPr>
            <w:tcW w:w="1416" w:type="dxa"/>
            <w:shd w:val="clear" w:color="auto" w:fill="auto"/>
            <w:vAlign w:val="center"/>
            <w:hideMark/>
          </w:tcPr>
          <w:p w:rsidR="00853D7A" w:rsidRPr="00853D7A" w:rsidRDefault="00853D7A" w:rsidP="00E72A69">
            <w:pPr>
              <w:widowControl/>
              <w:jc w:val="center"/>
              <w:rPr>
                <w:rFonts w:ascii="宋体" w:eastAsia="宋体" w:hAnsi="宋体" w:cs="宋体"/>
                <w:kern w:val="0"/>
                <w:szCs w:val="21"/>
              </w:rPr>
            </w:pPr>
          </w:p>
        </w:tc>
      </w:tr>
      <w:tr w:rsidR="00853D7A" w:rsidRPr="00853D7A" w:rsidTr="00853D7A">
        <w:trPr>
          <w:trHeight w:val="540"/>
          <w:jc w:val="center"/>
        </w:trPr>
        <w:tc>
          <w:tcPr>
            <w:tcW w:w="546" w:type="dxa"/>
            <w:vMerge/>
            <w:vAlign w:val="center"/>
          </w:tcPr>
          <w:p w:rsidR="00853D7A" w:rsidRPr="00853D7A" w:rsidRDefault="00853D7A" w:rsidP="00D82B21">
            <w:pPr>
              <w:widowControl/>
              <w:jc w:val="center"/>
              <w:rPr>
                <w:rFonts w:ascii="宋体" w:eastAsia="宋体" w:hAnsi="宋体" w:cs="宋体"/>
                <w:kern w:val="0"/>
                <w:szCs w:val="21"/>
              </w:rPr>
            </w:pPr>
          </w:p>
        </w:tc>
        <w:tc>
          <w:tcPr>
            <w:tcW w:w="567" w:type="dxa"/>
            <w:vMerge/>
            <w:vAlign w:val="center"/>
          </w:tcPr>
          <w:p w:rsidR="00853D7A" w:rsidRPr="00853D7A" w:rsidRDefault="00853D7A" w:rsidP="00D82B21">
            <w:pPr>
              <w:widowControl/>
              <w:jc w:val="center"/>
              <w:rPr>
                <w:rFonts w:ascii="宋体" w:eastAsia="宋体" w:hAnsi="宋体" w:cs="宋体"/>
                <w:kern w:val="0"/>
                <w:szCs w:val="21"/>
              </w:rPr>
            </w:pPr>
          </w:p>
        </w:tc>
        <w:tc>
          <w:tcPr>
            <w:tcW w:w="1843" w:type="dxa"/>
            <w:shd w:val="clear" w:color="auto" w:fill="auto"/>
            <w:vAlign w:val="center"/>
            <w:hideMark/>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阿特拉斯</w:t>
            </w:r>
          </w:p>
        </w:tc>
        <w:tc>
          <w:tcPr>
            <w:tcW w:w="1770" w:type="dxa"/>
            <w:shd w:val="clear" w:color="auto" w:fill="auto"/>
            <w:vAlign w:val="center"/>
            <w:hideMark/>
          </w:tcPr>
          <w:p w:rsidR="00853D7A" w:rsidRPr="00853D7A" w:rsidRDefault="00853D7A" w:rsidP="00BC5E1A">
            <w:pPr>
              <w:widowControl/>
              <w:jc w:val="center"/>
              <w:rPr>
                <w:rFonts w:ascii="宋体" w:eastAsia="宋体" w:hAnsi="宋体"/>
                <w:szCs w:val="21"/>
              </w:rPr>
            </w:pPr>
            <w:r w:rsidRPr="00853D7A">
              <w:rPr>
                <w:rFonts w:ascii="宋体" w:eastAsia="宋体" w:hAnsi="宋体" w:hint="eastAsia"/>
                <w:szCs w:val="21"/>
              </w:rPr>
              <w:t>V型皮带</w:t>
            </w:r>
          </w:p>
        </w:tc>
        <w:tc>
          <w:tcPr>
            <w:tcW w:w="1813" w:type="dxa"/>
            <w:shd w:val="clear" w:color="auto" w:fill="auto"/>
            <w:vAlign w:val="center"/>
            <w:hideMark/>
          </w:tcPr>
          <w:p w:rsidR="00853D7A" w:rsidRPr="00853D7A" w:rsidRDefault="00853D7A" w:rsidP="00BC5E1A">
            <w:pPr>
              <w:widowControl/>
              <w:jc w:val="center"/>
              <w:rPr>
                <w:rFonts w:ascii="宋体" w:eastAsia="宋体" w:hAnsi="宋体"/>
                <w:szCs w:val="21"/>
              </w:rPr>
            </w:pPr>
            <w:r w:rsidRPr="00853D7A">
              <w:rPr>
                <w:rFonts w:ascii="宋体" w:eastAsia="宋体" w:hAnsi="宋体" w:hint="eastAsia"/>
                <w:szCs w:val="21"/>
              </w:rPr>
              <w:t>1613-0298-01</w:t>
            </w:r>
          </w:p>
        </w:tc>
        <w:tc>
          <w:tcPr>
            <w:tcW w:w="620" w:type="dxa"/>
            <w:shd w:val="clear" w:color="auto" w:fill="auto"/>
            <w:vAlign w:val="center"/>
            <w:hideMark/>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kern w:val="0"/>
                <w:szCs w:val="21"/>
              </w:rPr>
              <w:t>1</w:t>
            </w:r>
          </w:p>
        </w:tc>
        <w:tc>
          <w:tcPr>
            <w:tcW w:w="1416" w:type="dxa"/>
            <w:shd w:val="clear" w:color="auto" w:fill="auto"/>
            <w:vAlign w:val="center"/>
            <w:hideMark/>
          </w:tcPr>
          <w:p w:rsidR="00853D7A" w:rsidRPr="00853D7A" w:rsidRDefault="00853D7A" w:rsidP="00E72A69">
            <w:pPr>
              <w:widowControl/>
              <w:jc w:val="center"/>
              <w:rPr>
                <w:rFonts w:ascii="宋体" w:eastAsia="宋体" w:hAnsi="宋体" w:cs="宋体"/>
                <w:kern w:val="0"/>
                <w:szCs w:val="21"/>
              </w:rPr>
            </w:pPr>
          </w:p>
        </w:tc>
      </w:tr>
      <w:tr w:rsidR="00853D7A" w:rsidRPr="00853D7A" w:rsidTr="00853D7A">
        <w:trPr>
          <w:trHeight w:val="540"/>
          <w:jc w:val="center"/>
        </w:trPr>
        <w:tc>
          <w:tcPr>
            <w:tcW w:w="546" w:type="dxa"/>
            <w:vMerge/>
            <w:vAlign w:val="center"/>
          </w:tcPr>
          <w:p w:rsidR="00853D7A" w:rsidRPr="00853D7A" w:rsidRDefault="00853D7A" w:rsidP="00D82B21">
            <w:pPr>
              <w:widowControl/>
              <w:jc w:val="center"/>
              <w:rPr>
                <w:rFonts w:ascii="宋体" w:eastAsia="宋体" w:hAnsi="宋体" w:cs="宋体"/>
                <w:kern w:val="0"/>
                <w:szCs w:val="21"/>
              </w:rPr>
            </w:pPr>
          </w:p>
        </w:tc>
        <w:tc>
          <w:tcPr>
            <w:tcW w:w="567" w:type="dxa"/>
            <w:vMerge/>
            <w:vAlign w:val="center"/>
          </w:tcPr>
          <w:p w:rsidR="00853D7A" w:rsidRPr="00853D7A" w:rsidRDefault="00853D7A" w:rsidP="00D82B21">
            <w:pPr>
              <w:widowControl/>
              <w:jc w:val="center"/>
              <w:rPr>
                <w:rFonts w:ascii="宋体" w:eastAsia="宋体" w:hAnsi="宋体" w:cs="宋体"/>
                <w:kern w:val="0"/>
                <w:szCs w:val="21"/>
              </w:rPr>
            </w:pPr>
          </w:p>
        </w:tc>
        <w:tc>
          <w:tcPr>
            <w:tcW w:w="1843" w:type="dxa"/>
            <w:shd w:val="clear" w:color="auto" w:fill="auto"/>
            <w:vAlign w:val="center"/>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博莱特</w:t>
            </w:r>
          </w:p>
        </w:tc>
        <w:tc>
          <w:tcPr>
            <w:tcW w:w="1770" w:type="dxa"/>
            <w:shd w:val="clear" w:color="auto" w:fill="auto"/>
            <w:vAlign w:val="center"/>
          </w:tcPr>
          <w:p w:rsidR="00853D7A" w:rsidRPr="00853D7A" w:rsidRDefault="00853D7A" w:rsidP="00BC5E1A">
            <w:pPr>
              <w:widowControl/>
              <w:jc w:val="center"/>
              <w:rPr>
                <w:rFonts w:ascii="宋体" w:eastAsia="宋体" w:hAnsi="宋体"/>
                <w:szCs w:val="21"/>
              </w:rPr>
            </w:pPr>
            <w:r w:rsidRPr="00853D7A">
              <w:rPr>
                <w:rFonts w:ascii="宋体" w:eastAsia="宋体" w:hAnsi="宋体" w:hint="eastAsia"/>
                <w:szCs w:val="21"/>
              </w:rPr>
              <w:t>进气阀</w:t>
            </w:r>
          </w:p>
        </w:tc>
        <w:tc>
          <w:tcPr>
            <w:tcW w:w="1813" w:type="dxa"/>
            <w:shd w:val="clear" w:color="auto" w:fill="auto"/>
            <w:vAlign w:val="center"/>
          </w:tcPr>
          <w:p w:rsidR="00853D7A" w:rsidRPr="00853D7A" w:rsidRDefault="00853D7A" w:rsidP="00BC5E1A">
            <w:pPr>
              <w:widowControl/>
              <w:jc w:val="center"/>
              <w:rPr>
                <w:rFonts w:ascii="宋体" w:eastAsia="宋体" w:hAnsi="宋体"/>
                <w:szCs w:val="21"/>
              </w:rPr>
            </w:pPr>
          </w:p>
        </w:tc>
        <w:tc>
          <w:tcPr>
            <w:tcW w:w="620" w:type="dxa"/>
            <w:shd w:val="clear" w:color="auto" w:fill="auto"/>
            <w:vAlign w:val="center"/>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1</w:t>
            </w:r>
          </w:p>
        </w:tc>
        <w:tc>
          <w:tcPr>
            <w:tcW w:w="1416" w:type="dxa"/>
            <w:shd w:val="clear" w:color="auto" w:fill="auto"/>
            <w:vAlign w:val="center"/>
          </w:tcPr>
          <w:p w:rsidR="00853D7A" w:rsidRPr="00853D7A" w:rsidRDefault="00853D7A" w:rsidP="00E72A69">
            <w:pPr>
              <w:widowControl/>
              <w:jc w:val="center"/>
              <w:rPr>
                <w:rFonts w:ascii="宋体" w:eastAsia="宋体" w:hAnsi="宋体" w:cs="宋体"/>
                <w:kern w:val="0"/>
                <w:szCs w:val="21"/>
              </w:rPr>
            </w:pPr>
          </w:p>
        </w:tc>
      </w:tr>
      <w:tr w:rsidR="00853D7A" w:rsidRPr="00853D7A" w:rsidTr="00853D7A">
        <w:trPr>
          <w:trHeight w:val="540"/>
          <w:jc w:val="center"/>
        </w:trPr>
        <w:tc>
          <w:tcPr>
            <w:tcW w:w="546" w:type="dxa"/>
            <w:vMerge/>
            <w:vAlign w:val="center"/>
          </w:tcPr>
          <w:p w:rsidR="00853D7A" w:rsidRPr="00853D7A" w:rsidRDefault="00853D7A" w:rsidP="00D82B21">
            <w:pPr>
              <w:widowControl/>
              <w:jc w:val="center"/>
              <w:rPr>
                <w:rFonts w:ascii="宋体" w:eastAsia="宋体" w:hAnsi="宋体" w:cs="宋体"/>
                <w:kern w:val="0"/>
                <w:szCs w:val="21"/>
              </w:rPr>
            </w:pPr>
          </w:p>
        </w:tc>
        <w:tc>
          <w:tcPr>
            <w:tcW w:w="567" w:type="dxa"/>
            <w:vMerge/>
            <w:vAlign w:val="center"/>
          </w:tcPr>
          <w:p w:rsidR="00853D7A" w:rsidRPr="00853D7A" w:rsidRDefault="00853D7A" w:rsidP="00D82B21">
            <w:pPr>
              <w:widowControl/>
              <w:jc w:val="center"/>
              <w:rPr>
                <w:rFonts w:ascii="宋体" w:eastAsia="宋体" w:hAnsi="宋体" w:cs="宋体"/>
                <w:kern w:val="0"/>
                <w:szCs w:val="21"/>
              </w:rPr>
            </w:pPr>
          </w:p>
        </w:tc>
        <w:tc>
          <w:tcPr>
            <w:tcW w:w="1843" w:type="dxa"/>
            <w:shd w:val="clear" w:color="auto" w:fill="auto"/>
            <w:vAlign w:val="center"/>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博莱特</w:t>
            </w:r>
          </w:p>
        </w:tc>
        <w:tc>
          <w:tcPr>
            <w:tcW w:w="1770" w:type="dxa"/>
            <w:shd w:val="clear" w:color="auto" w:fill="auto"/>
            <w:vAlign w:val="center"/>
          </w:tcPr>
          <w:p w:rsidR="00853D7A" w:rsidRPr="00853D7A" w:rsidRDefault="00853D7A" w:rsidP="00BC5E1A">
            <w:pPr>
              <w:widowControl/>
              <w:jc w:val="center"/>
              <w:rPr>
                <w:rFonts w:ascii="宋体" w:eastAsia="宋体" w:hAnsi="宋体"/>
                <w:szCs w:val="21"/>
              </w:rPr>
            </w:pPr>
            <w:r w:rsidRPr="00853D7A">
              <w:rPr>
                <w:rFonts w:ascii="宋体" w:eastAsia="宋体" w:hAnsi="宋体" w:hint="eastAsia"/>
                <w:szCs w:val="21"/>
              </w:rPr>
              <w:t>止回阀</w:t>
            </w:r>
          </w:p>
        </w:tc>
        <w:tc>
          <w:tcPr>
            <w:tcW w:w="1813" w:type="dxa"/>
            <w:shd w:val="clear" w:color="auto" w:fill="auto"/>
            <w:vAlign w:val="center"/>
          </w:tcPr>
          <w:p w:rsidR="00853D7A" w:rsidRPr="00853D7A" w:rsidRDefault="00853D7A" w:rsidP="00BC5E1A">
            <w:pPr>
              <w:widowControl/>
              <w:jc w:val="center"/>
              <w:rPr>
                <w:rFonts w:ascii="宋体" w:eastAsia="宋体" w:hAnsi="宋体"/>
                <w:szCs w:val="21"/>
              </w:rPr>
            </w:pPr>
          </w:p>
        </w:tc>
        <w:tc>
          <w:tcPr>
            <w:tcW w:w="620" w:type="dxa"/>
            <w:shd w:val="clear" w:color="auto" w:fill="auto"/>
            <w:vAlign w:val="center"/>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1</w:t>
            </w:r>
          </w:p>
        </w:tc>
        <w:tc>
          <w:tcPr>
            <w:tcW w:w="1416" w:type="dxa"/>
            <w:shd w:val="clear" w:color="auto" w:fill="auto"/>
            <w:vAlign w:val="center"/>
          </w:tcPr>
          <w:p w:rsidR="00853D7A" w:rsidRPr="00853D7A" w:rsidRDefault="00853D7A" w:rsidP="00E72A69">
            <w:pPr>
              <w:widowControl/>
              <w:jc w:val="center"/>
              <w:rPr>
                <w:rFonts w:ascii="宋体" w:eastAsia="宋体" w:hAnsi="宋体" w:cs="宋体"/>
                <w:kern w:val="0"/>
                <w:szCs w:val="21"/>
              </w:rPr>
            </w:pPr>
          </w:p>
        </w:tc>
      </w:tr>
      <w:tr w:rsidR="00853D7A" w:rsidRPr="00853D7A" w:rsidTr="00853D7A">
        <w:trPr>
          <w:trHeight w:val="540"/>
          <w:jc w:val="center"/>
        </w:trPr>
        <w:tc>
          <w:tcPr>
            <w:tcW w:w="546" w:type="dxa"/>
            <w:vMerge/>
            <w:vAlign w:val="center"/>
          </w:tcPr>
          <w:p w:rsidR="00853D7A" w:rsidRPr="00853D7A" w:rsidRDefault="00853D7A" w:rsidP="00D82B21">
            <w:pPr>
              <w:widowControl/>
              <w:jc w:val="center"/>
              <w:rPr>
                <w:rFonts w:ascii="宋体" w:eastAsia="宋体" w:hAnsi="宋体" w:cs="宋体"/>
                <w:kern w:val="0"/>
                <w:szCs w:val="21"/>
              </w:rPr>
            </w:pPr>
          </w:p>
        </w:tc>
        <w:tc>
          <w:tcPr>
            <w:tcW w:w="567" w:type="dxa"/>
            <w:vMerge/>
            <w:vAlign w:val="center"/>
          </w:tcPr>
          <w:p w:rsidR="00853D7A" w:rsidRPr="00853D7A" w:rsidRDefault="00853D7A" w:rsidP="00D82B21">
            <w:pPr>
              <w:widowControl/>
              <w:jc w:val="center"/>
              <w:rPr>
                <w:rFonts w:ascii="宋体" w:eastAsia="宋体" w:hAnsi="宋体" w:cs="宋体"/>
                <w:kern w:val="0"/>
                <w:szCs w:val="21"/>
              </w:rPr>
            </w:pPr>
          </w:p>
        </w:tc>
        <w:tc>
          <w:tcPr>
            <w:tcW w:w="1843" w:type="dxa"/>
            <w:shd w:val="clear" w:color="auto" w:fill="auto"/>
            <w:vAlign w:val="center"/>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博莱特</w:t>
            </w:r>
          </w:p>
        </w:tc>
        <w:tc>
          <w:tcPr>
            <w:tcW w:w="1770" w:type="dxa"/>
            <w:shd w:val="clear" w:color="auto" w:fill="auto"/>
            <w:vAlign w:val="center"/>
          </w:tcPr>
          <w:p w:rsidR="00853D7A" w:rsidRPr="00853D7A" w:rsidRDefault="00853D7A" w:rsidP="00BC5E1A">
            <w:pPr>
              <w:widowControl/>
              <w:jc w:val="center"/>
              <w:rPr>
                <w:rFonts w:ascii="宋体" w:eastAsia="宋体" w:hAnsi="宋体"/>
                <w:szCs w:val="21"/>
              </w:rPr>
            </w:pPr>
            <w:r w:rsidRPr="00853D7A">
              <w:rPr>
                <w:rFonts w:ascii="宋体" w:eastAsia="宋体" w:hAnsi="宋体" w:hint="eastAsia"/>
                <w:szCs w:val="21"/>
              </w:rPr>
              <w:t>温控阀</w:t>
            </w:r>
          </w:p>
        </w:tc>
        <w:tc>
          <w:tcPr>
            <w:tcW w:w="1813" w:type="dxa"/>
            <w:shd w:val="clear" w:color="auto" w:fill="auto"/>
            <w:vAlign w:val="center"/>
          </w:tcPr>
          <w:p w:rsidR="00853D7A" w:rsidRPr="00853D7A" w:rsidRDefault="00853D7A" w:rsidP="00BC5E1A">
            <w:pPr>
              <w:widowControl/>
              <w:jc w:val="center"/>
              <w:rPr>
                <w:rFonts w:ascii="宋体" w:eastAsia="宋体" w:hAnsi="宋体"/>
                <w:szCs w:val="21"/>
              </w:rPr>
            </w:pPr>
          </w:p>
        </w:tc>
        <w:tc>
          <w:tcPr>
            <w:tcW w:w="620" w:type="dxa"/>
            <w:shd w:val="clear" w:color="auto" w:fill="auto"/>
            <w:vAlign w:val="center"/>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1</w:t>
            </w:r>
          </w:p>
        </w:tc>
        <w:tc>
          <w:tcPr>
            <w:tcW w:w="1416" w:type="dxa"/>
            <w:shd w:val="clear" w:color="auto" w:fill="auto"/>
            <w:vAlign w:val="center"/>
          </w:tcPr>
          <w:p w:rsidR="00853D7A" w:rsidRPr="00853D7A" w:rsidRDefault="00853D7A" w:rsidP="00E72A69">
            <w:pPr>
              <w:widowControl/>
              <w:jc w:val="center"/>
              <w:rPr>
                <w:rFonts w:ascii="宋体" w:eastAsia="宋体" w:hAnsi="宋体" w:cs="宋体"/>
                <w:kern w:val="0"/>
                <w:szCs w:val="21"/>
              </w:rPr>
            </w:pPr>
          </w:p>
        </w:tc>
      </w:tr>
      <w:tr w:rsidR="00853D7A" w:rsidRPr="00853D7A" w:rsidTr="00853D7A">
        <w:trPr>
          <w:trHeight w:val="540"/>
          <w:jc w:val="center"/>
        </w:trPr>
        <w:tc>
          <w:tcPr>
            <w:tcW w:w="546" w:type="dxa"/>
            <w:vMerge w:val="restart"/>
            <w:vAlign w:val="center"/>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2</w:t>
            </w:r>
          </w:p>
        </w:tc>
        <w:tc>
          <w:tcPr>
            <w:tcW w:w="567" w:type="dxa"/>
            <w:vMerge w:val="restart"/>
            <w:vAlign w:val="center"/>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负压系统</w:t>
            </w:r>
          </w:p>
        </w:tc>
        <w:tc>
          <w:tcPr>
            <w:tcW w:w="1843" w:type="dxa"/>
            <w:shd w:val="clear" w:color="auto" w:fill="auto"/>
            <w:vAlign w:val="center"/>
            <w:hideMark/>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普旭</w:t>
            </w:r>
          </w:p>
        </w:tc>
        <w:tc>
          <w:tcPr>
            <w:tcW w:w="1770" w:type="dxa"/>
            <w:shd w:val="clear" w:color="auto" w:fill="auto"/>
            <w:vAlign w:val="center"/>
            <w:hideMark/>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轴套</w:t>
            </w:r>
          </w:p>
        </w:tc>
        <w:tc>
          <w:tcPr>
            <w:tcW w:w="1813" w:type="dxa"/>
            <w:shd w:val="clear" w:color="auto" w:fill="auto"/>
            <w:vAlign w:val="center"/>
            <w:hideMark/>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0</w:t>
            </w:r>
            <w:r w:rsidRPr="00853D7A">
              <w:rPr>
                <w:rFonts w:ascii="宋体" w:eastAsia="宋体" w:hAnsi="宋体" w:cs="宋体"/>
                <w:kern w:val="0"/>
                <w:szCs w:val="21"/>
              </w:rPr>
              <w:t>472-545-920</w:t>
            </w:r>
          </w:p>
        </w:tc>
        <w:tc>
          <w:tcPr>
            <w:tcW w:w="620" w:type="dxa"/>
            <w:shd w:val="clear" w:color="auto" w:fill="auto"/>
            <w:vAlign w:val="center"/>
            <w:hideMark/>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kern w:val="0"/>
                <w:szCs w:val="21"/>
              </w:rPr>
              <w:t>1</w:t>
            </w:r>
          </w:p>
        </w:tc>
        <w:tc>
          <w:tcPr>
            <w:tcW w:w="1416" w:type="dxa"/>
            <w:shd w:val="clear" w:color="auto" w:fill="auto"/>
            <w:vAlign w:val="center"/>
            <w:hideMark/>
          </w:tcPr>
          <w:p w:rsidR="00853D7A" w:rsidRPr="00853D7A" w:rsidRDefault="00853D7A" w:rsidP="00E72A69">
            <w:pPr>
              <w:widowControl/>
              <w:jc w:val="center"/>
              <w:rPr>
                <w:rFonts w:ascii="宋体" w:eastAsia="宋体" w:hAnsi="宋体" w:cs="宋体"/>
                <w:kern w:val="0"/>
                <w:szCs w:val="21"/>
              </w:rPr>
            </w:pPr>
          </w:p>
        </w:tc>
      </w:tr>
      <w:tr w:rsidR="00853D7A" w:rsidRPr="00853D7A" w:rsidTr="00853D7A">
        <w:trPr>
          <w:trHeight w:val="540"/>
          <w:jc w:val="center"/>
        </w:trPr>
        <w:tc>
          <w:tcPr>
            <w:tcW w:w="546" w:type="dxa"/>
            <w:vMerge/>
            <w:vAlign w:val="center"/>
          </w:tcPr>
          <w:p w:rsidR="00853D7A" w:rsidRPr="00853D7A" w:rsidRDefault="00853D7A" w:rsidP="00D82B21">
            <w:pPr>
              <w:widowControl/>
              <w:jc w:val="center"/>
              <w:rPr>
                <w:rFonts w:ascii="宋体" w:eastAsia="宋体" w:hAnsi="宋体" w:cs="宋体"/>
                <w:kern w:val="0"/>
                <w:szCs w:val="21"/>
              </w:rPr>
            </w:pPr>
          </w:p>
        </w:tc>
        <w:tc>
          <w:tcPr>
            <w:tcW w:w="567" w:type="dxa"/>
            <w:vMerge/>
            <w:vAlign w:val="center"/>
          </w:tcPr>
          <w:p w:rsidR="00853D7A" w:rsidRPr="00853D7A" w:rsidRDefault="00853D7A" w:rsidP="00D82B21">
            <w:pPr>
              <w:widowControl/>
              <w:jc w:val="center"/>
              <w:rPr>
                <w:rFonts w:ascii="宋体" w:eastAsia="宋体" w:hAnsi="宋体" w:cs="宋体"/>
                <w:kern w:val="0"/>
                <w:szCs w:val="21"/>
              </w:rPr>
            </w:pPr>
          </w:p>
        </w:tc>
        <w:tc>
          <w:tcPr>
            <w:tcW w:w="1843" w:type="dxa"/>
            <w:shd w:val="clear" w:color="auto" w:fill="auto"/>
            <w:vAlign w:val="center"/>
            <w:hideMark/>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普旭</w:t>
            </w:r>
          </w:p>
        </w:tc>
        <w:tc>
          <w:tcPr>
            <w:tcW w:w="1770" w:type="dxa"/>
            <w:shd w:val="clear" w:color="auto" w:fill="auto"/>
            <w:vAlign w:val="center"/>
            <w:hideMark/>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轴承</w:t>
            </w:r>
          </w:p>
        </w:tc>
        <w:tc>
          <w:tcPr>
            <w:tcW w:w="1813" w:type="dxa"/>
            <w:shd w:val="clear" w:color="auto" w:fill="auto"/>
            <w:vAlign w:val="center"/>
            <w:hideMark/>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0</w:t>
            </w:r>
            <w:r w:rsidRPr="00853D7A">
              <w:rPr>
                <w:rFonts w:ascii="宋体" w:eastAsia="宋体" w:hAnsi="宋体" w:cs="宋体"/>
                <w:kern w:val="0"/>
                <w:szCs w:val="21"/>
              </w:rPr>
              <w:t>473-507-139</w:t>
            </w:r>
          </w:p>
        </w:tc>
        <w:tc>
          <w:tcPr>
            <w:tcW w:w="620" w:type="dxa"/>
            <w:shd w:val="clear" w:color="auto" w:fill="auto"/>
            <w:vAlign w:val="center"/>
            <w:hideMark/>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kern w:val="0"/>
                <w:szCs w:val="21"/>
              </w:rPr>
              <w:t>1</w:t>
            </w:r>
          </w:p>
        </w:tc>
        <w:tc>
          <w:tcPr>
            <w:tcW w:w="1416" w:type="dxa"/>
            <w:shd w:val="clear" w:color="auto" w:fill="auto"/>
            <w:vAlign w:val="center"/>
            <w:hideMark/>
          </w:tcPr>
          <w:p w:rsidR="00853D7A" w:rsidRPr="00853D7A" w:rsidRDefault="00853D7A" w:rsidP="00E72A69">
            <w:pPr>
              <w:widowControl/>
              <w:jc w:val="center"/>
              <w:rPr>
                <w:rFonts w:ascii="宋体" w:eastAsia="宋体" w:hAnsi="宋体" w:cs="宋体"/>
                <w:kern w:val="0"/>
                <w:szCs w:val="21"/>
              </w:rPr>
            </w:pPr>
          </w:p>
        </w:tc>
      </w:tr>
      <w:tr w:rsidR="00853D7A" w:rsidRPr="00853D7A" w:rsidTr="00853D7A">
        <w:trPr>
          <w:trHeight w:val="495"/>
          <w:jc w:val="center"/>
        </w:trPr>
        <w:tc>
          <w:tcPr>
            <w:tcW w:w="546" w:type="dxa"/>
            <w:vMerge/>
            <w:vAlign w:val="center"/>
          </w:tcPr>
          <w:p w:rsidR="00853D7A" w:rsidRPr="00853D7A" w:rsidRDefault="00853D7A" w:rsidP="00D82B21">
            <w:pPr>
              <w:widowControl/>
              <w:jc w:val="center"/>
              <w:rPr>
                <w:rFonts w:ascii="宋体" w:eastAsia="宋体" w:hAnsi="宋体" w:cs="宋体"/>
                <w:kern w:val="0"/>
                <w:szCs w:val="21"/>
              </w:rPr>
            </w:pPr>
          </w:p>
        </w:tc>
        <w:tc>
          <w:tcPr>
            <w:tcW w:w="567" w:type="dxa"/>
            <w:vMerge/>
            <w:vAlign w:val="center"/>
          </w:tcPr>
          <w:p w:rsidR="00853D7A" w:rsidRPr="00853D7A" w:rsidRDefault="00853D7A" w:rsidP="00D82B21">
            <w:pPr>
              <w:widowControl/>
              <w:jc w:val="center"/>
              <w:rPr>
                <w:rFonts w:ascii="宋体" w:eastAsia="宋体" w:hAnsi="宋体" w:cs="宋体"/>
                <w:kern w:val="0"/>
                <w:szCs w:val="21"/>
              </w:rPr>
            </w:pPr>
          </w:p>
        </w:tc>
        <w:tc>
          <w:tcPr>
            <w:tcW w:w="1843" w:type="dxa"/>
            <w:shd w:val="clear" w:color="auto" w:fill="auto"/>
            <w:vAlign w:val="center"/>
            <w:hideMark/>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普旭</w:t>
            </w:r>
          </w:p>
        </w:tc>
        <w:tc>
          <w:tcPr>
            <w:tcW w:w="1770" w:type="dxa"/>
            <w:shd w:val="clear" w:color="auto" w:fill="auto"/>
            <w:vAlign w:val="center"/>
            <w:hideMark/>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叶片</w:t>
            </w:r>
          </w:p>
        </w:tc>
        <w:tc>
          <w:tcPr>
            <w:tcW w:w="1813" w:type="dxa"/>
            <w:shd w:val="clear" w:color="auto" w:fill="auto"/>
            <w:vAlign w:val="center"/>
            <w:hideMark/>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0</w:t>
            </w:r>
            <w:r w:rsidRPr="00853D7A">
              <w:rPr>
                <w:rFonts w:ascii="宋体" w:eastAsia="宋体" w:hAnsi="宋体" w:cs="宋体"/>
                <w:kern w:val="0"/>
                <w:szCs w:val="21"/>
              </w:rPr>
              <w:t>722-516-729</w:t>
            </w:r>
          </w:p>
        </w:tc>
        <w:tc>
          <w:tcPr>
            <w:tcW w:w="620" w:type="dxa"/>
            <w:shd w:val="clear" w:color="auto" w:fill="auto"/>
            <w:vAlign w:val="center"/>
            <w:hideMark/>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kern w:val="0"/>
                <w:szCs w:val="21"/>
              </w:rPr>
              <w:t>1</w:t>
            </w:r>
          </w:p>
        </w:tc>
        <w:tc>
          <w:tcPr>
            <w:tcW w:w="1416" w:type="dxa"/>
            <w:shd w:val="clear" w:color="auto" w:fill="auto"/>
            <w:vAlign w:val="center"/>
            <w:hideMark/>
          </w:tcPr>
          <w:p w:rsidR="00853D7A" w:rsidRPr="00853D7A" w:rsidRDefault="00853D7A" w:rsidP="00853D7A">
            <w:pPr>
              <w:widowControl/>
              <w:rPr>
                <w:rFonts w:ascii="宋体" w:eastAsia="宋体" w:hAnsi="宋体" w:cs="宋体"/>
                <w:kern w:val="0"/>
                <w:szCs w:val="21"/>
              </w:rPr>
            </w:pPr>
          </w:p>
        </w:tc>
      </w:tr>
      <w:tr w:rsidR="00853D7A" w:rsidRPr="00853D7A" w:rsidTr="00853D7A">
        <w:trPr>
          <w:trHeight w:val="540"/>
          <w:jc w:val="center"/>
        </w:trPr>
        <w:tc>
          <w:tcPr>
            <w:tcW w:w="546" w:type="dxa"/>
            <w:vMerge/>
            <w:vAlign w:val="center"/>
          </w:tcPr>
          <w:p w:rsidR="00853D7A" w:rsidRPr="00853D7A" w:rsidRDefault="00853D7A" w:rsidP="00D82B21">
            <w:pPr>
              <w:widowControl/>
              <w:jc w:val="center"/>
              <w:rPr>
                <w:rFonts w:ascii="宋体" w:eastAsia="宋体" w:hAnsi="宋体" w:cs="宋体"/>
                <w:kern w:val="0"/>
                <w:szCs w:val="21"/>
              </w:rPr>
            </w:pPr>
          </w:p>
        </w:tc>
        <w:tc>
          <w:tcPr>
            <w:tcW w:w="567" w:type="dxa"/>
            <w:vMerge/>
            <w:vAlign w:val="center"/>
          </w:tcPr>
          <w:p w:rsidR="00853D7A" w:rsidRPr="00853D7A" w:rsidRDefault="00853D7A" w:rsidP="00D82B21">
            <w:pPr>
              <w:widowControl/>
              <w:jc w:val="center"/>
              <w:rPr>
                <w:rFonts w:ascii="宋体" w:eastAsia="宋体" w:hAnsi="宋体" w:cs="宋体"/>
                <w:kern w:val="0"/>
                <w:szCs w:val="21"/>
              </w:rPr>
            </w:pPr>
          </w:p>
        </w:tc>
        <w:tc>
          <w:tcPr>
            <w:tcW w:w="1843" w:type="dxa"/>
            <w:shd w:val="clear" w:color="auto" w:fill="auto"/>
            <w:noWrap/>
            <w:vAlign w:val="center"/>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迪尔</w:t>
            </w:r>
          </w:p>
        </w:tc>
        <w:tc>
          <w:tcPr>
            <w:tcW w:w="1770" w:type="dxa"/>
            <w:shd w:val="clear" w:color="auto" w:fill="auto"/>
            <w:vAlign w:val="center"/>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选位阀</w:t>
            </w:r>
          </w:p>
        </w:tc>
        <w:tc>
          <w:tcPr>
            <w:tcW w:w="1813" w:type="dxa"/>
            <w:shd w:val="clear" w:color="auto" w:fill="auto"/>
            <w:vAlign w:val="center"/>
          </w:tcPr>
          <w:p w:rsidR="00853D7A" w:rsidRPr="00853D7A" w:rsidRDefault="00853D7A" w:rsidP="00D82B21">
            <w:pPr>
              <w:widowControl/>
              <w:jc w:val="center"/>
              <w:rPr>
                <w:rFonts w:ascii="宋体" w:eastAsia="宋体" w:hAnsi="宋体" w:cs="宋体"/>
                <w:kern w:val="0"/>
                <w:szCs w:val="21"/>
              </w:rPr>
            </w:pPr>
          </w:p>
        </w:tc>
        <w:tc>
          <w:tcPr>
            <w:tcW w:w="620" w:type="dxa"/>
            <w:shd w:val="clear" w:color="auto" w:fill="auto"/>
            <w:vAlign w:val="center"/>
          </w:tcPr>
          <w:p w:rsidR="00853D7A" w:rsidRPr="00853D7A" w:rsidRDefault="00853D7A" w:rsidP="00E72A69">
            <w:pPr>
              <w:widowControl/>
              <w:jc w:val="center"/>
              <w:rPr>
                <w:rFonts w:ascii="宋体" w:eastAsia="宋体" w:hAnsi="宋体" w:cs="宋体"/>
                <w:kern w:val="0"/>
                <w:szCs w:val="21"/>
              </w:rPr>
            </w:pPr>
            <w:r w:rsidRPr="00853D7A">
              <w:rPr>
                <w:rFonts w:ascii="宋体" w:eastAsia="宋体" w:hAnsi="宋体" w:cs="宋体" w:hint="eastAsia"/>
                <w:kern w:val="0"/>
                <w:szCs w:val="21"/>
              </w:rPr>
              <w:t>1</w:t>
            </w:r>
          </w:p>
        </w:tc>
        <w:tc>
          <w:tcPr>
            <w:tcW w:w="1416" w:type="dxa"/>
            <w:shd w:val="clear" w:color="auto" w:fill="auto"/>
            <w:vAlign w:val="center"/>
          </w:tcPr>
          <w:p w:rsidR="00853D7A" w:rsidRPr="00853D7A" w:rsidRDefault="00853D7A" w:rsidP="00D82B21">
            <w:pPr>
              <w:widowControl/>
              <w:jc w:val="center"/>
              <w:rPr>
                <w:rFonts w:ascii="宋体" w:eastAsia="宋体" w:hAnsi="宋体" w:cs="宋体"/>
                <w:kern w:val="0"/>
                <w:szCs w:val="21"/>
              </w:rPr>
            </w:pPr>
          </w:p>
        </w:tc>
      </w:tr>
      <w:tr w:rsidR="00853D7A" w:rsidRPr="00853D7A" w:rsidTr="00853D7A">
        <w:trPr>
          <w:trHeight w:val="540"/>
          <w:jc w:val="center"/>
        </w:trPr>
        <w:tc>
          <w:tcPr>
            <w:tcW w:w="546" w:type="dxa"/>
            <w:vMerge/>
            <w:vAlign w:val="center"/>
          </w:tcPr>
          <w:p w:rsidR="00853D7A" w:rsidRPr="00853D7A" w:rsidRDefault="00853D7A" w:rsidP="00D82B21">
            <w:pPr>
              <w:widowControl/>
              <w:jc w:val="center"/>
              <w:rPr>
                <w:rFonts w:ascii="宋体" w:eastAsia="宋体" w:hAnsi="宋体" w:cs="宋体"/>
                <w:kern w:val="0"/>
                <w:szCs w:val="21"/>
              </w:rPr>
            </w:pPr>
          </w:p>
        </w:tc>
        <w:tc>
          <w:tcPr>
            <w:tcW w:w="567" w:type="dxa"/>
            <w:vMerge/>
            <w:vAlign w:val="center"/>
          </w:tcPr>
          <w:p w:rsidR="00853D7A" w:rsidRPr="00853D7A" w:rsidRDefault="00853D7A" w:rsidP="00D82B21">
            <w:pPr>
              <w:widowControl/>
              <w:jc w:val="center"/>
              <w:rPr>
                <w:rFonts w:ascii="宋体" w:eastAsia="宋体" w:hAnsi="宋体" w:cs="宋体"/>
                <w:kern w:val="0"/>
                <w:szCs w:val="21"/>
              </w:rPr>
            </w:pPr>
          </w:p>
        </w:tc>
        <w:tc>
          <w:tcPr>
            <w:tcW w:w="1843" w:type="dxa"/>
            <w:shd w:val="clear" w:color="auto" w:fill="auto"/>
            <w:noWrap/>
            <w:vAlign w:val="center"/>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迪尔</w:t>
            </w:r>
          </w:p>
        </w:tc>
        <w:tc>
          <w:tcPr>
            <w:tcW w:w="1770" w:type="dxa"/>
            <w:shd w:val="clear" w:color="auto" w:fill="auto"/>
            <w:vAlign w:val="center"/>
          </w:tcPr>
          <w:p w:rsidR="00853D7A" w:rsidRPr="00853D7A" w:rsidRDefault="00853D7A" w:rsidP="00D82B21">
            <w:pPr>
              <w:widowControl/>
              <w:jc w:val="center"/>
              <w:rPr>
                <w:rFonts w:ascii="宋体" w:eastAsia="宋体" w:hAnsi="宋体" w:cs="宋体"/>
                <w:kern w:val="0"/>
                <w:szCs w:val="21"/>
              </w:rPr>
            </w:pPr>
            <w:r w:rsidRPr="00853D7A">
              <w:rPr>
                <w:rFonts w:ascii="宋体" w:eastAsia="宋体" w:hAnsi="宋体" w:cs="宋体" w:hint="eastAsia"/>
                <w:kern w:val="0"/>
                <w:szCs w:val="21"/>
              </w:rPr>
              <w:t>压力平衡器</w:t>
            </w:r>
          </w:p>
        </w:tc>
        <w:tc>
          <w:tcPr>
            <w:tcW w:w="1813" w:type="dxa"/>
            <w:shd w:val="clear" w:color="auto" w:fill="auto"/>
            <w:vAlign w:val="center"/>
          </w:tcPr>
          <w:p w:rsidR="00853D7A" w:rsidRPr="00853D7A" w:rsidRDefault="00853D7A" w:rsidP="00D82B21">
            <w:pPr>
              <w:widowControl/>
              <w:jc w:val="center"/>
              <w:rPr>
                <w:rFonts w:ascii="宋体" w:eastAsia="宋体" w:hAnsi="宋体" w:cs="宋体"/>
                <w:kern w:val="0"/>
                <w:szCs w:val="21"/>
              </w:rPr>
            </w:pPr>
          </w:p>
        </w:tc>
        <w:tc>
          <w:tcPr>
            <w:tcW w:w="620" w:type="dxa"/>
            <w:shd w:val="clear" w:color="auto" w:fill="auto"/>
            <w:vAlign w:val="center"/>
          </w:tcPr>
          <w:p w:rsidR="00853D7A" w:rsidRPr="00853D7A" w:rsidRDefault="00853D7A" w:rsidP="00E72A69">
            <w:pPr>
              <w:widowControl/>
              <w:jc w:val="center"/>
              <w:rPr>
                <w:rFonts w:ascii="宋体" w:eastAsia="宋体" w:hAnsi="宋体" w:cs="宋体"/>
                <w:kern w:val="0"/>
                <w:szCs w:val="21"/>
              </w:rPr>
            </w:pPr>
            <w:r w:rsidRPr="00853D7A">
              <w:rPr>
                <w:rFonts w:ascii="宋体" w:eastAsia="宋体" w:hAnsi="宋体" w:cs="宋体" w:hint="eastAsia"/>
                <w:kern w:val="0"/>
                <w:szCs w:val="21"/>
              </w:rPr>
              <w:t>1</w:t>
            </w:r>
          </w:p>
        </w:tc>
        <w:tc>
          <w:tcPr>
            <w:tcW w:w="1416" w:type="dxa"/>
            <w:shd w:val="clear" w:color="auto" w:fill="auto"/>
            <w:vAlign w:val="center"/>
          </w:tcPr>
          <w:p w:rsidR="00853D7A" w:rsidRPr="00853D7A" w:rsidRDefault="00853D7A" w:rsidP="00D82B21">
            <w:pPr>
              <w:widowControl/>
              <w:jc w:val="center"/>
              <w:rPr>
                <w:rFonts w:ascii="宋体" w:eastAsia="宋体" w:hAnsi="宋体" w:cs="宋体"/>
                <w:kern w:val="0"/>
                <w:szCs w:val="21"/>
              </w:rPr>
            </w:pPr>
          </w:p>
        </w:tc>
      </w:tr>
      <w:tr w:rsidR="00853D7A" w:rsidRPr="00853D7A" w:rsidTr="00853D7A">
        <w:trPr>
          <w:trHeight w:val="675"/>
          <w:jc w:val="center"/>
        </w:trPr>
        <w:tc>
          <w:tcPr>
            <w:tcW w:w="8575" w:type="dxa"/>
            <w:gridSpan w:val="7"/>
            <w:vAlign w:val="center"/>
          </w:tcPr>
          <w:p w:rsidR="00853D7A" w:rsidRPr="00853D7A" w:rsidRDefault="00853D7A" w:rsidP="00853D7A">
            <w:pPr>
              <w:widowControl/>
              <w:jc w:val="left"/>
              <w:rPr>
                <w:rFonts w:ascii="宋体" w:eastAsia="宋体" w:hAnsi="宋体" w:cs="宋体"/>
                <w:kern w:val="0"/>
                <w:szCs w:val="21"/>
              </w:rPr>
            </w:pPr>
            <w:r>
              <w:rPr>
                <w:rFonts w:ascii="宋体" w:eastAsia="宋体" w:hAnsi="宋体" w:cs="宋体" w:hint="eastAsia"/>
                <w:kern w:val="0"/>
                <w:szCs w:val="21"/>
              </w:rPr>
              <w:t>合计</w:t>
            </w:r>
            <w:r>
              <w:rPr>
                <w:rFonts w:ascii="宋体" w:eastAsia="宋体" w:hAnsi="宋体" w:cs="宋体"/>
                <w:kern w:val="0"/>
                <w:szCs w:val="21"/>
              </w:rPr>
              <w:t>：大写：</w:t>
            </w:r>
            <w:r>
              <w:rPr>
                <w:rFonts w:ascii="宋体" w:eastAsia="宋体" w:hAnsi="宋体" w:cs="宋体" w:hint="eastAsia"/>
                <w:kern w:val="0"/>
                <w:szCs w:val="21"/>
              </w:rPr>
              <w:t xml:space="preserve">                    小写</w:t>
            </w:r>
            <w:r>
              <w:rPr>
                <w:rFonts w:ascii="宋体" w:eastAsia="宋体" w:hAnsi="宋体" w:cs="宋体"/>
                <w:kern w:val="0"/>
                <w:szCs w:val="21"/>
              </w:rPr>
              <w:t>：</w:t>
            </w:r>
          </w:p>
        </w:tc>
      </w:tr>
    </w:tbl>
    <w:p w:rsidR="00E72A69" w:rsidRPr="008C6F6F" w:rsidRDefault="008C6F6F" w:rsidP="00BC5E1A">
      <w:pPr>
        <w:spacing w:line="360" w:lineRule="auto"/>
        <w:rPr>
          <w:rFonts w:ascii="仿宋" w:eastAsia="仿宋" w:hAnsi="仿宋"/>
          <w:b/>
          <w:color w:val="FF0000"/>
          <w:sz w:val="24"/>
          <w:szCs w:val="24"/>
        </w:rPr>
      </w:pPr>
      <w:r w:rsidRPr="008C6F6F">
        <w:rPr>
          <w:rFonts w:ascii="仿宋" w:eastAsia="仿宋" w:hAnsi="仿宋" w:hint="eastAsia"/>
          <w:b/>
          <w:color w:val="FF0000"/>
          <w:sz w:val="24"/>
          <w:szCs w:val="24"/>
        </w:rPr>
        <w:t xml:space="preserve"> 注</w:t>
      </w:r>
      <w:r w:rsidRPr="008C6F6F">
        <w:rPr>
          <w:rFonts w:ascii="仿宋" w:eastAsia="仿宋" w:hAnsi="仿宋"/>
          <w:b/>
          <w:color w:val="FF0000"/>
          <w:sz w:val="24"/>
          <w:szCs w:val="24"/>
        </w:rPr>
        <w:t>：该表务必放到技术标书里！</w:t>
      </w:r>
    </w:p>
    <w:p w:rsidR="00BC5E1A" w:rsidRDefault="00BC5E1A" w:rsidP="00E72A69">
      <w:pPr>
        <w:spacing w:line="360" w:lineRule="auto"/>
        <w:ind w:firstLineChars="1550" w:firstLine="3720"/>
        <w:rPr>
          <w:rFonts w:ascii="仿宋" w:eastAsia="仿宋" w:hAnsi="仿宋"/>
          <w:sz w:val="24"/>
          <w:szCs w:val="24"/>
        </w:rPr>
      </w:pPr>
      <w:r w:rsidRPr="0044260F">
        <w:rPr>
          <w:rFonts w:ascii="仿宋" w:eastAsia="仿宋" w:hAnsi="仿宋"/>
          <w:sz w:val="24"/>
          <w:szCs w:val="24"/>
        </w:rPr>
        <w:t xml:space="preserve">投标人名称（盖章）：______________________  </w:t>
      </w:r>
    </w:p>
    <w:p w:rsidR="00853D7A" w:rsidRPr="004F48C9" w:rsidRDefault="00853D7A" w:rsidP="00E72A69">
      <w:pPr>
        <w:spacing w:line="360" w:lineRule="auto"/>
        <w:ind w:firstLineChars="1550" w:firstLine="3720"/>
        <w:rPr>
          <w:rFonts w:ascii="仿宋" w:eastAsia="仿宋" w:hAnsi="仿宋"/>
          <w:sz w:val="24"/>
          <w:szCs w:val="24"/>
        </w:rPr>
      </w:pPr>
    </w:p>
    <w:p w:rsidR="00853D7A" w:rsidRPr="0041748D" w:rsidRDefault="00853D7A" w:rsidP="00853D7A">
      <w:pPr>
        <w:spacing w:line="360" w:lineRule="auto"/>
        <w:ind w:firstLineChars="2750" w:firstLine="6600"/>
        <w:rPr>
          <w:rFonts w:ascii="仿宋" w:eastAsia="仿宋" w:hAnsi="仿宋"/>
          <w:sz w:val="24"/>
          <w:szCs w:val="24"/>
        </w:rPr>
      </w:pPr>
      <w:r w:rsidRPr="0044260F">
        <w:rPr>
          <w:rFonts w:ascii="Calibri" w:eastAsia="仿宋" w:hAnsi="Calibri" w:cs="Calibri"/>
          <w:sz w:val="24"/>
          <w:szCs w:val="24"/>
        </w:rPr>
        <w:t> </w:t>
      </w:r>
      <w:r w:rsidRPr="0044260F">
        <w:rPr>
          <w:rFonts w:ascii="仿宋" w:eastAsia="仿宋" w:hAnsi="仿宋"/>
          <w:sz w:val="24"/>
          <w:szCs w:val="24"/>
        </w:rPr>
        <w:t>年</w:t>
      </w:r>
      <w:r w:rsidRPr="0044260F">
        <w:rPr>
          <w:rFonts w:ascii="Calibri" w:eastAsia="仿宋" w:hAnsi="Calibri" w:cs="Calibri"/>
          <w:sz w:val="24"/>
          <w:szCs w:val="24"/>
        </w:rPr>
        <w:t>  </w:t>
      </w:r>
      <w:r>
        <w:rPr>
          <w:rFonts w:ascii="Calibri" w:eastAsia="仿宋" w:hAnsi="Calibri" w:cs="Calibri"/>
          <w:sz w:val="24"/>
          <w:szCs w:val="24"/>
        </w:rPr>
        <w:t xml:space="preserve">    </w:t>
      </w:r>
      <w:r w:rsidRPr="0044260F">
        <w:rPr>
          <w:rFonts w:ascii="仿宋" w:eastAsia="仿宋" w:hAnsi="仿宋"/>
          <w:sz w:val="24"/>
          <w:szCs w:val="24"/>
        </w:rPr>
        <w:t>月</w:t>
      </w:r>
      <w:r>
        <w:rPr>
          <w:rFonts w:ascii="仿宋" w:eastAsia="仿宋" w:hAnsi="仿宋" w:hint="eastAsia"/>
          <w:sz w:val="24"/>
          <w:szCs w:val="24"/>
        </w:rPr>
        <w:t xml:space="preserve">     </w:t>
      </w:r>
      <w:r w:rsidRPr="0044260F">
        <w:rPr>
          <w:rFonts w:ascii="仿宋" w:eastAsia="仿宋" w:hAnsi="仿宋"/>
          <w:sz w:val="24"/>
          <w:szCs w:val="24"/>
        </w:rPr>
        <w:t>日</w:t>
      </w:r>
    </w:p>
    <w:p w:rsidR="00881D2D" w:rsidRPr="0044260F" w:rsidRDefault="00881D2D" w:rsidP="00BC5E1A">
      <w:pPr>
        <w:spacing w:line="360" w:lineRule="auto"/>
        <w:rPr>
          <w:rFonts w:ascii="仿宋" w:eastAsia="仿宋" w:hAnsi="仿宋"/>
          <w:sz w:val="24"/>
          <w:szCs w:val="24"/>
        </w:rPr>
      </w:pPr>
    </w:p>
    <w:sectPr w:rsidR="00881D2D" w:rsidRPr="0044260F" w:rsidSect="00853D7A">
      <w:footerReference w:type="default" r:id="rId8"/>
      <w:pgSz w:w="11906" w:h="16838"/>
      <w:pgMar w:top="1304" w:right="1644" w:bottom="1304" w:left="1644" w:header="851" w:footer="56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79D3" w:rsidRDefault="00E879D3" w:rsidP="00272EEA">
      <w:r>
        <w:separator/>
      </w:r>
    </w:p>
  </w:endnote>
  <w:endnote w:type="continuationSeparator" w:id="0">
    <w:p w:rsidR="00E879D3" w:rsidRDefault="00E879D3" w:rsidP="00272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notTrueType/>
    <w:pitch w:val="fixed"/>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5744389"/>
      <w:docPartObj>
        <w:docPartGallery w:val="Page Numbers (Bottom of Page)"/>
        <w:docPartUnique/>
      </w:docPartObj>
    </w:sdtPr>
    <w:sdtEndPr/>
    <w:sdtContent>
      <w:sdt>
        <w:sdtPr>
          <w:id w:val="1728636285"/>
          <w:docPartObj>
            <w:docPartGallery w:val="Page Numbers (Top of Page)"/>
            <w:docPartUnique/>
          </w:docPartObj>
        </w:sdtPr>
        <w:sdtEndPr/>
        <w:sdtContent>
          <w:p w:rsidR="00853D7A" w:rsidRDefault="00853D7A">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B329A2">
              <w:rPr>
                <w:b/>
                <w:bCs/>
                <w:noProof/>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B329A2">
              <w:rPr>
                <w:b/>
                <w:bCs/>
                <w:noProof/>
              </w:rPr>
              <w:t>12</w:t>
            </w:r>
            <w:r>
              <w:rPr>
                <w:b/>
                <w:bCs/>
                <w:sz w:val="24"/>
                <w:szCs w:val="24"/>
              </w:rPr>
              <w:fldChar w:fldCharType="end"/>
            </w:r>
          </w:p>
        </w:sdtContent>
      </w:sdt>
    </w:sdtContent>
  </w:sdt>
  <w:p w:rsidR="00D82B21" w:rsidRDefault="00D82B2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79D3" w:rsidRDefault="00E879D3" w:rsidP="00272EEA">
      <w:r>
        <w:separator/>
      </w:r>
    </w:p>
  </w:footnote>
  <w:footnote w:type="continuationSeparator" w:id="0">
    <w:p w:rsidR="00E879D3" w:rsidRDefault="00E879D3" w:rsidP="00272E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D557F"/>
    <w:multiLevelType w:val="hybridMultilevel"/>
    <w:tmpl w:val="E236E412"/>
    <w:lvl w:ilvl="0" w:tplc="E13C7110">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15:restartNumberingAfterBreak="0">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1435631F"/>
    <w:multiLevelType w:val="hybridMultilevel"/>
    <w:tmpl w:val="B4640930"/>
    <w:lvl w:ilvl="0" w:tplc="F3D0FE24">
      <w:start w:val="1"/>
      <w:numFmt w:val="japaneseCounting"/>
      <w:lvlText w:val="%1、"/>
      <w:lvlJc w:val="left"/>
      <w:pPr>
        <w:ind w:left="1190" w:hanging="480"/>
      </w:pPr>
      <w:rPr>
        <w:rFonts w:ascii="仿宋" w:eastAsia="仿宋" w:hAnsi="仿宋" w:hint="default"/>
        <w:sz w:val="24"/>
        <w:lang w:val="en-US"/>
      </w:rPr>
    </w:lvl>
    <w:lvl w:ilvl="1" w:tplc="04090019" w:tentative="1">
      <w:start w:val="1"/>
      <w:numFmt w:val="lowerLetter"/>
      <w:lvlText w:val="%2)"/>
      <w:lvlJc w:val="left"/>
      <w:pPr>
        <w:ind w:left="2259" w:hanging="420"/>
      </w:pPr>
    </w:lvl>
    <w:lvl w:ilvl="2" w:tplc="0409001B" w:tentative="1">
      <w:start w:val="1"/>
      <w:numFmt w:val="lowerRoman"/>
      <w:lvlText w:val="%3."/>
      <w:lvlJc w:val="right"/>
      <w:pPr>
        <w:ind w:left="2679" w:hanging="420"/>
      </w:pPr>
    </w:lvl>
    <w:lvl w:ilvl="3" w:tplc="0409000F" w:tentative="1">
      <w:start w:val="1"/>
      <w:numFmt w:val="decimal"/>
      <w:lvlText w:val="%4."/>
      <w:lvlJc w:val="left"/>
      <w:pPr>
        <w:ind w:left="3099" w:hanging="420"/>
      </w:pPr>
    </w:lvl>
    <w:lvl w:ilvl="4" w:tplc="04090019" w:tentative="1">
      <w:start w:val="1"/>
      <w:numFmt w:val="lowerLetter"/>
      <w:lvlText w:val="%5)"/>
      <w:lvlJc w:val="left"/>
      <w:pPr>
        <w:ind w:left="3519" w:hanging="420"/>
      </w:pPr>
    </w:lvl>
    <w:lvl w:ilvl="5" w:tplc="0409001B" w:tentative="1">
      <w:start w:val="1"/>
      <w:numFmt w:val="lowerRoman"/>
      <w:lvlText w:val="%6."/>
      <w:lvlJc w:val="right"/>
      <w:pPr>
        <w:ind w:left="3939" w:hanging="420"/>
      </w:pPr>
    </w:lvl>
    <w:lvl w:ilvl="6" w:tplc="0409000F" w:tentative="1">
      <w:start w:val="1"/>
      <w:numFmt w:val="decimal"/>
      <w:lvlText w:val="%7."/>
      <w:lvlJc w:val="left"/>
      <w:pPr>
        <w:ind w:left="4359" w:hanging="420"/>
      </w:pPr>
    </w:lvl>
    <w:lvl w:ilvl="7" w:tplc="04090019" w:tentative="1">
      <w:start w:val="1"/>
      <w:numFmt w:val="lowerLetter"/>
      <w:lvlText w:val="%8)"/>
      <w:lvlJc w:val="left"/>
      <w:pPr>
        <w:ind w:left="4779" w:hanging="420"/>
      </w:pPr>
    </w:lvl>
    <w:lvl w:ilvl="8" w:tplc="0409001B" w:tentative="1">
      <w:start w:val="1"/>
      <w:numFmt w:val="lowerRoman"/>
      <w:lvlText w:val="%9."/>
      <w:lvlJc w:val="right"/>
      <w:pPr>
        <w:ind w:left="5199" w:hanging="420"/>
      </w:pPr>
    </w:lvl>
  </w:abstractNum>
  <w:abstractNum w:abstractNumId="3" w15:restartNumberingAfterBreak="0">
    <w:nsid w:val="19406CBE"/>
    <w:multiLevelType w:val="hybridMultilevel"/>
    <w:tmpl w:val="62220A3A"/>
    <w:lvl w:ilvl="0" w:tplc="A93620E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6C2187F"/>
    <w:multiLevelType w:val="hybridMultilevel"/>
    <w:tmpl w:val="BC4AF386"/>
    <w:lvl w:ilvl="0" w:tplc="D6A62BE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15:restartNumberingAfterBreak="0">
    <w:nsid w:val="26F712DE"/>
    <w:multiLevelType w:val="hybridMultilevel"/>
    <w:tmpl w:val="4226294E"/>
    <w:lvl w:ilvl="0" w:tplc="7326DC6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6" w15:restartNumberingAfterBreak="0">
    <w:nsid w:val="2981794E"/>
    <w:multiLevelType w:val="hybridMultilevel"/>
    <w:tmpl w:val="D03650A0"/>
    <w:lvl w:ilvl="0" w:tplc="2A5A35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D522A8C"/>
    <w:multiLevelType w:val="hybridMultilevel"/>
    <w:tmpl w:val="4BAA3724"/>
    <w:lvl w:ilvl="0" w:tplc="EBEA1B24">
      <w:start w:val="1"/>
      <w:numFmt w:val="decimal"/>
      <w:lvlText w:val="%1、"/>
      <w:lvlJc w:val="left"/>
      <w:pPr>
        <w:ind w:left="1440" w:hanging="720"/>
      </w:pPr>
      <w:rPr>
        <w:rFonts w:ascii="仿宋" w:eastAsia="仿宋" w:hAnsi="仿宋" w:cstheme="minorBidi"/>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8" w15:restartNumberingAfterBreak="0">
    <w:nsid w:val="53EC8E58"/>
    <w:multiLevelType w:val="singleLevel"/>
    <w:tmpl w:val="53EC8E58"/>
    <w:lvl w:ilvl="0">
      <w:start w:val="1"/>
      <w:numFmt w:val="decimal"/>
      <w:suff w:val="nothing"/>
      <w:lvlText w:val="（%1）"/>
      <w:lvlJc w:val="left"/>
    </w:lvl>
  </w:abstractNum>
  <w:abstractNum w:abstractNumId="9" w15:restartNumberingAfterBreak="0">
    <w:nsid w:val="5761B83F"/>
    <w:multiLevelType w:val="singleLevel"/>
    <w:tmpl w:val="5761B83F"/>
    <w:lvl w:ilvl="0">
      <w:start w:val="2"/>
      <w:numFmt w:val="decimal"/>
      <w:suff w:val="nothing"/>
      <w:lvlText w:val="%1、"/>
      <w:lvlJc w:val="left"/>
    </w:lvl>
  </w:abstractNum>
  <w:abstractNum w:abstractNumId="10" w15:restartNumberingAfterBreak="0">
    <w:nsid w:val="586C5D14"/>
    <w:multiLevelType w:val="hybridMultilevel"/>
    <w:tmpl w:val="CBFC33BA"/>
    <w:lvl w:ilvl="0" w:tplc="AEAC9334">
      <w:start w:val="10"/>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67B3873"/>
    <w:multiLevelType w:val="multilevel"/>
    <w:tmpl w:val="667B3873"/>
    <w:lvl w:ilvl="0">
      <w:start w:val="4"/>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6E533195"/>
    <w:multiLevelType w:val="hybridMultilevel"/>
    <w:tmpl w:val="65060612"/>
    <w:lvl w:ilvl="0" w:tplc="3AB0E3D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0"/>
  </w:num>
  <w:num w:numId="3">
    <w:abstractNumId w:val="12"/>
  </w:num>
  <w:num w:numId="4">
    <w:abstractNumId w:val="7"/>
  </w:num>
  <w:num w:numId="5">
    <w:abstractNumId w:val="4"/>
  </w:num>
  <w:num w:numId="6">
    <w:abstractNumId w:val="5"/>
  </w:num>
  <w:num w:numId="7">
    <w:abstractNumId w:val="10"/>
  </w:num>
  <w:num w:numId="8">
    <w:abstractNumId w:val="3"/>
  </w:num>
  <w:num w:numId="9">
    <w:abstractNumId w:val="11"/>
  </w:num>
  <w:num w:numId="10">
    <w:abstractNumId w:val="2"/>
  </w:num>
  <w:num w:numId="11">
    <w:abstractNumId w:val="9"/>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EEA"/>
    <w:rsid w:val="00002B56"/>
    <w:rsid w:val="000303B3"/>
    <w:rsid w:val="000320F3"/>
    <w:rsid w:val="00035DBD"/>
    <w:rsid w:val="00056C1A"/>
    <w:rsid w:val="000633B3"/>
    <w:rsid w:val="00066207"/>
    <w:rsid w:val="000669D6"/>
    <w:rsid w:val="000A11DB"/>
    <w:rsid w:val="000A2AB0"/>
    <w:rsid w:val="000B6CC1"/>
    <w:rsid w:val="000D3BBB"/>
    <w:rsid w:val="000E4891"/>
    <w:rsid w:val="000E5C44"/>
    <w:rsid w:val="000F6D5C"/>
    <w:rsid w:val="00106782"/>
    <w:rsid w:val="00106FEC"/>
    <w:rsid w:val="00114A96"/>
    <w:rsid w:val="00140FDF"/>
    <w:rsid w:val="00142B63"/>
    <w:rsid w:val="00145FD7"/>
    <w:rsid w:val="0016156E"/>
    <w:rsid w:val="00164991"/>
    <w:rsid w:val="00172C74"/>
    <w:rsid w:val="00180C8F"/>
    <w:rsid w:val="00192E11"/>
    <w:rsid w:val="001A6498"/>
    <w:rsid w:val="001B6BDB"/>
    <w:rsid w:val="001C17A7"/>
    <w:rsid w:val="001C5DA2"/>
    <w:rsid w:val="001D5946"/>
    <w:rsid w:val="001E0952"/>
    <w:rsid w:val="001E6747"/>
    <w:rsid w:val="001E6768"/>
    <w:rsid w:val="002117E2"/>
    <w:rsid w:val="00220874"/>
    <w:rsid w:val="00225EDA"/>
    <w:rsid w:val="002265A4"/>
    <w:rsid w:val="00250C8B"/>
    <w:rsid w:val="0025562E"/>
    <w:rsid w:val="00272EEA"/>
    <w:rsid w:val="002A0C70"/>
    <w:rsid w:val="002A103F"/>
    <w:rsid w:val="002A74FA"/>
    <w:rsid w:val="002C1410"/>
    <w:rsid w:val="002C4934"/>
    <w:rsid w:val="002D43D5"/>
    <w:rsid w:val="002E62C5"/>
    <w:rsid w:val="0030599A"/>
    <w:rsid w:val="00316C5D"/>
    <w:rsid w:val="003175FB"/>
    <w:rsid w:val="00333010"/>
    <w:rsid w:val="003440C2"/>
    <w:rsid w:val="00346101"/>
    <w:rsid w:val="003640C1"/>
    <w:rsid w:val="00376FD3"/>
    <w:rsid w:val="00391A59"/>
    <w:rsid w:val="00392F7F"/>
    <w:rsid w:val="0039623A"/>
    <w:rsid w:val="00396DE1"/>
    <w:rsid w:val="003A24A2"/>
    <w:rsid w:val="003A4EFC"/>
    <w:rsid w:val="003A72D0"/>
    <w:rsid w:val="003C1398"/>
    <w:rsid w:val="003C7958"/>
    <w:rsid w:val="003D4888"/>
    <w:rsid w:val="003D496F"/>
    <w:rsid w:val="003F0A4F"/>
    <w:rsid w:val="00400EE5"/>
    <w:rsid w:val="00403865"/>
    <w:rsid w:val="00403C7A"/>
    <w:rsid w:val="004141FB"/>
    <w:rsid w:val="0041748D"/>
    <w:rsid w:val="00423BD7"/>
    <w:rsid w:val="00432C9F"/>
    <w:rsid w:val="0044260F"/>
    <w:rsid w:val="004461A7"/>
    <w:rsid w:val="00471C85"/>
    <w:rsid w:val="0047429F"/>
    <w:rsid w:val="00484F4C"/>
    <w:rsid w:val="00490552"/>
    <w:rsid w:val="004961E2"/>
    <w:rsid w:val="004E0216"/>
    <w:rsid w:val="004F48C9"/>
    <w:rsid w:val="005057B0"/>
    <w:rsid w:val="00510606"/>
    <w:rsid w:val="00510EAF"/>
    <w:rsid w:val="0052099D"/>
    <w:rsid w:val="00524D36"/>
    <w:rsid w:val="00525140"/>
    <w:rsid w:val="005307A6"/>
    <w:rsid w:val="00533BEE"/>
    <w:rsid w:val="00546DDE"/>
    <w:rsid w:val="005658BA"/>
    <w:rsid w:val="005718D4"/>
    <w:rsid w:val="00571C28"/>
    <w:rsid w:val="00575D9C"/>
    <w:rsid w:val="005808A2"/>
    <w:rsid w:val="00581FDB"/>
    <w:rsid w:val="00583C69"/>
    <w:rsid w:val="00586508"/>
    <w:rsid w:val="00596B0C"/>
    <w:rsid w:val="005A774D"/>
    <w:rsid w:val="005B7D7B"/>
    <w:rsid w:val="005E7B35"/>
    <w:rsid w:val="006437F3"/>
    <w:rsid w:val="00661BBF"/>
    <w:rsid w:val="006704FD"/>
    <w:rsid w:val="00674449"/>
    <w:rsid w:val="00674F0D"/>
    <w:rsid w:val="00696CC3"/>
    <w:rsid w:val="00696F09"/>
    <w:rsid w:val="006A3AC7"/>
    <w:rsid w:val="006B7A54"/>
    <w:rsid w:val="006C5CDB"/>
    <w:rsid w:val="006D1614"/>
    <w:rsid w:val="006D6FC1"/>
    <w:rsid w:val="006E21C6"/>
    <w:rsid w:val="006E7BC8"/>
    <w:rsid w:val="006F2401"/>
    <w:rsid w:val="0070798E"/>
    <w:rsid w:val="007239E6"/>
    <w:rsid w:val="007300B4"/>
    <w:rsid w:val="00773285"/>
    <w:rsid w:val="00780FAF"/>
    <w:rsid w:val="007830AC"/>
    <w:rsid w:val="0079534D"/>
    <w:rsid w:val="007A4A8F"/>
    <w:rsid w:val="007A79C5"/>
    <w:rsid w:val="007B0CE6"/>
    <w:rsid w:val="007B6BFB"/>
    <w:rsid w:val="007D3A07"/>
    <w:rsid w:val="007D7597"/>
    <w:rsid w:val="007E2CBB"/>
    <w:rsid w:val="007E4B10"/>
    <w:rsid w:val="007E6B4D"/>
    <w:rsid w:val="007F4593"/>
    <w:rsid w:val="007F61B1"/>
    <w:rsid w:val="00800872"/>
    <w:rsid w:val="0080305E"/>
    <w:rsid w:val="008030CD"/>
    <w:rsid w:val="008108F5"/>
    <w:rsid w:val="00820A3F"/>
    <w:rsid w:val="00844309"/>
    <w:rsid w:val="00846E62"/>
    <w:rsid w:val="008522C0"/>
    <w:rsid w:val="00853D7A"/>
    <w:rsid w:val="008555E4"/>
    <w:rsid w:val="00855BA0"/>
    <w:rsid w:val="00857DAA"/>
    <w:rsid w:val="00876782"/>
    <w:rsid w:val="00881D2D"/>
    <w:rsid w:val="008A0B30"/>
    <w:rsid w:val="008A1EC0"/>
    <w:rsid w:val="008A792B"/>
    <w:rsid w:val="008B0ECE"/>
    <w:rsid w:val="008B5024"/>
    <w:rsid w:val="008B55D9"/>
    <w:rsid w:val="008C432D"/>
    <w:rsid w:val="008C6F6F"/>
    <w:rsid w:val="008D0BA8"/>
    <w:rsid w:val="008E3A62"/>
    <w:rsid w:val="008E5C93"/>
    <w:rsid w:val="008F61D1"/>
    <w:rsid w:val="008F65A4"/>
    <w:rsid w:val="008F68FF"/>
    <w:rsid w:val="009022B8"/>
    <w:rsid w:val="009133AD"/>
    <w:rsid w:val="009144C7"/>
    <w:rsid w:val="0091623E"/>
    <w:rsid w:val="009340B4"/>
    <w:rsid w:val="009350F7"/>
    <w:rsid w:val="009405D1"/>
    <w:rsid w:val="00946444"/>
    <w:rsid w:val="00947736"/>
    <w:rsid w:val="00952FBE"/>
    <w:rsid w:val="00961084"/>
    <w:rsid w:val="0096684C"/>
    <w:rsid w:val="00980D03"/>
    <w:rsid w:val="00986C1E"/>
    <w:rsid w:val="0099087D"/>
    <w:rsid w:val="00993F80"/>
    <w:rsid w:val="00994529"/>
    <w:rsid w:val="009A1A1F"/>
    <w:rsid w:val="009A1F2B"/>
    <w:rsid w:val="009C28DA"/>
    <w:rsid w:val="009D5F8F"/>
    <w:rsid w:val="009F3A05"/>
    <w:rsid w:val="00A36D22"/>
    <w:rsid w:val="00A405CE"/>
    <w:rsid w:val="00A47615"/>
    <w:rsid w:val="00A519C7"/>
    <w:rsid w:val="00A73B11"/>
    <w:rsid w:val="00A745BF"/>
    <w:rsid w:val="00A85445"/>
    <w:rsid w:val="00A860B6"/>
    <w:rsid w:val="00A92ED9"/>
    <w:rsid w:val="00AA2FC0"/>
    <w:rsid w:val="00AA3059"/>
    <w:rsid w:val="00AA33E9"/>
    <w:rsid w:val="00AB1E75"/>
    <w:rsid w:val="00AC38C5"/>
    <w:rsid w:val="00AE4A04"/>
    <w:rsid w:val="00AF4A6C"/>
    <w:rsid w:val="00B00365"/>
    <w:rsid w:val="00B01D7B"/>
    <w:rsid w:val="00B161E5"/>
    <w:rsid w:val="00B24EF7"/>
    <w:rsid w:val="00B329A2"/>
    <w:rsid w:val="00B36985"/>
    <w:rsid w:val="00B36C52"/>
    <w:rsid w:val="00B46263"/>
    <w:rsid w:val="00B522DE"/>
    <w:rsid w:val="00B54C4E"/>
    <w:rsid w:val="00B70BEA"/>
    <w:rsid w:val="00B70F45"/>
    <w:rsid w:val="00BA2546"/>
    <w:rsid w:val="00BB06B6"/>
    <w:rsid w:val="00BC22CD"/>
    <w:rsid w:val="00BC4924"/>
    <w:rsid w:val="00BC5E1A"/>
    <w:rsid w:val="00BD617C"/>
    <w:rsid w:val="00BE651F"/>
    <w:rsid w:val="00BF3ED3"/>
    <w:rsid w:val="00C072A7"/>
    <w:rsid w:val="00C13C8B"/>
    <w:rsid w:val="00C20575"/>
    <w:rsid w:val="00C210BE"/>
    <w:rsid w:val="00C44C54"/>
    <w:rsid w:val="00C56192"/>
    <w:rsid w:val="00C734B4"/>
    <w:rsid w:val="00C73B2B"/>
    <w:rsid w:val="00C775D2"/>
    <w:rsid w:val="00C81ED9"/>
    <w:rsid w:val="00C82C70"/>
    <w:rsid w:val="00C95290"/>
    <w:rsid w:val="00CA7C22"/>
    <w:rsid w:val="00CB4F73"/>
    <w:rsid w:val="00CD36FD"/>
    <w:rsid w:val="00D0610A"/>
    <w:rsid w:val="00D06A52"/>
    <w:rsid w:val="00D43DCD"/>
    <w:rsid w:val="00D46E63"/>
    <w:rsid w:val="00D51336"/>
    <w:rsid w:val="00D6587F"/>
    <w:rsid w:val="00D67A6F"/>
    <w:rsid w:val="00D821B3"/>
    <w:rsid w:val="00D8249C"/>
    <w:rsid w:val="00D82B21"/>
    <w:rsid w:val="00D87CDA"/>
    <w:rsid w:val="00D9531F"/>
    <w:rsid w:val="00DC134A"/>
    <w:rsid w:val="00DD5050"/>
    <w:rsid w:val="00DD6A7E"/>
    <w:rsid w:val="00DD7B44"/>
    <w:rsid w:val="00DE4703"/>
    <w:rsid w:val="00E05F99"/>
    <w:rsid w:val="00E1330C"/>
    <w:rsid w:val="00E15003"/>
    <w:rsid w:val="00E23915"/>
    <w:rsid w:val="00E442A0"/>
    <w:rsid w:val="00E46353"/>
    <w:rsid w:val="00E5751B"/>
    <w:rsid w:val="00E629B1"/>
    <w:rsid w:val="00E63035"/>
    <w:rsid w:val="00E70068"/>
    <w:rsid w:val="00E72A69"/>
    <w:rsid w:val="00E8737D"/>
    <w:rsid w:val="00E879D3"/>
    <w:rsid w:val="00E97D0E"/>
    <w:rsid w:val="00EA552D"/>
    <w:rsid w:val="00EB3048"/>
    <w:rsid w:val="00EE034B"/>
    <w:rsid w:val="00EE51DE"/>
    <w:rsid w:val="00EE681B"/>
    <w:rsid w:val="00EF1FBE"/>
    <w:rsid w:val="00EF6DB5"/>
    <w:rsid w:val="00F054F0"/>
    <w:rsid w:val="00F05744"/>
    <w:rsid w:val="00F2221D"/>
    <w:rsid w:val="00F4169C"/>
    <w:rsid w:val="00F44BF2"/>
    <w:rsid w:val="00F44F5A"/>
    <w:rsid w:val="00F45185"/>
    <w:rsid w:val="00F677E3"/>
    <w:rsid w:val="00F70552"/>
    <w:rsid w:val="00F74A83"/>
    <w:rsid w:val="00F96A71"/>
    <w:rsid w:val="00FC082B"/>
    <w:rsid w:val="00FC4B35"/>
    <w:rsid w:val="00FD0A9D"/>
    <w:rsid w:val="00FE2D67"/>
    <w:rsid w:val="00FF5796"/>
    <w:rsid w:val="00FF75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2BF1FF-51A4-4F67-BE05-265F59BE8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F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2E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2EEA"/>
    <w:rPr>
      <w:sz w:val="18"/>
      <w:szCs w:val="18"/>
    </w:rPr>
  </w:style>
  <w:style w:type="paragraph" w:styleId="a4">
    <w:name w:val="footer"/>
    <w:basedOn w:val="a"/>
    <w:link w:val="Char0"/>
    <w:uiPriority w:val="99"/>
    <w:unhideWhenUsed/>
    <w:rsid w:val="00272EEA"/>
    <w:pPr>
      <w:tabs>
        <w:tab w:val="center" w:pos="4153"/>
        <w:tab w:val="right" w:pos="8306"/>
      </w:tabs>
      <w:snapToGrid w:val="0"/>
      <w:jc w:val="left"/>
    </w:pPr>
    <w:rPr>
      <w:sz w:val="18"/>
      <w:szCs w:val="18"/>
    </w:rPr>
  </w:style>
  <w:style w:type="character" w:customStyle="1" w:styleId="Char0">
    <w:name w:val="页脚 Char"/>
    <w:basedOn w:val="a0"/>
    <w:link w:val="a4"/>
    <w:uiPriority w:val="99"/>
    <w:rsid w:val="00272EEA"/>
    <w:rPr>
      <w:sz w:val="18"/>
      <w:szCs w:val="18"/>
    </w:rPr>
  </w:style>
  <w:style w:type="paragraph" w:styleId="a5">
    <w:name w:val="List Paragraph"/>
    <w:basedOn w:val="a"/>
    <w:uiPriority w:val="34"/>
    <w:qFormat/>
    <w:rsid w:val="00164991"/>
    <w:pPr>
      <w:ind w:firstLineChars="200" w:firstLine="420"/>
    </w:pPr>
  </w:style>
  <w:style w:type="table" w:styleId="a6">
    <w:name w:val="Table Grid"/>
    <w:basedOn w:val="a1"/>
    <w:rsid w:val="0080305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A47615"/>
  </w:style>
  <w:style w:type="paragraph" w:styleId="a7">
    <w:name w:val="Normal (Web)"/>
    <w:basedOn w:val="a"/>
    <w:uiPriority w:val="99"/>
    <w:semiHidden/>
    <w:unhideWhenUsed/>
    <w:rsid w:val="00BC22CD"/>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纯文本 Char"/>
    <w:aliases w:val="普通文字 Char Char1,纯文本 Char Char Char,普通文字 Char Char Char1,Texte Char,普通文字 Char1,普通文字 Char Char Char Char1,普通文字 Char Char Char Char Char,纯文本 Char Char Char Char Char Char Char Char Char Char,纯文本 Char Char Char Char Char Char Char Char Char C Char"/>
    <w:link w:val="a8"/>
    <w:rsid w:val="00C81ED9"/>
    <w:rPr>
      <w:rFonts w:ascii="宋体" w:eastAsia="宋体" w:hAnsi="Courier New"/>
      <w:sz w:val="24"/>
    </w:rPr>
  </w:style>
  <w:style w:type="paragraph" w:styleId="a8">
    <w:name w:val="Plain Text"/>
    <w:aliases w:val="普通文字 Char,纯文本 Char Char,普通文字 Char Char,Texte,普通文字,普通文字 Char Char Char,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qFormat/>
    <w:rsid w:val="00C81ED9"/>
    <w:rPr>
      <w:rFonts w:ascii="宋体" w:eastAsia="宋体" w:hAnsi="Courier New"/>
      <w:sz w:val="24"/>
    </w:rPr>
  </w:style>
  <w:style w:type="character" w:customStyle="1" w:styleId="Char10">
    <w:name w:val="纯文本 Char1"/>
    <w:basedOn w:val="a0"/>
    <w:uiPriority w:val="99"/>
    <w:semiHidden/>
    <w:rsid w:val="00C81ED9"/>
    <w:rPr>
      <w:rFonts w:ascii="宋体" w:eastAsia="宋体" w:hAnsi="Courier New" w:cs="Courier New"/>
      <w:szCs w:val="21"/>
    </w:rPr>
  </w:style>
  <w:style w:type="paragraph" w:styleId="a9">
    <w:name w:val="Balloon Text"/>
    <w:basedOn w:val="a"/>
    <w:link w:val="Char2"/>
    <w:uiPriority w:val="99"/>
    <w:semiHidden/>
    <w:unhideWhenUsed/>
    <w:rsid w:val="007B6BFB"/>
    <w:rPr>
      <w:sz w:val="18"/>
      <w:szCs w:val="18"/>
    </w:rPr>
  </w:style>
  <w:style w:type="character" w:customStyle="1" w:styleId="Char2">
    <w:name w:val="批注框文本 Char"/>
    <w:basedOn w:val="a0"/>
    <w:link w:val="a9"/>
    <w:uiPriority w:val="99"/>
    <w:semiHidden/>
    <w:rsid w:val="007B6BFB"/>
    <w:rPr>
      <w:sz w:val="18"/>
      <w:szCs w:val="18"/>
    </w:rPr>
  </w:style>
  <w:style w:type="paragraph" w:styleId="aa">
    <w:name w:val="Body Text"/>
    <w:basedOn w:val="a"/>
    <w:link w:val="Char3"/>
    <w:qFormat/>
    <w:rsid w:val="00AC38C5"/>
    <w:pPr>
      <w:jc w:val="center"/>
    </w:pPr>
    <w:rPr>
      <w:rFonts w:ascii="宋体" w:eastAsia="宋体" w:hAnsi="宋体" w:cs="Times New Roman"/>
      <w:b/>
      <w:bCs/>
      <w:color w:val="000000"/>
      <w:sz w:val="72"/>
      <w:szCs w:val="20"/>
    </w:rPr>
  </w:style>
  <w:style w:type="character" w:customStyle="1" w:styleId="Char3">
    <w:name w:val="正文文本 Char"/>
    <w:basedOn w:val="a0"/>
    <w:link w:val="aa"/>
    <w:rsid w:val="00AC38C5"/>
    <w:rPr>
      <w:rFonts w:ascii="宋体" w:eastAsia="宋体" w:hAnsi="宋体" w:cs="Times New Roman"/>
      <w:b/>
      <w:bCs/>
      <w:color w:val="000000"/>
      <w:sz w:val="7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251413">
      <w:bodyDiv w:val="1"/>
      <w:marLeft w:val="0"/>
      <w:marRight w:val="0"/>
      <w:marTop w:val="0"/>
      <w:marBottom w:val="0"/>
      <w:divBdr>
        <w:top w:val="none" w:sz="0" w:space="0" w:color="auto"/>
        <w:left w:val="none" w:sz="0" w:space="0" w:color="auto"/>
        <w:bottom w:val="none" w:sz="0" w:space="0" w:color="auto"/>
        <w:right w:val="none" w:sz="0" w:space="0" w:color="auto"/>
      </w:divBdr>
    </w:div>
    <w:div w:id="101655778">
      <w:bodyDiv w:val="1"/>
      <w:marLeft w:val="0"/>
      <w:marRight w:val="0"/>
      <w:marTop w:val="0"/>
      <w:marBottom w:val="0"/>
      <w:divBdr>
        <w:top w:val="none" w:sz="0" w:space="0" w:color="auto"/>
        <w:left w:val="none" w:sz="0" w:space="0" w:color="auto"/>
        <w:bottom w:val="none" w:sz="0" w:space="0" w:color="auto"/>
        <w:right w:val="none" w:sz="0" w:space="0" w:color="auto"/>
      </w:divBdr>
    </w:div>
    <w:div w:id="164520911">
      <w:bodyDiv w:val="1"/>
      <w:marLeft w:val="0"/>
      <w:marRight w:val="0"/>
      <w:marTop w:val="0"/>
      <w:marBottom w:val="0"/>
      <w:divBdr>
        <w:top w:val="none" w:sz="0" w:space="0" w:color="auto"/>
        <w:left w:val="none" w:sz="0" w:space="0" w:color="auto"/>
        <w:bottom w:val="none" w:sz="0" w:space="0" w:color="auto"/>
        <w:right w:val="none" w:sz="0" w:space="0" w:color="auto"/>
      </w:divBdr>
    </w:div>
    <w:div w:id="205801731">
      <w:bodyDiv w:val="1"/>
      <w:marLeft w:val="0"/>
      <w:marRight w:val="0"/>
      <w:marTop w:val="0"/>
      <w:marBottom w:val="0"/>
      <w:divBdr>
        <w:top w:val="none" w:sz="0" w:space="0" w:color="auto"/>
        <w:left w:val="none" w:sz="0" w:space="0" w:color="auto"/>
        <w:bottom w:val="none" w:sz="0" w:space="0" w:color="auto"/>
        <w:right w:val="none" w:sz="0" w:space="0" w:color="auto"/>
      </w:divBdr>
    </w:div>
    <w:div w:id="211894566">
      <w:bodyDiv w:val="1"/>
      <w:marLeft w:val="0"/>
      <w:marRight w:val="0"/>
      <w:marTop w:val="0"/>
      <w:marBottom w:val="0"/>
      <w:divBdr>
        <w:top w:val="none" w:sz="0" w:space="0" w:color="auto"/>
        <w:left w:val="none" w:sz="0" w:space="0" w:color="auto"/>
        <w:bottom w:val="none" w:sz="0" w:space="0" w:color="auto"/>
        <w:right w:val="none" w:sz="0" w:space="0" w:color="auto"/>
      </w:divBdr>
    </w:div>
    <w:div w:id="216432359">
      <w:bodyDiv w:val="1"/>
      <w:marLeft w:val="0"/>
      <w:marRight w:val="0"/>
      <w:marTop w:val="0"/>
      <w:marBottom w:val="0"/>
      <w:divBdr>
        <w:top w:val="none" w:sz="0" w:space="0" w:color="auto"/>
        <w:left w:val="none" w:sz="0" w:space="0" w:color="auto"/>
        <w:bottom w:val="none" w:sz="0" w:space="0" w:color="auto"/>
        <w:right w:val="none" w:sz="0" w:space="0" w:color="auto"/>
      </w:divBdr>
    </w:div>
    <w:div w:id="300038454">
      <w:bodyDiv w:val="1"/>
      <w:marLeft w:val="0"/>
      <w:marRight w:val="0"/>
      <w:marTop w:val="0"/>
      <w:marBottom w:val="0"/>
      <w:divBdr>
        <w:top w:val="none" w:sz="0" w:space="0" w:color="auto"/>
        <w:left w:val="none" w:sz="0" w:space="0" w:color="auto"/>
        <w:bottom w:val="none" w:sz="0" w:space="0" w:color="auto"/>
        <w:right w:val="none" w:sz="0" w:space="0" w:color="auto"/>
      </w:divBdr>
    </w:div>
    <w:div w:id="306401827">
      <w:bodyDiv w:val="1"/>
      <w:marLeft w:val="0"/>
      <w:marRight w:val="0"/>
      <w:marTop w:val="0"/>
      <w:marBottom w:val="0"/>
      <w:divBdr>
        <w:top w:val="none" w:sz="0" w:space="0" w:color="auto"/>
        <w:left w:val="none" w:sz="0" w:space="0" w:color="auto"/>
        <w:bottom w:val="none" w:sz="0" w:space="0" w:color="auto"/>
        <w:right w:val="none" w:sz="0" w:space="0" w:color="auto"/>
      </w:divBdr>
    </w:div>
    <w:div w:id="318703134">
      <w:bodyDiv w:val="1"/>
      <w:marLeft w:val="0"/>
      <w:marRight w:val="0"/>
      <w:marTop w:val="0"/>
      <w:marBottom w:val="0"/>
      <w:divBdr>
        <w:top w:val="none" w:sz="0" w:space="0" w:color="auto"/>
        <w:left w:val="none" w:sz="0" w:space="0" w:color="auto"/>
        <w:bottom w:val="none" w:sz="0" w:space="0" w:color="auto"/>
        <w:right w:val="none" w:sz="0" w:space="0" w:color="auto"/>
      </w:divBdr>
    </w:div>
    <w:div w:id="369109573">
      <w:bodyDiv w:val="1"/>
      <w:marLeft w:val="0"/>
      <w:marRight w:val="0"/>
      <w:marTop w:val="0"/>
      <w:marBottom w:val="0"/>
      <w:divBdr>
        <w:top w:val="none" w:sz="0" w:space="0" w:color="auto"/>
        <w:left w:val="none" w:sz="0" w:space="0" w:color="auto"/>
        <w:bottom w:val="none" w:sz="0" w:space="0" w:color="auto"/>
        <w:right w:val="none" w:sz="0" w:space="0" w:color="auto"/>
      </w:divBdr>
    </w:div>
    <w:div w:id="500703515">
      <w:bodyDiv w:val="1"/>
      <w:marLeft w:val="0"/>
      <w:marRight w:val="0"/>
      <w:marTop w:val="0"/>
      <w:marBottom w:val="0"/>
      <w:divBdr>
        <w:top w:val="none" w:sz="0" w:space="0" w:color="auto"/>
        <w:left w:val="none" w:sz="0" w:space="0" w:color="auto"/>
        <w:bottom w:val="none" w:sz="0" w:space="0" w:color="auto"/>
        <w:right w:val="none" w:sz="0" w:space="0" w:color="auto"/>
      </w:divBdr>
    </w:div>
    <w:div w:id="866605807">
      <w:bodyDiv w:val="1"/>
      <w:marLeft w:val="0"/>
      <w:marRight w:val="0"/>
      <w:marTop w:val="0"/>
      <w:marBottom w:val="0"/>
      <w:divBdr>
        <w:top w:val="none" w:sz="0" w:space="0" w:color="auto"/>
        <w:left w:val="none" w:sz="0" w:space="0" w:color="auto"/>
        <w:bottom w:val="none" w:sz="0" w:space="0" w:color="auto"/>
        <w:right w:val="none" w:sz="0" w:space="0" w:color="auto"/>
      </w:divBdr>
    </w:div>
    <w:div w:id="970784907">
      <w:bodyDiv w:val="1"/>
      <w:marLeft w:val="0"/>
      <w:marRight w:val="0"/>
      <w:marTop w:val="0"/>
      <w:marBottom w:val="0"/>
      <w:divBdr>
        <w:top w:val="none" w:sz="0" w:space="0" w:color="auto"/>
        <w:left w:val="none" w:sz="0" w:space="0" w:color="auto"/>
        <w:bottom w:val="none" w:sz="0" w:space="0" w:color="auto"/>
        <w:right w:val="none" w:sz="0" w:space="0" w:color="auto"/>
      </w:divBdr>
    </w:div>
    <w:div w:id="982002843">
      <w:bodyDiv w:val="1"/>
      <w:marLeft w:val="0"/>
      <w:marRight w:val="0"/>
      <w:marTop w:val="0"/>
      <w:marBottom w:val="0"/>
      <w:divBdr>
        <w:top w:val="none" w:sz="0" w:space="0" w:color="auto"/>
        <w:left w:val="none" w:sz="0" w:space="0" w:color="auto"/>
        <w:bottom w:val="none" w:sz="0" w:space="0" w:color="auto"/>
        <w:right w:val="none" w:sz="0" w:space="0" w:color="auto"/>
      </w:divBdr>
    </w:div>
    <w:div w:id="1364869229">
      <w:bodyDiv w:val="1"/>
      <w:marLeft w:val="0"/>
      <w:marRight w:val="0"/>
      <w:marTop w:val="0"/>
      <w:marBottom w:val="0"/>
      <w:divBdr>
        <w:top w:val="none" w:sz="0" w:space="0" w:color="auto"/>
        <w:left w:val="none" w:sz="0" w:space="0" w:color="auto"/>
        <w:bottom w:val="none" w:sz="0" w:space="0" w:color="auto"/>
        <w:right w:val="none" w:sz="0" w:space="0" w:color="auto"/>
      </w:divBdr>
    </w:div>
    <w:div w:id="1389650063">
      <w:bodyDiv w:val="1"/>
      <w:marLeft w:val="0"/>
      <w:marRight w:val="0"/>
      <w:marTop w:val="0"/>
      <w:marBottom w:val="0"/>
      <w:divBdr>
        <w:top w:val="none" w:sz="0" w:space="0" w:color="auto"/>
        <w:left w:val="none" w:sz="0" w:space="0" w:color="auto"/>
        <w:bottom w:val="none" w:sz="0" w:space="0" w:color="auto"/>
        <w:right w:val="none" w:sz="0" w:space="0" w:color="auto"/>
      </w:divBdr>
    </w:div>
    <w:div w:id="1610623010">
      <w:bodyDiv w:val="1"/>
      <w:marLeft w:val="0"/>
      <w:marRight w:val="0"/>
      <w:marTop w:val="0"/>
      <w:marBottom w:val="0"/>
      <w:divBdr>
        <w:top w:val="none" w:sz="0" w:space="0" w:color="auto"/>
        <w:left w:val="none" w:sz="0" w:space="0" w:color="auto"/>
        <w:bottom w:val="none" w:sz="0" w:space="0" w:color="auto"/>
        <w:right w:val="none" w:sz="0" w:space="0" w:color="auto"/>
      </w:divBdr>
    </w:div>
    <w:div w:id="1613321995">
      <w:bodyDiv w:val="1"/>
      <w:marLeft w:val="0"/>
      <w:marRight w:val="0"/>
      <w:marTop w:val="0"/>
      <w:marBottom w:val="0"/>
      <w:divBdr>
        <w:top w:val="none" w:sz="0" w:space="0" w:color="auto"/>
        <w:left w:val="none" w:sz="0" w:space="0" w:color="auto"/>
        <w:bottom w:val="none" w:sz="0" w:space="0" w:color="auto"/>
        <w:right w:val="none" w:sz="0" w:space="0" w:color="auto"/>
      </w:divBdr>
    </w:div>
    <w:div w:id="1695229088">
      <w:bodyDiv w:val="1"/>
      <w:marLeft w:val="0"/>
      <w:marRight w:val="0"/>
      <w:marTop w:val="0"/>
      <w:marBottom w:val="0"/>
      <w:divBdr>
        <w:top w:val="none" w:sz="0" w:space="0" w:color="auto"/>
        <w:left w:val="none" w:sz="0" w:space="0" w:color="auto"/>
        <w:bottom w:val="none" w:sz="0" w:space="0" w:color="auto"/>
        <w:right w:val="none" w:sz="0" w:space="0" w:color="auto"/>
      </w:divBdr>
    </w:div>
    <w:div w:id="1731418294">
      <w:bodyDiv w:val="1"/>
      <w:marLeft w:val="0"/>
      <w:marRight w:val="0"/>
      <w:marTop w:val="0"/>
      <w:marBottom w:val="0"/>
      <w:divBdr>
        <w:top w:val="none" w:sz="0" w:space="0" w:color="auto"/>
        <w:left w:val="none" w:sz="0" w:space="0" w:color="auto"/>
        <w:bottom w:val="none" w:sz="0" w:space="0" w:color="auto"/>
        <w:right w:val="none" w:sz="0" w:space="0" w:color="auto"/>
      </w:divBdr>
    </w:div>
    <w:div w:id="1756200247">
      <w:bodyDiv w:val="1"/>
      <w:marLeft w:val="0"/>
      <w:marRight w:val="0"/>
      <w:marTop w:val="0"/>
      <w:marBottom w:val="0"/>
      <w:divBdr>
        <w:top w:val="none" w:sz="0" w:space="0" w:color="auto"/>
        <w:left w:val="none" w:sz="0" w:space="0" w:color="auto"/>
        <w:bottom w:val="none" w:sz="0" w:space="0" w:color="auto"/>
        <w:right w:val="none" w:sz="0" w:space="0" w:color="auto"/>
      </w:divBdr>
    </w:div>
    <w:div w:id="1995139382">
      <w:bodyDiv w:val="1"/>
      <w:marLeft w:val="0"/>
      <w:marRight w:val="0"/>
      <w:marTop w:val="0"/>
      <w:marBottom w:val="0"/>
      <w:divBdr>
        <w:top w:val="none" w:sz="0" w:space="0" w:color="auto"/>
        <w:left w:val="none" w:sz="0" w:space="0" w:color="auto"/>
        <w:bottom w:val="none" w:sz="0" w:space="0" w:color="auto"/>
        <w:right w:val="none" w:sz="0" w:space="0" w:color="auto"/>
      </w:divBdr>
    </w:div>
    <w:div w:id="2071077414">
      <w:bodyDiv w:val="1"/>
      <w:marLeft w:val="0"/>
      <w:marRight w:val="0"/>
      <w:marTop w:val="0"/>
      <w:marBottom w:val="0"/>
      <w:divBdr>
        <w:top w:val="none" w:sz="0" w:space="0" w:color="auto"/>
        <w:left w:val="none" w:sz="0" w:space="0" w:color="auto"/>
        <w:bottom w:val="none" w:sz="0" w:space="0" w:color="auto"/>
        <w:right w:val="none" w:sz="0" w:space="0" w:color="auto"/>
      </w:divBdr>
    </w:div>
    <w:div w:id="2103839798">
      <w:bodyDiv w:val="1"/>
      <w:marLeft w:val="0"/>
      <w:marRight w:val="0"/>
      <w:marTop w:val="0"/>
      <w:marBottom w:val="0"/>
      <w:divBdr>
        <w:top w:val="none" w:sz="0" w:space="0" w:color="auto"/>
        <w:left w:val="none" w:sz="0" w:space="0" w:color="auto"/>
        <w:bottom w:val="none" w:sz="0" w:space="0" w:color="auto"/>
        <w:right w:val="none" w:sz="0" w:space="0" w:color="auto"/>
      </w:divBdr>
    </w:div>
    <w:div w:id="213097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6BAB1-54D2-4B71-AFCA-343F6E650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12</Pages>
  <Words>1014</Words>
  <Characters>5784</Characters>
  <Application>Microsoft Office Word</Application>
  <DocSecurity>0</DocSecurity>
  <Lines>48</Lines>
  <Paragraphs>13</Paragraphs>
  <ScaleCrop>false</ScaleCrop>
  <Company>Lenovo</Company>
  <LinksUpToDate>false</LinksUpToDate>
  <CharactersWithSpaces>6785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1</cp:lastModifiedBy>
  <cp:revision>26</cp:revision>
  <cp:lastPrinted>2019-12-25T06:58:00Z</cp:lastPrinted>
  <dcterms:created xsi:type="dcterms:W3CDTF">2019-04-19T02:42:00Z</dcterms:created>
  <dcterms:modified xsi:type="dcterms:W3CDTF">2019-12-26T05:58:00Z</dcterms:modified>
</cp:coreProperties>
</file>