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202EDE" w:rsidRDefault="00EF4ECD" w:rsidP="00EF4ECD">
      <w:pPr>
        <w:jc w:val="center"/>
        <w:rPr>
          <w:rFonts w:ascii="仿宋" w:eastAsia="仿宋" w:hAnsi="仿宋"/>
          <w:b/>
          <w:sz w:val="32"/>
          <w:szCs w:val="32"/>
        </w:rPr>
      </w:pPr>
    </w:p>
    <w:p w:rsidR="00EF4ECD" w:rsidRPr="00202EDE" w:rsidRDefault="004A7539" w:rsidP="00EF4ECD">
      <w:pPr>
        <w:jc w:val="center"/>
        <w:rPr>
          <w:rFonts w:ascii="仿宋" w:eastAsia="仿宋" w:hAnsi="仿宋"/>
          <w:b/>
          <w:sz w:val="32"/>
          <w:szCs w:val="32"/>
        </w:rPr>
      </w:pPr>
      <w:r w:rsidRPr="00202EDE">
        <w:rPr>
          <w:rFonts w:ascii="仿宋" w:eastAsia="仿宋" w:hAnsi="仿宋" w:hint="eastAsia"/>
          <w:b/>
          <w:sz w:val="32"/>
          <w:szCs w:val="32"/>
        </w:rPr>
        <w:t>浙江大学医学院附属第四医院</w:t>
      </w:r>
      <w:r w:rsidR="00DE669E" w:rsidRPr="00202EDE">
        <w:rPr>
          <w:rFonts w:ascii="仿宋" w:eastAsia="仿宋" w:hAnsi="仿宋" w:hint="eastAsia"/>
          <w:b/>
          <w:sz w:val="32"/>
          <w:szCs w:val="32"/>
        </w:rPr>
        <w:t>冷水机组</w:t>
      </w:r>
      <w:r w:rsidR="00DE669E" w:rsidRPr="00202EDE">
        <w:rPr>
          <w:rFonts w:ascii="仿宋" w:eastAsia="仿宋" w:hAnsi="仿宋"/>
          <w:b/>
          <w:sz w:val="32"/>
          <w:szCs w:val="32"/>
        </w:rPr>
        <w:t>维修保养</w:t>
      </w:r>
      <w:r w:rsidR="00EF4ECD" w:rsidRPr="00202EDE">
        <w:rPr>
          <w:rFonts w:ascii="仿宋" w:eastAsia="仿宋" w:hAnsi="仿宋" w:hint="eastAsia"/>
          <w:b/>
          <w:sz w:val="32"/>
          <w:szCs w:val="32"/>
        </w:rPr>
        <w:t>招标文件</w:t>
      </w:r>
    </w:p>
    <w:p w:rsidR="00504228" w:rsidRPr="00202EDE" w:rsidRDefault="00504228" w:rsidP="00EF4ECD">
      <w:pPr>
        <w:autoSpaceDE w:val="0"/>
        <w:autoSpaceDN w:val="0"/>
        <w:adjustRightInd w:val="0"/>
        <w:spacing w:line="360" w:lineRule="auto"/>
        <w:jc w:val="center"/>
        <w:rPr>
          <w:rFonts w:ascii="仿宋" w:eastAsia="仿宋" w:hAnsi="仿宋"/>
          <w:b/>
          <w:bCs/>
          <w:sz w:val="30"/>
          <w:szCs w:val="30"/>
          <w:lang w:val="zh-CN"/>
        </w:rPr>
      </w:pPr>
      <w:r w:rsidRPr="00202EDE">
        <w:rPr>
          <w:rFonts w:ascii="仿宋" w:eastAsia="仿宋" w:hAnsi="仿宋" w:hint="eastAsia"/>
          <w:b/>
          <w:bCs/>
          <w:sz w:val="30"/>
          <w:szCs w:val="30"/>
          <w:lang w:val="zh-CN"/>
        </w:rPr>
        <w:t xml:space="preserve">第一章 </w:t>
      </w:r>
      <w:r w:rsidR="00D927C3" w:rsidRPr="00202EDE">
        <w:rPr>
          <w:rFonts w:ascii="仿宋" w:eastAsia="仿宋" w:hAnsi="仿宋" w:hint="eastAsia"/>
          <w:b/>
          <w:bCs/>
          <w:sz w:val="30"/>
          <w:szCs w:val="30"/>
          <w:lang w:val="zh-CN"/>
        </w:rPr>
        <w:t>招标</w:t>
      </w:r>
      <w:r w:rsidRPr="00202EDE">
        <w:rPr>
          <w:rFonts w:ascii="仿宋" w:eastAsia="仿宋" w:hAnsi="仿宋" w:hint="eastAsia"/>
          <w:b/>
          <w:bCs/>
          <w:sz w:val="30"/>
          <w:szCs w:val="30"/>
          <w:lang w:val="zh-CN"/>
        </w:rPr>
        <w:t>公告</w:t>
      </w:r>
    </w:p>
    <w:p w:rsidR="00504228" w:rsidRPr="00202EDE" w:rsidRDefault="00504228" w:rsidP="00504228">
      <w:pPr>
        <w:spacing w:line="360" w:lineRule="auto"/>
        <w:ind w:firstLineChars="200" w:firstLine="480"/>
        <w:rPr>
          <w:rFonts w:ascii="仿宋" w:eastAsia="仿宋" w:hAnsi="仿宋"/>
          <w:sz w:val="24"/>
        </w:rPr>
      </w:pPr>
      <w:r w:rsidRPr="00202EDE">
        <w:rPr>
          <w:rFonts w:ascii="仿宋" w:eastAsia="仿宋" w:hAnsi="仿宋" w:hint="eastAsia"/>
          <w:sz w:val="24"/>
        </w:rPr>
        <w:t>根据浙江大学医学院附属第四医院</w:t>
      </w:r>
      <w:r w:rsidR="00DE669E" w:rsidRPr="00202EDE">
        <w:rPr>
          <w:rFonts w:ascii="仿宋" w:eastAsia="仿宋" w:hAnsi="仿宋" w:hint="eastAsia"/>
          <w:sz w:val="24"/>
        </w:rPr>
        <w:t>冷水机组</w:t>
      </w:r>
      <w:r w:rsidR="00DE669E" w:rsidRPr="00202EDE">
        <w:rPr>
          <w:rFonts w:ascii="仿宋" w:eastAsia="仿宋" w:hAnsi="仿宋"/>
          <w:sz w:val="24"/>
        </w:rPr>
        <w:t>维修保养</w:t>
      </w:r>
      <w:r w:rsidRPr="00202EDE">
        <w:rPr>
          <w:rFonts w:ascii="仿宋" w:eastAsia="仿宋" w:hAnsi="仿宋" w:hint="eastAsia"/>
          <w:sz w:val="24"/>
        </w:rPr>
        <w:t>采购的要求, 对我院</w:t>
      </w:r>
      <w:r w:rsidR="00DE669E" w:rsidRPr="00202EDE">
        <w:rPr>
          <w:rFonts w:ascii="仿宋" w:eastAsia="仿宋" w:hAnsi="仿宋" w:hint="eastAsia"/>
          <w:sz w:val="24"/>
        </w:rPr>
        <w:t>冷水机组</w:t>
      </w:r>
      <w:r w:rsidR="00DE669E" w:rsidRPr="00202EDE">
        <w:rPr>
          <w:rFonts w:ascii="仿宋" w:eastAsia="仿宋" w:hAnsi="仿宋"/>
          <w:sz w:val="24"/>
        </w:rPr>
        <w:t>维修保养</w:t>
      </w:r>
      <w:r w:rsidRPr="00202EDE">
        <w:rPr>
          <w:rFonts w:ascii="仿宋" w:eastAsia="仿宋" w:hAnsi="仿宋" w:hint="eastAsia"/>
          <w:sz w:val="24"/>
        </w:rPr>
        <w:t>进行</w:t>
      </w:r>
      <w:r w:rsidR="009D20AE" w:rsidRPr="00202EDE">
        <w:rPr>
          <w:rFonts w:ascii="仿宋" w:eastAsia="仿宋" w:hAnsi="仿宋" w:hint="eastAsia"/>
          <w:sz w:val="24"/>
        </w:rPr>
        <w:t>公开</w:t>
      </w:r>
      <w:r w:rsidR="002D1BD3" w:rsidRPr="00202EDE">
        <w:rPr>
          <w:rFonts w:ascii="仿宋" w:eastAsia="仿宋" w:hAnsi="仿宋" w:hint="eastAsia"/>
          <w:sz w:val="24"/>
        </w:rPr>
        <w:t>的招标</w:t>
      </w:r>
      <w:r w:rsidRPr="00202EDE">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202EDE" w:rsidRDefault="00504228" w:rsidP="00504228">
      <w:pPr>
        <w:numPr>
          <w:ilvl w:val="0"/>
          <w:numId w:val="1"/>
        </w:numPr>
        <w:spacing w:line="360" w:lineRule="auto"/>
        <w:rPr>
          <w:rFonts w:ascii="仿宋" w:eastAsia="仿宋" w:hAnsi="仿宋"/>
          <w:sz w:val="24"/>
          <w:u w:val="single"/>
        </w:rPr>
      </w:pPr>
      <w:r w:rsidRPr="00202EDE">
        <w:rPr>
          <w:rFonts w:ascii="仿宋" w:eastAsia="仿宋" w:hAnsi="仿宋" w:hint="eastAsia"/>
          <w:sz w:val="24"/>
        </w:rPr>
        <w:t xml:space="preserve">项目编号: </w:t>
      </w:r>
      <w:r w:rsidR="00DE669E" w:rsidRPr="00202EDE">
        <w:rPr>
          <w:rFonts w:ascii="仿宋" w:eastAsia="仿宋" w:hAnsi="仿宋" w:hint="eastAsia"/>
          <w:sz w:val="24"/>
        </w:rPr>
        <w:t>ZSHQ-2020</w:t>
      </w:r>
      <w:r w:rsidR="00EF4ECD" w:rsidRPr="00202EDE">
        <w:rPr>
          <w:rFonts w:ascii="仿宋" w:eastAsia="仿宋" w:hAnsi="仿宋" w:hint="eastAsia"/>
          <w:sz w:val="24"/>
        </w:rPr>
        <w:t>W</w:t>
      </w:r>
      <w:r w:rsidR="00DE669E" w:rsidRPr="00202EDE">
        <w:rPr>
          <w:rFonts w:ascii="仿宋" w:eastAsia="仿宋" w:hAnsi="仿宋"/>
          <w:sz w:val="24"/>
        </w:rPr>
        <w:t>01</w:t>
      </w:r>
    </w:p>
    <w:p w:rsidR="005B632D" w:rsidRPr="00202EDE" w:rsidRDefault="005B632D" w:rsidP="00504228">
      <w:pPr>
        <w:numPr>
          <w:ilvl w:val="0"/>
          <w:numId w:val="1"/>
        </w:numPr>
        <w:spacing w:line="360" w:lineRule="auto"/>
        <w:rPr>
          <w:rFonts w:ascii="仿宋" w:eastAsia="仿宋" w:hAnsi="仿宋"/>
          <w:sz w:val="24"/>
        </w:rPr>
      </w:pPr>
      <w:r w:rsidRPr="00202EDE">
        <w:rPr>
          <w:rFonts w:ascii="仿宋" w:eastAsia="仿宋" w:hAnsi="仿宋" w:hint="eastAsia"/>
          <w:sz w:val="24"/>
          <w:szCs w:val="24"/>
        </w:rPr>
        <w:t>采购组织类型：分散采购</w:t>
      </w:r>
    </w:p>
    <w:p w:rsidR="00504228" w:rsidRPr="00202EDE" w:rsidRDefault="00504228" w:rsidP="00504228">
      <w:pPr>
        <w:numPr>
          <w:ilvl w:val="0"/>
          <w:numId w:val="1"/>
        </w:numPr>
        <w:spacing w:line="360" w:lineRule="auto"/>
        <w:rPr>
          <w:rFonts w:ascii="仿宋" w:eastAsia="仿宋" w:hAnsi="仿宋"/>
          <w:sz w:val="24"/>
        </w:rPr>
      </w:pPr>
      <w:r w:rsidRPr="00202EDE">
        <w:rPr>
          <w:rFonts w:ascii="仿宋" w:eastAsia="仿宋" w:hAnsi="仿宋" w:hint="eastAsia"/>
          <w:sz w:val="24"/>
        </w:rPr>
        <w:t>采购方式：</w:t>
      </w:r>
      <w:r w:rsidR="00563963" w:rsidRPr="00202EDE">
        <w:rPr>
          <w:rFonts w:ascii="仿宋" w:eastAsia="仿宋" w:hAnsi="仿宋" w:hint="eastAsia"/>
          <w:sz w:val="24"/>
        </w:rPr>
        <w:t>院内招标</w:t>
      </w:r>
    </w:p>
    <w:p w:rsidR="00504228" w:rsidRPr="00202EDE" w:rsidRDefault="00504228" w:rsidP="00504228">
      <w:pPr>
        <w:numPr>
          <w:ilvl w:val="0"/>
          <w:numId w:val="1"/>
        </w:numPr>
        <w:spacing w:line="360" w:lineRule="auto"/>
        <w:rPr>
          <w:rFonts w:ascii="仿宋" w:eastAsia="仿宋" w:hAnsi="仿宋"/>
          <w:sz w:val="24"/>
        </w:rPr>
      </w:pPr>
      <w:r w:rsidRPr="00202EDE">
        <w:rPr>
          <w:rFonts w:ascii="仿宋" w:eastAsia="仿宋" w:hAnsi="仿宋" w:hint="eastAsia"/>
          <w:sz w:val="24"/>
        </w:rPr>
        <w:t>采购内容：</w:t>
      </w:r>
      <w:r w:rsidR="00DE669E" w:rsidRPr="00202EDE">
        <w:rPr>
          <w:rFonts w:ascii="仿宋" w:eastAsia="仿宋" w:hAnsi="仿宋" w:hint="eastAsia"/>
          <w:b/>
          <w:sz w:val="24"/>
        </w:rPr>
        <w:t>冷水机组</w:t>
      </w:r>
      <w:r w:rsidR="00DE669E" w:rsidRPr="00202EDE">
        <w:rPr>
          <w:rFonts w:ascii="仿宋" w:eastAsia="仿宋" w:hAnsi="仿宋"/>
          <w:b/>
          <w:sz w:val="24"/>
        </w:rPr>
        <w:t>维修保养</w:t>
      </w:r>
      <w:r w:rsidR="00BF29C4" w:rsidRPr="00202EDE">
        <w:rPr>
          <w:rFonts w:ascii="仿宋" w:eastAsia="仿宋" w:hAnsi="仿宋" w:hint="eastAsia"/>
          <w:b/>
          <w:sz w:val="24"/>
        </w:rPr>
        <w:t>。</w:t>
      </w:r>
      <w:r w:rsidR="00DE669E" w:rsidRPr="00202EDE">
        <w:rPr>
          <w:rFonts w:ascii="仿宋" w:eastAsia="仿宋" w:hAnsi="仿宋" w:hint="eastAsia"/>
          <w:b/>
          <w:sz w:val="24"/>
        </w:rPr>
        <w:t>合作期限一年</w:t>
      </w:r>
      <w:r w:rsidR="00EF4ECD" w:rsidRPr="00202EDE">
        <w:rPr>
          <w:rFonts w:ascii="仿宋" w:eastAsia="仿宋" w:hAnsi="仿宋"/>
          <w:sz w:val="24"/>
        </w:rPr>
        <w:t>。</w:t>
      </w:r>
    </w:p>
    <w:p w:rsidR="002A1BD1" w:rsidRPr="00202EDE" w:rsidRDefault="00252A0B" w:rsidP="00504228">
      <w:pPr>
        <w:numPr>
          <w:ilvl w:val="0"/>
          <w:numId w:val="1"/>
        </w:numPr>
        <w:spacing w:line="360" w:lineRule="auto"/>
        <w:rPr>
          <w:rFonts w:ascii="仿宋" w:eastAsia="仿宋" w:hAnsi="仿宋"/>
          <w:sz w:val="24"/>
        </w:rPr>
      </w:pPr>
      <w:r w:rsidRPr="00202EDE">
        <w:rPr>
          <w:rFonts w:ascii="仿宋" w:eastAsia="仿宋" w:hAnsi="仿宋"/>
          <w:sz w:val="24"/>
        </w:rPr>
        <w:t>采购预算</w:t>
      </w:r>
      <w:r w:rsidRPr="00202EDE">
        <w:rPr>
          <w:rFonts w:ascii="仿宋" w:eastAsia="仿宋" w:hAnsi="仿宋" w:hint="eastAsia"/>
          <w:sz w:val="24"/>
        </w:rPr>
        <w:t>及最高限价：</w:t>
      </w:r>
      <w:r w:rsidRPr="00202EDE">
        <w:rPr>
          <w:rFonts w:ascii="仿宋" w:eastAsia="仿宋" w:hAnsi="仿宋" w:hint="eastAsia"/>
          <w:b/>
          <w:sz w:val="24"/>
        </w:rPr>
        <w:t>采购预算</w:t>
      </w:r>
      <w:r w:rsidR="00DE669E" w:rsidRPr="00202EDE">
        <w:rPr>
          <w:rFonts w:ascii="仿宋" w:eastAsia="仿宋" w:hAnsi="仿宋"/>
          <w:b/>
          <w:sz w:val="24"/>
        </w:rPr>
        <w:t>17</w:t>
      </w:r>
      <w:r w:rsidRPr="00202EDE">
        <w:rPr>
          <w:rFonts w:ascii="仿宋" w:eastAsia="仿宋" w:hAnsi="仿宋"/>
          <w:b/>
          <w:sz w:val="24"/>
        </w:rPr>
        <w:t>万元</w:t>
      </w:r>
      <w:r w:rsidRPr="00202EDE">
        <w:rPr>
          <w:rFonts w:ascii="仿宋" w:eastAsia="仿宋" w:hAnsi="仿宋" w:hint="eastAsia"/>
          <w:sz w:val="24"/>
        </w:rPr>
        <w:t>，采购预算即为最高限价</w:t>
      </w:r>
      <w:r w:rsidR="00E50C26" w:rsidRPr="00202EDE">
        <w:rPr>
          <w:rFonts w:ascii="仿宋" w:eastAsia="仿宋" w:hAnsi="仿宋" w:hint="eastAsia"/>
          <w:sz w:val="24"/>
        </w:rPr>
        <w:t>。</w:t>
      </w:r>
      <w:r w:rsidR="000629B6" w:rsidRPr="00202EDE">
        <w:rPr>
          <w:rFonts w:ascii="仿宋" w:eastAsia="仿宋" w:hAnsi="仿宋" w:hint="eastAsia"/>
          <w:sz w:val="24"/>
        </w:rPr>
        <w:t>其中</w:t>
      </w:r>
      <w:r w:rsidR="000629B6" w:rsidRPr="00202EDE">
        <w:rPr>
          <w:rFonts w:ascii="仿宋" w:eastAsia="仿宋" w:hAnsi="仿宋"/>
          <w:sz w:val="24"/>
        </w:rPr>
        <w:t>机组保养部分可视中标单位服务情况续签一年。</w:t>
      </w:r>
    </w:p>
    <w:p w:rsidR="003574F8" w:rsidRPr="00202EDE" w:rsidRDefault="00504228" w:rsidP="003574F8">
      <w:pPr>
        <w:numPr>
          <w:ilvl w:val="0"/>
          <w:numId w:val="1"/>
        </w:numPr>
        <w:spacing w:line="360" w:lineRule="auto"/>
        <w:rPr>
          <w:rFonts w:ascii="仿宋" w:eastAsia="仿宋" w:hAnsi="仿宋"/>
          <w:sz w:val="24"/>
        </w:rPr>
      </w:pPr>
      <w:r w:rsidRPr="00202EDE">
        <w:rPr>
          <w:rFonts w:ascii="仿宋" w:eastAsia="仿宋" w:hAnsi="仿宋" w:hint="eastAsia"/>
          <w:sz w:val="24"/>
        </w:rPr>
        <w:t>投标单位的资格要求：</w:t>
      </w:r>
    </w:p>
    <w:p w:rsidR="005B632D" w:rsidRPr="00202EDE" w:rsidRDefault="005B632D" w:rsidP="003574F8">
      <w:pPr>
        <w:spacing w:line="360" w:lineRule="auto"/>
        <w:rPr>
          <w:rFonts w:ascii="仿宋" w:eastAsia="仿宋" w:hAnsi="仿宋"/>
          <w:sz w:val="24"/>
        </w:rPr>
      </w:pPr>
      <w:r w:rsidRPr="00202EDE">
        <w:rPr>
          <w:rFonts w:ascii="仿宋" w:eastAsia="仿宋" w:hAnsi="仿宋"/>
          <w:sz w:val="24"/>
        </w:rPr>
        <w:t>（1）</w:t>
      </w:r>
      <w:r w:rsidRPr="00202EDE">
        <w:rPr>
          <w:rFonts w:ascii="仿宋" w:eastAsia="仿宋" w:hAnsi="仿宋" w:hint="eastAsia"/>
          <w:sz w:val="24"/>
        </w:rPr>
        <w:t>符合《中华人民共和国政府采购法》第二十二条对供应商的要求。</w:t>
      </w:r>
    </w:p>
    <w:p w:rsidR="005B632D" w:rsidRPr="00202EDE" w:rsidRDefault="005B632D" w:rsidP="003574F8">
      <w:pPr>
        <w:widowControl/>
        <w:spacing w:before="54" w:after="54" w:line="360" w:lineRule="auto"/>
        <w:ind w:right="54"/>
        <w:jc w:val="left"/>
        <w:rPr>
          <w:rFonts w:ascii="仿宋" w:eastAsia="仿宋" w:hAnsi="仿宋"/>
          <w:sz w:val="24"/>
        </w:rPr>
      </w:pPr>
      <w:r w:rsidRPr="00202EDE">
        <w:rPr>
          <w:rFonts w:ascii="仿宋" w:eastAsia="仿宋" w:hAnsi="仿宋" w:hint="eastAsia"/>
          <w:sz w:val="24"/>
        </w:rPr>
        <w:t>（</w:t>
      </w:r>
      <w:r w:rsidR="003E384F" w:rsidRPr="00202EDE">
        <w:rPr>
          <w:rFonts w:ascii="仿宋" w:eastAsia="仿宋" w:hAnsi="仿宋" w:hint="eastAsia"/>
          <w:sz w:val="24"/>
        </w:rPr>
        <w:t>2</w:t>
      </w:r>
      <w:r w:rsidRPr="00202EDE">
        <w:rPr>
          <w:rFonts w:ascii="仿宋" w:eastAsia="仿宋" w:hAnsi="仿宋" w:hint="eastAsia"/>
          <w:sz w:val="24"/>
        </w:rPr>
        <w:t>）</w:t>
      </w:r>
      <w:r w:rsidRPr="00202EDE">
        <w:rPr>
          <w:rFonts w:ascii="仿宋" w:eastAsia="仿宋" w:hAnsi="仿宋"/>
          <w:sz w:val="24"/>
        </w:rPr>
        <w:t>具有</w:t>
      </w:r>
      <w:r w:rsidRPr="00202EDE">
        <w:rPr>
          <w:rFonts w:ascii="仿宋" w:eastAsia="仿宋" w:hAnsi="仿宋" w:hint="eastAsia"/>
          <w:sz w:val="24"/>
        </w:rPr>
        <w:t>本项目所需货物</w:t>
      </w:r>
      <w:r w:rsidRPr="00202EDE">
        <w:rPr>
          <w:rFonts w:ascii="仿宋" w:eastAsia="仿宋" w:hAnsi="仿宋"/>
          <w:sz w:val="24"/>
        </w:rPr>
        <w:t>的供货能力</w:t>
      </w:r>
      <w:r w:rsidRPr="00202EDE">
        <w:rPr>
          <w:rFonts w:ascii="仿宋" w:eastAsia="仿宋" w:hAnsi="仿宋" w:hint="eastAsia"/>
          <w:sz w:val="24"/>
        </w:rPr>
        <w:t>，并能为招标人提供便捷的售后服务，本项目不接受联合体投标。</w:t>
      </w:r>
    </w:p>
    <w:p w:rsidR="005B632D" w:rsidRPr="00202EDE" w:rsidRDefault="005B632D" w:rsidP="003574F8">
      <w:pPr>
        <w:widowControl/>
        <w:spacing w:line="420" w:lineRule="atLeast"/>
        <w:rPr>
          <w:rFonts w:ascii="仿宋" w:eastAsia="仿宋" w:hAnsi="仿宋"/>
          <w:sz w:val="24"/>
        </w:rPr>
      </w:pPr>
      <w:r w:rsidRPr="00202EDE">
        <w:rPr>
          <w:rFonts w:ascii="仿宋" w:eastAsia="仿宋" w:hAnsi="仿宋" w:hint="eastAsia"/>
          <w:sz w:val="24"/>
        </w:rPr>
        <w:t>（</w:t>
      </w:r>
      <w:r w:rsidR="003E384F" w:rsidRPr="00202EDE">
        <w:rPr>
          <w:rFonts w:ascii="仿宋" w:eastAsia="仿宋" w:hAnsi="仿宋" w:hint="eastAsia"/>
          <w:sz w:val="24"/>
        </w:rPr>
        <w:t>3</w:t>
      </w:r>
      <w:r w:rsidRPr="00202EDE">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202EDE" w:rsidRDefault="005B632D" w:rsidP="003574F8">
      <w:pPr>
        <w:widowControl/>
        <w:spacing w:line="420" w:lineRule="atLeast"/>
        <w:rPr>
          <w:rFonts w:ascii="仿宋" w:eastAsia="仿宋" w:hAnsi="仿宋"/>
          <w:sz w:val="24"/>
        </w:rPr>
      </w:pPr>
      <w:r w:rsidRPr="00202EDE">
        <w:rPr>
          <w:rFonts w:ascii="仿宋" w:eastAsia="仿宋" w:hAnsi="仿宋" w:hint="eastAsia"/>
          <w:sz w:val="24"/>
        </w:rPr>
        <w:t>（</w:t>
      </w:r>
      <w:r w:rsidR="003E384F" w:rsidRPr="00202EDE">
        <w:rPr>
          <w:rFonts w:ascii="仿宋" w:eastAsia="仿宋" w:hAnsi="仿宋" w:hint="eastAsia"/>
          <w:sz w:val="24"/>
        </w:rPr>
        <w:t>4</w:t>
      </w:r>
      <w:r w:rsidRPr="00202EDE">
        <w:rPr>
          <w:rFonts w:ascii="仿宋" w:eastAsia="仿宋" w:hAnsi="仿宋" w:hint="eastAsia"/>
          <w:sz w:val="24"/>
        </w:rPr>
        <w:t>）该行业国家规定必备的资质、资格。</w:t>
      </w:r>
    </w:p>
    <w:p w:rsidR="00DE669E" w:rsidRPr="00DE669E" w:rsidRDefault="00DE669E" w:rsidP="003574F8">
      <w:pPr>
        <w:widowControl/>
        <w:spacing w:line="420" w:lineRule="atLeast"/>
        <w:rPr>
          <w:rFonts w:ascii="仿宋" w:eastAsia="仿宋" w:hAnsi="仿宋"/>
          <w:color w:val="FF0000"/>
          <w:sz w:val="24"/>
        </w:rPr>
      </w:pPr>
      <w:r w:rsidRPr="00DE669E">
        <w:rPr>
          <w:rFonts w:ascii="仿宋" w:eastAsia="仿宋" w:hAnsi="仿宋" w:hint="eastAsia"/>
          <w:sz w:val="24"/>
        </w:rPr>
        <w:t>（5）</w:t>
      </w:r>
      <w:r w:rsidRPr="00DE669E">
        <w:rPr>
          <w:rFonts w:ascii="仿宋" w:eastAsia="仿宋" w:hAnsi="仿宋" w:hint="eastAsia"/>
          <w:color w:val="FF0000"/>
          <w:sz w:val="24"/>
        </w:rPr>
        <w:t>投标商需具有《中国设备维修安装企业能力等级证书》（制冷空调）</w:t>
      </w:r>
      <w:r w:rsidR="005B01A7">
        <w:rPr>
          <w:rFonts w:ascii="仿宋" w:eastAsia="仿宋" w:hAnsi="仿宋" w:hint="eastAsia"/>
          <w:color w:val="FF0000"/>
          <w:sz w:val="24"/>
        </w:rPr>
        <w:t>。</w:t>
      </w:r>
    </w:p>
    <w:p w:rsidR="005B632D"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招标文件发放方式：浙大附属第四医院网站免费下载</w:t>
      </w:r>
    </w:p>
    <w:p w:rsidR="00504228" w:rsidRPr="00E50C26" w:rsidRDefault="00504228" w:rsidP="005B632D">
      <w:pPr>
        <w:pStyle w:val="a6"/>
        <w:numPr>
          <w:ilvl w:val="0"/>
          <w:numId w:val="1"/>
        </w:numPr>
        <w:spacing w:line="360" w:lineRule="auto"/>
        <w:ind w:firstLineChars="0"/>
        <w:rPr>
          <w:rFonts w:ascii="仿宋" w:eastAsia="仿宋" w:hAnsi="仿宋"/>
          <w:sz w:val="24"/>
        </w:rPr>
      </w:pPr>
      <w:r w:rsidRPr="005B632D">
        <w:rPr>
          <w:rFonts w:ascii="仿宋" w:eastAsia="仿宋" w:hAnsi="仿宋" w:hint="eastAsia"/>
          <w:sz w:val="24"/>
        </w:rPr>
        <w:t>投标时间</w:t>
      </w:r>
      <w:r w:rsidRPr="00E50C26">
        <w:rPr>
          <w:rFonts w:ascii="仿宋" w:eastAsia="仿宋" w:hAnsi="仿宋" w:hint="eastAsia"/>
          <w:sz w:val="24"/>
        </w:rPr>
        <w:t xml:space="preserve">和地点： </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投标单位应于</w:t>
      </w:r>
      <w:r w:rsidR="009D060E" w:rsidRPr="00E50C26">
        <w:rPr>
          <w:rFonts w:ascii="仿宋" w:eastAsia="仿宋" w:hAnsi="仿宋"/>
          <w:sz w:val="24"/>
          <w:u w:val="single"/>
        </w:rPr>
        <w:t xml:space="preserve">    </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前</w:t>
      </w:r>
      <w:r w:rsidRPr="00E50C26">
        <w:rPr>
          <w:rFonts w:ascii="仿宋" w:eastAsia="仿宋" w:hAnsi="仿宋" w:hint="eastAsia"/>
          <w:sz w:val="24"/>
        </w:rPr>
        <w:t>将投标文件密封交到投标地点。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投标地点：</w:t>
      </w:r>
      <w:r w:rsidR="009D060E" w:rsidRPr="00E50C26">
        <w:rPr>
          <w:rFonts w:ascii="仿宋" w:eastAsia="仿宋" w:hAnsi="仿宋" w:hint="eastAsia"/>
          <w:sz w:val="24"/>
        </w:rPr>
        <w:t>快递邮寄至浙江大学医学院附属第四医院总务库房，开标当天投标至浙江大学医学院附属第四医院行政楼104室</w:t>
      </w:r>
    </w:p>
    <w:p w:rsidR="009D060E" w:rsidRPr="00E50C26" w:rsidRDefault="009D060E" w:rsidP="009D060E">
      <w:pPr>
        <w:numPr>
          <w:ilvl w:val="0"/>
          <w:numId w:val="1"/>
        </w:numPr>
        <w:spacing w:line="360" w:lineRule="auto"/>
        <w:rPr>
          <w:rFonts w:ascii="仿宋" w:eastAsia="仿宋" w:hAnsi="仿宋"/>
          <w:sz w:val="24"/>
        </w:rPr>
      </w:pPr>
      <w:r w:rsidRPr="00E50C26">
        <w:rPr>
          <w:rFonts w:ascii="仿宋" w:eastAsia="仿宋" w:hAnsi="仿宋" w:hint="eastAsia"/>
          <w:sz w:val="24"/>
        </w:rPr>
        <w:lastRenderedPageBreak/>
        <w:t>报名方式</w:t>
      </w:r>
      <w:r w:rsidRPr="00E50C26">
        <w:rPr>
          <w:rFonts w:ascii="仿宋" w:eastAsia="仿宋" w:hAnsi="仿宋"/>
          <w:sz w:val="24"/>
        </w:rPr>
        <w:t>：</w:t>
      </w:r>
      <w:r w:rsidRPr="00E50C26">
        <w:rPr>
          <w:rFonts w:ascii="仿宋" w:eastAsia="仿宋" w:hAnsi="仿宋" w:hint="eastAsia"/>
          <w:sz w:val="24"/>
        </w:rPr>
        <w:t>投标单位必须于20</w:t>
      </w:r>
      <w:r w:rsidR="00DE669E">
        <w:rPr>
          <w:rFonts w:ascii="仿宋" w:eastAsia="仿宋" w:hAnsi="仿宋"/>
          <w:sz w:val="24"/>
        </w:rPr>
        <w:t>20</w:t>
      </w:r>
      <w:r w:rsidRPr="00E50C26">
        <w:rPr>
          <w:rFonts w:ascii="仿宋" w:eastAsia="仿宋" w:hAnsi="仿宋" w:hint="eastAsia"/>
          <w:sz w:val="24"/>
        </w:rPr>
        <w:t>年</w:t>
      </w:r>
      <w:r w:rsidRPr="00E50C26">
        <w:rPr>
          <w:rFonts w:ascii="Calibri" w:eastAsia="仿宋" w:hAnsi="Calibri" w:cs="Calibri"/>
          <w:sz w:val="24"/>
        </w:rPr>
        <w:t> </w:t>
      </w:r>
      <w:r w:rsidRPr="00E50C26">
        <w:rPr>
          <w:rFonts w:ascii="仿宋" w:eastAsia="仿宋" w:hAnsi="仿宋"/>
          <w:sz w:val="24"/>
        </w:rPr>
        <w:t xml:space="preserve"> </w:t>
      </w:r>
      <w:r w:rsidRPr="00E50C26">
        <w:rPr>
          <w:rFonts w:ascii="仿宋" w:eastAsia="仿宋" w:hAnsi="仿宋" w:hint="eastAsia"/>
          <w:sz w:val="24"/>
        </w:rPr>
        <w:t>月</w:t>
      </w:r>
      <w:r w:rsidRPr="00E50C26">
        <w:rPr>
          <w:rFonts w:ascii="Calibri" w:eastAsia="仿宋" w:hAnsi="Calibri" w:cs="Calibri"/>
          <w:sz w:val="24"/>
        </w:rPr>
        <w:t> </w:t>
      </w:r>
      <w:r w:rsidRPr="00E50C26">
        <w:rPr>
          <w:rFonts w:ascii="仿宋" w:eastAsia="仿宋" w:hAnsi="仿宋"/>
          <w:sz w:val="24"/>
        </w:rPr>
        <w:t xml:space="preserve"> </w:t>
      </w:r>
      <w:r w:rsidRPr="00E50C26">
        <w:rPr>
          <w:rFonts w:ascii="Calibri" w:eastAsia="仿宋" w:hAnsi="Calibri" w:cs="Calibri"/>
          <w:sz w:val="24"/>
        </w:rPr>
        <w:t> </w:t>
      </w:r>
      <w:r w:rsidRPr="00E50C26">
        <w:rPr>
          <w:rFonts w:ascii="仿宋" w:eastAsia="仿宋" w:hAnsi="仿宋" w:hint="eastAsia"/>
          <w:sz w:val="24"/>
        </w:rPr>
        <w:t>日17:00之前将单位的组织机构代码证（加盖单位公章 红章）和授权投标人的身份证复印件（加盖单位公章）传真0579-89935109报名或0579-8993510</w:t>
      </w:r>
      <w:r w:rsidRPr="00E50C26">
        <w:rPr>
          <w:rFonts w:ascii="仿宋" w:eastAsia="仿宋" w:hAnsi="仿宋"/>
          <w:sz w:val="24"/>
        </w:rPr>
        <w:t>9</w:t>
      </w:r>
      <w:r w:rsidRPr="00E50C26">
        <w:rPr>
          <w:rFonts w:ascii="仿宋" w:eastAsia="仿宋" w:hAnsi="仿宋" w:hint="eastAsia"/>
          <w:sz w:val="24"/>
        </w:rPr>
        <w:t>电话报名，复印件加盖公章的原件在开标当天补交。</w:t>
      </w:r>
    </w:p>
    <w:p w:rsidR="00504228" w:rsidRPr="00E50C26" w:rsidRDefault="00504228" w:rsidP="00504228">
      <w:pPr>
        <w:numPr>
          <w:ilvl w:val="0"/>
          <w:numId w:val="1"/>
        </w:numPr>
        <w:spacing w:line="360" w:lineRule="auto"/>
        <w:rPr>
          <w:rFonts w:ascii="仿宋" w:eastAsia="仿宋" w:hAnsi="仿宋"/>
          <w:sz w:val="24"/>
        </w:rPr>
      </w:pPr>
      <w:r w:rsidRPr="00E50C26">
        <w:rPr>
          <w:rFonts w:ascii="仿宋" w:eastAsia="仿宋" w:hAnsi="仿宋" w:hint="eastAsia"/>
          <w:sz w:val="24"/>
        </w:rPr>
        <w:t>开标时间和地点：</w:t>
      </w:r>
    </w:p>
    <w:p w:rsidR="00504228" w:rsidRPr="00E50C26" w:rsidRDefault="00504228" w:rsidP="00504228">
      <w:pPr>
        <w:spacing w:line="360" w:lineRule="auto"/>
        <w:ind w:left="480"/>
        <w:rPr>
          <w:rFonts w:ascii="仿宋" w:eastAsia="仿宋" w:hAnsi="仿宋"/>
          <w:sz w:val="24"/>
        </w:rPr>
      </w:pPr>
      <w:r w:rsidRPr="00E50C26">
        <w:rPr>
          <w:rFonts w:ascii="仿宋" w:eastAsia="仿宋" w:hAnsi="仿宋" w:hint="eastAsia"/>
          <w:sz w:val="24"/>
        </w:rPr>
        <w:t>开标时间：</w:t>
      </w:r>
      <w:r w:rsidRPr="00E50C26">
        <w:rPr>
          <w:rFonts w:ascii="仿宋" w:eastAsia="仿宋" w:hAnsi="仿宋" w:hint="eastAsia"/>
          <w:sz w:val="24"/>
          <w:u w:val="single"/>
        </w:rPr>
        <w:t xml:space="preserve"> </w:t>
      </w:r>
      <w:r w:rsidR="009D060E" w:rsidRPr="00E50C26">
        <w:rPr>
          <w:rFonts w:ascii="仿宋" w:eastAsia="仿宋" w:hAnsi="仿宋"/>
          <w:sz w:val="24"/>
          <w:u w:val="single"/>
        </w:rPr>
        <w:t xml:space="preserve">    </w:t>
      </w:r>
      <w:r w:rsidRPr="00E50C26">
        <w:rPr>
          <w:rFonts w:ascii="仿宋" w:eastAsia="仿宋" w:hAnsi="仿宋" w:hint="eastAsia"/>
          <w:sz w:val="24"/>
          <w:u w:val="single"/>
        </w:rPr>
        <w:t>年</w:t>
      </w:r>
      <w:r w:rsidR="009D060E" w:rsidRPr="00E50C26">
        <w:rPr>
          <w:rFonts w:ascii="仿宋" w:eastAsia="仿宋" w:hAnsi="仿宋"/>
          <w:sz w:val="24"/>
          <w:u w:val="single"/>
        </w:rPr>
        <w:t xml:space="preserve">  </w:t>
      </w:r>
      <w:r w:rsidRPr="00E50C26">
        <w:rPr>
          <w:rFonts w:ascii="仿宋" w:eastAsia="仿宋" w:hAnsi="仿宋" w:hint="eastAsia"/>
          <w:sz w:val="24"/>
          <w:u w:val="single"/>
        </w:rPr>
        <w:t>月</w:t>
      </w:r>
      <w:r w:rsidR="009D060E" w:rsidRPr="00E50C26">
        <w:rPr>
          <w:rFonts w:ascii="仿宋" w:eastAsia="仿宋" w:hAnsi="仿宋"/>
          <w:sz w:val="24"/>
          <w:u w:val="single"/>
        </w:rPr>
        <w:t xml:space="preserve">  </w:t>
      </w:r>
      <w:r w:rsidRPr="00E50C26">
        <w:rPr>
          <w:rFonts w:ascii="仿宋" w:eastAsia="仿宋" w:hAnsi="仿宋" w:hint="eastAsia"/>
          <w:sz w:val="24"/>
          <w:u w:val="single"/>
        </w:rPr>
        <w:t>日  上午</w:t>
      </w:r>
      <w:r w:rsidR="00F94211" w:rsidRPr="00E50C26">
        <w:rPr>
          <w:rFonts w:ascii="仿宋" w:eastAsia="仿宋" w:hAnsi="仿宋"/>
          <w:sz w:val="24"/>
          <w:u w:val="single"/>
        </w:rPr>
        <w:t>9</w:t>
      </w:r>
      <w:r w:rsidR="000C072A" w:rsidRPr="00E50C26">
        <w:rPr>
          <w:rFonts w:ascii="仿宋" w:eastAsia="仿宋" w:hAnsi="仿宋" w:hint="eastAsia"/>
          <w:sz w:val="24"/>
          <w:u w:val="single"/>
        </w:rPr>
        <w:t>:00</w:t>
      </w:r>
      <w:r w:rsidRPr="00E50C26">
        <w:rPr>
          <w:rFonts w:ascii="仿宋" w:eastAsia="仿宋" w:hAnsi="仿宋" w:hint="eastAsia"/>
          <w:sz w:val="24"/>
          <w:u w:val="single"/>
        </w:rPr>
        <w:t xml:space="preserve"> </w:t>
      </w:r>
    </w:p>
    <w:p w:rsidR="00504228" w:rsidRDefault="00504228" w:rsidP="00504228">
      <w:pPr>
        <w:spacing w:line="360" w:lineRule="auto"/>
        <w:ind w:left="480"/>
        <w:rPr>
          <w:rFonts w:ascii="仿宋" w:eastAsia="仿宋" w:hAnsi="仿宋"/>
          <w:sz w:val="24"/>
        </w:rPr>
      </w:pPr>
      <w:r w:rsidRPr="00B134F1">
        <w:rPr>
          <w:rFonts w:ascii="仿宋" w:eastAsia="仿宋" w:hAnsi="仿宋" w:hint="eastAsia"/>
          <w:sz w:val="24"/>
        </w:rPr>
        <w:t>开标地点：浙江大学医学院附属第四医院行政楼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B134F1" w:rsidRDefault="00C82644" w:rsidP="006C57B1">
      <w:pPr>
        <w:spacing w:line="360" w:lineRule="auto"/>
        <w:rPr>
          <w:rFonts w:ascii="仿宋" w:eastAsia="仿宋" w:hAnsi="仿宋"/>
          <w:sz w:val="24"/>
        </w:rPr>
      </w:pPr>
      <w:r>
        <w:rPr>
          <w:rFonts w:ascii="仿宋" w:eastAsia="仿宋" w:hAnsi="仿宋" w:hint="eastAsia"/>
          <w:sz w:val="24"/>
        </w:rPr>
        <w:t>十一</w:t>
      </w:r>
      <w:r w:rsidR="006C57B1">
        <w:rPr>
          <w:rFonts w:ascii="仿宋" w:eastAsia="仿宋" w:hAnsi="仿宋" w:hint="eastAsia"/>
          <w:sz w:val="24"/>
        </w:rPr>
        <w:t>、联</w:t>
      </w:r>
      <w:r w:rsidR="00504228" w:rsidRPr="00B134F1">
        <w:rPr>
          <w:rFonts w:ascii="仿宋" w:eastAsia="仿宋" w:hAnsi="仿宋" w:hint="eastAsia"/>
          <w:sz w:val="24"/>
        </w:rPr>
        <w:t>系地址和电话：</w:t>
      </w:r>
    </w:p>
    <w:p w:rsidR="00504228" w:rsidRPr="00B134F1" w:rsidRDefault="00504228" w:rsidP="00504228">
      <w:pPr>
        <w:spacing w:line="360" w:lineRule="auto"/>
        <w:ind w:left="480"/>
        <w:rPr>
          <w:rFonts w:ascii="仿宋" w:eastAsia="仿宋" w:hAnsi="仿宋"/>
          <w:sz w:val="24"/>
        </w:rPr>
      </w:pPr>
      <w:r w:rsidRPr="00B134F1">
        <w:rPr>
          <w:rFonts w:ascii="仿宋" w:eastAsia="仿宋" w:hAnsi="仿宋" w:hint="eastAsia"/>
          <w:sz w:val="24"/>
        </w:rPr>
        <w:t>地  址：浙江大学医学院附属第四医院行政楼</w:t>
      </w:r>
      <w:r w:rsidR="00AB709F">
        <w:rPr>
          <w:rFonts w:ascii="仿宋" w:eastAsia="仿宋" w:hAnsi="仿宋" w:hint="eastAsia"/>
          <w:sz w:val="24"/>
        </w:rPr>
        <w:t>104</w:t>
      </w:r>
      <w:r w:rsidRPr="00B134F1">
        <w:rPr>
          <w:rFonts w:ascii="仿宋" w:eastAsia="仿宋" w:hAnsi="仿宋" w:hint="eastAsia"/>
          <w:sz w:val="24"/>
        </w:rPr>
        <w:t>室</w:t>
      </w:r>
    </w:p>
    <w:p w:rsidR="00504228" w:rsidRPr="00F94211" w:rsidRDefault="00504228" w:rsidP="00504228">
      <w:pPr>
        <w:spacing w:line="360" w:lineRule="auto"/>
        <w:ind w:left="480"/>
        <w:rPr>
          <w:rFonts w:ascii="仿宋" w:eastAsia="仿宋" w:hAnsi="仿宋"/>
          <w:sz w:val="24"/>
        </w:rPr>
      </w:pPr>
      <w:r w:rsidRPr="00B134F1">
        <w:rPr>
          <w:rFonts w:ascii="仿宋" w:eastAsia="仿宋" w:hAnsi="仿宋" w:hint="eastAsia"/>
          <w:sz w:val="24"/>
        </w:rPr>
        <w:t>联系人</w:t>
      </w:r>
      <w:r w:rsidRPr="00F94211">
        <w:rPr>
          <w:rFonts w:ascii="仿宋" w:eastAsia="仿宋" w:hAnsi="仿宋" w:hint="eastAsia"/>
          <w:sz w:val="24"/>
        </w:rPr>
        <w:t>：</w:t>
      </w:r>
      <w:r w:rsidR="00C82644" w:rsidRPr="00F94211">
        <w:rPr>
          <w:rFonts w:ascii="仿宋" w:eastAsia="仿宋" w:hAnsi="仿宋" w:hint="eastAsia"/>
          <w:sz w:val="24"/>
        </w:rPr>
        <w:t>吴老师</w:t>
      </w:r>
      <w:r w:rsidRPr="00F94211">
        <w:rPr>
          <w:rFonts w:ascii="仿宋" w:eastAsia="仿宋" w:hAnsi="仿宋" w:hint="eastAsia"/>
          <w:sz w:val="24"/>
        </w:rPr>
        <w:t xml:space="preserve"> </w:t>
      </w:r>
    </w:p>
    <w:p w:rsidR="00504228" w:rsidRPr="00F94211" w:rsidRDefault="00504228" w:rsidP="00504228">
      <w:pPr>
        <w:spacing w:line="360" w:lineRule="auto"/>
        <w:ind w:left="480"/>
        <w:rPr>
          <w:rFonts w:ascii="仿宋" w:eastAsia="仿宋" w:hAnsi="仿宋"/>
          <w:sz w:val="24"/>
          <w:u w:val="single"/>
        </w:rPr>
      </w:pPr>
      <w:r w:rsidRPr="00F94211">
        <w:rPr>
          <w:rFonts w:ascii="仿宋" w:eastAsia="仿宋" w:hAnsi="仿宋" w:hint="eastAsia"/>
          <w:sz w:val="24"/>
        </w:rPr>
        <w:t>联系电话：</w:t>
      </w:r>
      <w:r w:rsidRPr="00F94211">
        <w:rPr>
          <w:rFonts w:ascii="仿宋" w:eastAsia="仿宋" w:hAnsi="仿宋" w:hint="eastAsia"/>
          <w:sz w:val="24"/>
          <w:u w:val="single"/>
        </w:rPr>
        <w:t xml:space="preserve"> 0579-89935</w:t>
      </w:r>
      <w:r w:rsidR="006B5F12" w:rsidRPr="00F94211">
        <w:rPr>
          <w:rFonts w:ascii="仿宋" w:eastAsia="仿宋" w:hAnsi="仿宋" w:hint="eastAsia"/>
          <w:sz w:val="24"/>
          <w:u w:val="single"/>
        </w:rPr>
        <w:t>10</w:t>
      </w:r>
      <w:r w:rsidR="009D060E" w:rsidRPr="00F94211">
        <w:rPr>
          <w:rFonts w:ascii="仿宋" w:eastAsia="仿宋" w:hAnsi="仿宋"/>
          <w:sz w:val="24"/>
          <w:u w:val="single"/>
        </w:rPr>
        <w:t>9</w:t>
      </w:r>
      <w:r w:rsidRPr="00F94211">
        <w:rPr>
          <w:rFonts w:ascii="仿宋" w:eastAsia="仿宋" w:hAnsi="仿宋" w:hint="eastAsia"/>
          <w:sz w:val="24"/>
          <w:u w:val="single"/>
        </w:rPr>
        <w:t xml:space="preserve"> </w:t>
      </w: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Pr="00B134F1" w:rsidRDefault="00504228"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6B5F12" w:rsidRDefault="006B5F12" w:rsidP="00504228">
      <w:pPr>
        <w:widowControl/>
        <w:spacing w:line="420" w:lineRule="atLeast"/>
        <w:ind w:firstLine="480"/>
        <w:rPr>
          <w:rFonts w:ascii="仿宋" w:eastAsia="仿宋" w:hAnsi="仿宋" w:cs="宋体"/>
          <w:color w:val="555555"/>
          <w:kern w:val="0"/>
          <w:sz w:val="24"/>
          <w:szCs w:val="24"/>
        </w:rPr>
      </w:pPr>
    </w:p>
    <w:p w:rsidR="006B5F12" w:rsidRPr="00B134F1" w:rsidRDefault="006B5F12" w:rsidP="00504228">
      <w:pPr>
        <w:widowControl/>
        <w:spacing w:line="420" w:lineRule="atLeast"/>
        <w:ind w:firstLine="480"/>
        <w:rPr>
          <w:rFonts w:ascii="仿宋" w:eastAsia="仿宋" w:hAnsi="仿宋" w:cs="宋体"/>
          <w:color w:val="555555"/>
          <w:kern w:val="0"/>
          <w:sz w:val="24"/>
          <w:szCs w:val="24"/>
        </w:rPr>
      </w:pPr>
    </w:p>
    <w:p w:rsidR="00504228" w:rsidRDefault="00504228"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0629B6" w:rsidRDefault="000629B6" w:rsidP="00504228">
      <w:pPr>
        <w:widowControl/>
        <w:spacing w:line="420" w:lineRule="atLeast"/>
        <w:ind w:firstLine="480"/>
        <w:rPr>
          <w:rFonts w:ascii="仿宋" w:eastAsia="仿宋" w:hAnsi="仿宋" w:cs="宋体"/>
          <w:color w:val="555555"/>
          <w:kern w:val="0"/>
          <w:sz w:val="24"/>
          <w:szCs w:val="24"/>
        </w:rPr>
      </w:pPr>
    </w:p>
    <w:p w:rsidR="000629B6" w:rsidRDefault="000629B6" w:rsidP="00504228">
      <w:pPr>
        <w:widowControl/>
        <w:spacing w:line="420" w:lineRule="atLeast"/>
        <w:ind w:firstLine="480"/>
        <w:rPr>
          <w:rFonts w:ascii="仿宋" w:eastAsia="仿宋" w:hAnsi="仿宋" w:cs="宋体"/>
          <w:color w:val="555555"/>
          <w:kern w:val="0"/>
          <w:sz w:val="24"/>
          <w:szCs w:val="24"/>
        </w:rPr>
      </w:pPr>
    </w:p>
    <w:p w:rsidR="000629B6" w:rsidRDefault="000629B6" w:rsidP="00504228">
      <w:pPr>
        <w:widowControl/>
        <w:spacing w:line="420" w:lineRule="atLeast"/>
        <w:ind w:firstLine="480"/>
        <w:rPr>
          <w:rFonts w:ascii="仿宋" w:eastAsia="仿宋" w:hAnsi="仿宋" w:cs="宋体"/>
          <w:color w:val="555555"/>
          <w:kern w:val="0"/>
          <w:sz w:val="24"/>
          <w:szCs w:val="24"/>
        </w:rPr>
      </w:pPr>
    </w:p>
    <w:p w:rsidR="000629B6" w:rsidRDefault="000629B6" w:rsidP="00504228">
      <w:pPr>
        <w:widowControl/>
        <w:spacing w:line="420" w:lineRule="atLeast"/>
        <w:ind w:firstLine="480"/>
        <w:rPr>
          <w:rFonts w:ascii="仿宋" w:eastAsia="仿宋" w:hAnsi="仿宋" w:cs="宋体"/>
          <w:color w:val="555555"/>
          <w:kern w:val="0"/>
          <w:sz w:val="24"/>
          <w:szCs w:val="24"/>
        </w:rPr>
      </w:pPr>
    </w:p>
    <w:p w:rsidR="000629B6" w:rsidRDefault="000629B6"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334E07" w:rsidRDefault="00334E07" w:rsidP="00504228">
      <w:pPr>
        <w:widowControl/>
        <w:spacing w:line="420" w:lineRule="atLeast"/>
        <w:ind w:firstLine="480"/>
        <w:rPr>
          <w:rFonts w:ascii="仿宋" w:eastAsia="仿宋" w:hAnsi="仿宋" w:cs="宋体"/>
          <w:color w:val="555555"/>
          <w:kern w:val="0"/>
          <w:sz w:val="24"/>
          <w:szCs w:val="24"/>
        </w:rPr>
      </w:pPr>
    </w:p>
    <w:p w:rsidR="00EC4927" w:rsidRPr="00CA0715" w:rsidRDefault="00EC4927" w:rsidP="00A87769">
      <w:pPr>
        <w:spacing w:line="360" w:lineRule="auto"/>
        <w:rPr>
          <w:rFonts w:ascii="仿宋" w:eastAsia="仿宋" w:hAnsi="仿宋"/>
          <w:sz w:val="24"/>
        </w:rPr>
      </w:pPr>
    </w:p>
    <w:p w:rsidR="007C4076" w:rsidRPr="00CA0715" w:rsidRDefault="00C82644" w:rsidP="00BB697F">
      <w:pPr>
        <w:spacing w:line="360" w:lineRule="auto"/>
        <w:ind w:firstLineChars="100" w:firstLine="321"/>
        <w:jc w:val="center"/>
        <w:rPr>
          <w:rFonts w:ascii="仿宋" w:eastAsia="仿宋" w:hAnsi="仿宋"/>
          <w:b/>
          <w:sz w:val="32"/>
          <w:szCs w:val="32"/>
        </w:rPr>
      </w:pPr>
      <w:r w:rsidRPr="00CA0715">
        <w:rPr>
          <w:rFonts w:ascii="仿宋" w:eastAsia="仿宋" w:hAnsi="仿宋" w:hint="eastAsia"/>
          <w:b/>
          <w:sz w:val="32"/>
          <w:szCs w:val="32"/>
        </w:rPr>
        <w:lastRenderedPageBreak/>
        <w:t>第二</w:t>
      </w:r>
      <w:r w:rsidR="00EC4927" w:rsidRPr="00CA0715">
        <w:rPr>
          <w:rFonts w:ascii="仿宋" w:eastAsia="仿宋" w:hAnsi="仿宋" w:hint="eastAsia"/>
          <w:b/>
          <w:sz w:val="32"/>
          <w:szCs w:val="32"/>
        </w:rPr>
        <w:t>章   招标</w:t>
      </w:r>
      <w:r w:rsidR="00DE669E" w:rsidRPr="00CA0715">
        <w:rPr>
          <w:rFonts w:ascii="仿宋" w:eastAsia="仿宋" w:hAnsi="仿宋" w:hint="eastAsia"/>
          <w:b/>
          <w:sz w:val="32"/>
          <w:szCs w:val="32"/>
        </w:rPr>
        <w:t>需求</w:t>
      </w:r>
      <w:r w:rsidR="00EC4927" w:rsidRPr="00CA0715">
        <w:rPr>
          <w:rFonts w:ascii="仿宋" w:eastAsia="仿宋" w:hAnsi="仿宋" w:hint="eastAsia"/>
          <w:b/>
          <w:sz w:val="32"/>
          <w:szCs w:val="32"/>
        </w:rPr>
        <w:t>一览表</w:t>
      </w:r>
    </w:p>
    <w:p w:rsidR="007C4076" w:rsidRPr="00CA0715" w:rsidRDefault="007C4076" w:rsidP="00D15049">
      <w:pPr>
        <w:snapToGrid w:val="0"/>
        <w:spacing w:line="400" w:lineRule="exact"/>
        <w:rPr>
          <w:rFonts w:ascii="仿宋" w:eastAsia="仿宋" w:hAnsi="仿宋"/>
          <w:sz w:val="24"/>
          <w:szCs w:val="24"/>
        </w:rPr>
      </w:pPr>
      <w:r w:rsidRPr="00CA0715">
        <w:rPr>
          <w:rFonts w:ascii="仿宋" w:eastAsia="仿宋" w:hAnsi="仿宋" w:hint="eastAsia"/>
          <w:sz w:val="24"/>
          <w:szCs w:val="24"/>
        </w:rPr>
        <w:t>一、本次招标的</w:t>
      </w:r>
      <w:r w:rsidR="00DE669E" w:rsidRPr="00CA0715">
        <w:rPr>
          <w:rFonts w:ascii="仿宋" w:eastAsia="仿宋" w:hAnsi="仿宋" w:hint="eastAsia"/>
          <w:sz w:val="24"/>
          <w:szCs w:val="24"/>
        </w:rPr>
        <w:t>内容</w:t>
      </w:r>
      <w:r w:rsidRPr="00CA0715">
        <w:rPr>
          <w:rFonts w:ascii="仿宋" w:eastAsia="仿宋" w:hAnsi="仿宋" w:hint="eastAsia"/>
          <w:sz w:val="24"/>
          <w:szCs w:val="24"/>
        </w:rPr>
        <w:t>是</w:t>
      </w:r>
      <w:r w:rsidR="00DE669E" w:rsidRPr="00CA0715">
        <w:rPr>
          <w:rFonts w:ascii="仿宋" w:eastAsia="仿宋" w:hAnsi="仿宋" w:hint="eastAsia"/>
          <w:sz w:val="24"/>
          <w:szCs w:val="24"/>
        </w:rPr>
        <w:t>冷水机组的</w:t>
      </w:r>
      <w:r w:rsidR="00DE669E" w:rsidRPr="00CA0715">
        <w:rPr>
          <w:rFonts w:ascii="仿宋" w:eastAsia="仿宋" w:hAnsi="仿宋"/>
          <w:sz w:val="24"/>
          <w:szCs w:val="24"/>
        </w:rPr>
        <w:t>维修和保养</w:t>
      </w:r>
      <w:r w:rsidRPr="00CA0715">
        <w:rPr>
          <w:rFonts w:ascii="仿宋" w:eastAsia="仿宋" w:hAnsi="仿宋" w:hint="eastAsia"/>
          <w:sz w:val="24"/>
          <w:szCs w:val="24"/>
        </w:rPr>
        <w:t>，要求投标人的投标货物必须是合格的、未曾使用过的全新产品，所采用的原料优良、质量上乘，原材料、辅料、成品均须符合相应的国家标准和行业标准的要求，美观、</w:t>
      </w:r>
      <w:r w:rsidR="00513228" w:rsidRPr="00CA0715">
        <w:rPr>
          <w:rFonts w:ascii="仿宋" w:eastAsia="仿宋" w:hAnsi="仿宋" w:hint="eastAsia"/>
          <w:sz w:val="24"/>
          <w:szCs w:val="24"/>
        </w:rPr>
        <w:t>安全、</w:t>
      </w:r>
      <w:r w:rsidRPr="00CA0715">
        <w:rPr>
          <w:rFonts w:ascii="仿宋" w:eastAsia="仿宋" w:hAnsi="仿宋" w:hint="eastAsia"/>
          <w:sz w:val="24"/>
          <w:szCs w:val="24"/>
        </w:rPr>
        <w:t>牢固、耐用。</w:t>
      </w:r>
    </w:p>
    <w:p w:rsidR="004D3F16" w:rsidRPr="00CA0715" w:rsidRDefault="007C4076" w:rsidP="004C1FA1">
      <w:pPr>
        <w:snapToGrid w:val="0"/>
        <w:spacing w:line="400" w:lineRule="exact"/>
        <w:ind w:firstLineChars="200" w:firstLine="480"/>
        <w:rPr>
          <w:rFonts w:ascii="仿宋" w:eastAsia="仿宋" w:hAnsi="仿宋"/>
          <w:sz w:val="24"/>
          <w:szCs w:val="24"/>
        </w:rPr>
      </w:pPr>
      <w:r w:rsidRPr="00CA0715">
        <w:rPr>
          <w:rFonts w:ascii="仿宋" w:eastAsia="仿宋" w:hAnsi="仿宋" w:hint="eastAsia"/>
          <w:sz w:val="24"/>
          <w:szCs w:val="24"/>
        </w:rPr>
        <w:t>所供货物必须适用于各种特定的医疗环境使用的特性和使用要求。</w:t>
      </w:r>
    </w:p>
    <w:p w:rsidR="00DE669E" w:rsidRPr="00CA0715" w:rsidRDefault="00DE669E" w:rsidP="00DE669E">
      <w:pPr>
        <w:widowControl/>
        <w:spacing w:line="360" w:lineRule="auto"/>
        <w:ind w:firstLineChars="196" w:firstLine="470"/>
        <w:jc w:val="left"/>
        <w:rPr>
          <w:rFonts w:ascii="仿宋" w:eastAsia="仿宋" w:hAnsi="仿宋"/>
          <w:sz w:val="24"/>
          <w:szCs w:val="24"/>
        </w:rPr>
      </w:pPr>
      <w:r w:rsidRPr="00CA0715">
        <w:rPr>
          <w:rFonts w:ascii="仿宋" w:eastAsia="仿宋" w:hAnsi="仿宋" w:hint="eastAsia"/>
          <w:sz w:val="24"/>
          <w:szCs w:val="24"/>
        </w:rPr>
        <w:t>1．</w:t>
      </w:r>
      <w:r w:rsidR="000629B6" w:rsidRPr="00CA0715">
        <w:rPr>
          <w:rFonts w:ascii="仿宋" w:eastAsia="仿宋" w:hAnsi="仿宋" w:hint="eastAsia"/>
          <w:sz w:val="24"/>
          <w:szCs w:val="24"/>
        </w:rPr>
        <w:t>保养所需</w:t>
      </w:r>
      <w:r w:rsidR="000629B6" w:rsidRPr="00CA0715">
        <w:rPr>
          <w:rFonts w:ascii="仿宋" w:eastAsia="仿宋" w:hAnsi="仿宋"/>
          <w:sz w:val="24"/>
          <w:szCs w:val="24"/>
        </w:rPr>
        <w:t>配件</w:t>
      </w:r>
      <w:r w:rsidRPr="00CA0715">
        <w:rPr>
          <w:rFonts w:ascii="仿宋" w:eastAsia="仿宋" w:hAnsi="仿宋" w:hint="eastAsia"/>
          <w:sz w:val="24"/>
          <w:szCs w:val="24"/>
        </w:rPr>
        <w:t>清单</w:t>
      </w:r>
    </w:p>
    <w:tbl>
      <w:tblPr>
        <w:tblW w:w="859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974"/>
        <w:gridCol w:w="3133"/>
        <w:gridCol w:w="709"/>
        <w:gridCol w:w="709"/>
        <w:gridCol w:w="1369"/>
      </w:tblGrid>
      <w:tr w:rsidR="00EA714D" w:rsidRPr="00DE669E" w:rsidTr="000629B6">
        <w:trPr>
          <w:trHeight w:val="425"/>
        </w:trPr>
        <w:tc>
          <w:tcPr>
            <w:tcW w:w="704"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序号</w:t>
            </w:r>
          </w:p>
        </w:tc>
        <w:tc>
          <w:tcPr>
            <w:tcW w:w="1974"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货物名称</w:t>
            </w:r>
          </w:p>
        </w:tc>
        <w:tc>
          <w:tcPr>
            <w:tcW w:w="3133"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零件编号或型号</w:t>
            </w:r>
          </w:p>
        </w:tc>
        <w:tc>
          <w:tcPr>
            <w:tcW w:w="709"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数量</w:t>
            </w:r>
          </w:p>
        </w:tc>
        <w:tc>
          <w:tcPr>
            <w:tcW w:w="709"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单位</w:t>
            </w:r>
          </w:p>
        </w:tc>
        <w:tc>
          <w:tcPr>
            <w:tcW w:w="1369" w:type="dxa"/>
            <w:vAlign w:val="center"/>
          </w:tcPr>
          <w:p w:rsidR="00EA714D" w:rsidRPr="00EA714D" w:rsidRDefault="00EA714D" w:rsidP="00EA714D">
            <w:pPr>
              <w:jc w:val="center"/>
              <w:rPr>
                <w:rFonts w:ascii="仿宋" w:eastAsia="仿宋" w:hAnsi="仿宋"/>
                <w:b/>
                <w:sz w:val="24"/>
                <w:szCs w:val="24"/>
              </w:rPr>
            </w:pPr>
            <w:r w:rsidRPr="00EA714D">
              <w:rPr>
                <w:rFonts w:ascii="仿宋" w:eastAsia="仿宋" w:hAnsi="仿宋" w:hint="eastAsia"/>
                <w:b/>
                <w:sz w:val="24"/>
                <w:szCs w:val="24"/>
              </w:rPr>
              <w:t>备注</w:t>
            </w: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约克‘K’油</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011-00533-000</w:t>
            </w:r>
            <w:r w:rsidR="000629B6">
              <w:rPr>
                <w:rFonts w:ascii="仿宋" w:eastAsia="仿宋" w:hAnsi="仿宋" w:hint="eastAsia"/>
                <w:sz w:val="24"/>
                <w:szCs w:val="24"/>
              </w:rPr>
              <w:t>，5加仑/桶</w:t>
            </w:r>
          </w:p>
        </w:tc>
        <w:tc>
          <w:tcPr>
            <w:tcW w:w="709" w:type="dxa"/>
            <w:vAlign w:val="center"/>
          </w:tcPr>
          <w:p w:rsidR="00EA714D" w:rsidRPr="00EA714D" w:rsidRDefault="00EA714D" w:rsidP="000629B6">
            <w:pPr>
              <w:ind w:firstLineChars="100" w:firstLine="240"/>
              <w:rPr>
                <w:rFonts w:ascii="仿宋" w:eastAsia="仿宋" w:hAnsi="仿宋"/>
                <w:sz w:val="24"/>
                <w:szCs w:val="24"/>
              </w:rPr>
            </w:pPr>
            <w:r w:rsidRPr="00EA714D">
              <w:rPr>
                <w:rFonts w:ascii="仿宋" w:eastAsia="仿宋" w:hAnsi="仿宋" w:hint="eastAsia"/>
                <w:sz w:val="24"/>
                <w:szCs w:val="24"/>
              </w:rPr>
              <w:t>8</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2</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约克S油</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011-00922-000</w:t>
            </w:r>
            <w:r w:rsidR="000629B6">
              <w:rPr>
                <w:rFonts w:ascii="仿宋" w:eastAsia="仿宋" w:hAnsi="仿宋" w:hint="eastAsia"/>
                <w:sz w:val="24"/>
                <w:szCs w:val="24"/>
              </w:rPr>
              <w:t>，5加仑/桶</w:t>
            </w:r>
          </w:p>
        </w:tc>
        <w:tc>
          <w:tcPr>
            <w:tcW w:w="709" w:type="dxa"/>
            <w:vAlign w:val="center"/>
          </w:tcPr>
          <w:p w:rsidR="00EA714D" w:rsidRPr="00EA714D" w:rsidRDefault="00EA714D" w:rsidP="000629B6">
            <w:pPr>
              <w:ind w:firstLineChars="100" w:firstLine="240"/>
              <w:rPr>
                <w:rFonts w:ascii="仿宋" w:eastAsia="仿宋" w:hAnsi="仿宋"/>
                <w:sz w:val="24"/>
                <w:szCs w:val="24"/>
              </w:rPr>
            </w:pPr>
            <w:r w:rsidRPr="00EA714D">
              <w:rPr>
                <w:rFonts w:ascii="仿宋" w:eastAsia="仿宋" w:hAnsi="仿宋" w:hint="eastAsia"/>
                <w:sz w:val="24"/>
                <w:szCs w:val="24"/>
              </w:rPr>
              <w:t>3</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3</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油过滤器</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 xml:space="preserve"> 026-32831-000</w:t>
            </w:r>
            <w:r w:rsidR="000629B6">
              <w:rPr>
                <w:rFonts w:ascii="仿宋" w:eastAsia="仿宋" w:hAnsi="仿宋" w:hint="eastAsia"/>
                <w:sz w:val="24"/>
                <w:szCs w:val="24"/>
              </w:rPr>
              <w:t>，5加仑/桶</w:t>
            </w:r>
          </w:p>
        </w:tc>
        <w:tc>
          <w:tcPr>
            <w:tcW w:w="709" w:type="dxa"/>
            <w:vAlign w:val="center"/>
          </w:tcPr>
          <w:p w:rsidR="00EA714D" w:rsidRPr="00EA714D" w:rsidRDefault="00EA714D" w:rsidP="000629B6">
            <w:pPr>
              <w:jc w:val="center"/>
              <w:rPr>
                <w:rFonts w:ascii="仿宋" w:eastAsia="仿宋" w:hAnsi="仿宋"/>
                <w:sz w:val="24"/>
                <w:szCs w:val="24"/>
              </w:rPr>
            </w:pPr>
            <w:r w:rsidRPr="00EA714D">
              <w:rPr>
                <w:rFonts w:ascii="仿宋" w:eastAsia="仿宋" w:hAnsi="仿宋" w:hint="eastAsia"/>
                <w:sz w:val="24"/>
                <w:szCs w:val="24"/>
              </w:rPr>
              <w:t>4</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4</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油过滤器</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026-37563-000</w:t>
            </w:r>
            <w:r w:rsidR="000629B6">
              <w:rPr>
                <w:rFonts w:ascii="仿宋" w:eastAsia="仿宋" w:hAnsi="仿宋" w:hint="eastAsia"/>
                <w:sz w:val="24"/>
                <w:szCs w:val="24"/>
              </w:rPr>
              <w:t>，5加仑/桶</w:t>
            </w:r>
          </w:p>
        </w:tc>
        <w:tc>
          <w:tcPr>
            <w:tcW w:w="709" w:type="dxa"/>
            <w:vAlign w:val="center"/>
          </w:tcPr>
          <w:p w:rsidR="00EA714D" w:rsidRPr="00EA714D" w:rsidRDefault="00EA714D" w:rsidP="000629B6">
            <w:pPr>
              <w:jc w:val="center"/>
              <w:rPr>
                <w:rFonts w:ascii="仿宋" w:eastAsia="仿宋" w:hAnsi="仿宋"/>
                <w:sz w:val="24"/>
                <w:szCs w:val="24"/>
              </w:rPr>
            </w:pPr>
            <w:r w:rsidRPr="00EA714D">
              <w:rPr>
                <w:rFonts w:ascii="仿宋" w:eastAsia="仿宋" w:hAnsi="仿宋" w:hint="eastAsia"/>
                <w:sz w:val="24"/>
                <w:szCs w:val="24"/>
              </w:rPr>
              <w:t>3</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5</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制冷剂</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R134a</w:t>
            </w:r>
            <w:r w:rsidR="000629B6">
              <w:rPr>
                <w:rFonts w:ascii="仿宋" w:eastAsia="仿宋" w:hAnsi="仿宋" w:hint="eastAsia"/>
                <w:sz w:val="24"/>
                <w:szCs w:val="24"/>
              </w:rPr>
              <w:t>，13.5</w:t>
            </w:r>
            <w:r w:rsidR="000629B6">
              <w:rPr>
                <w:rFonts w:ascii="仿宋" w:eastAsia="仿宋" w:hAnsi="仿宋"/>
                <w:sz w:val="24"/>
                <w:szCs w:val="24"/>
              </w:rPr>
              <w:t>kg/</w:t>
            </w:r>
            <w:r w:rsidR="000629B6">
              <w:rPr>
                <w:rFonts w:ascii="仿宋" w:eastAsia="仿宋" w:hAnsi="仿宋" w:hint="eastAsia"/>
                <w:sz w:val="24"/>
                <w:szCs w:val="24"/>
              </w:rPr>
              <w:t>瓶</w:t>
            </w:r>
          </w:p>
        </w:tc>
        <w:tc>
          <w:tcPr>
            <w:tcW w:w="709" w:type="dxa"/>
            <w:vAlign w:val="center"/>
          </w:tcPr>
          <w:p w:rsidR="00EA714D" w:rsidRPr="00EA714D" w:rsidRDefault="00EA714D" w:rsidP="000629B6">
            <w:pPr>
              <w:jc w:val="center"/>
              <w:rPr>
                <w:rFonts w:ascii="仿宋" w:eastAsia="仿宋" w:hAnsi="仿宋"/>
                <w:sz w:val="24"/>
                <w:szCs w:val="24"/>
              </w:rPr>
            </w:pPr>
            <w:r w:rsidRPr="00EA714D">
              <w:rPr>
                <w:rFonts w:ascii="仿宋" w:eastAsia="仿宋" w:hAnsi="仿宋" w:hint="eastAsia"/>
                <w:sz w:val="24"/>
                <w:szCs w:val="24"/>
              </w:rPr>
              <w:t>10</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6</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制冷剂</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F22</w:t>
            </w:r>
            <w:r w:rsidR="000629B6">
              <w:rPr>
                <w:rFonts w:ascii="仿宋" w:eastAsia="仿宋" w:hAnsi="仿宋" w:hint="eastAsia"/>
                <w:sz w:val="24"/>
                <w:szCs w:val="24"/>
              </w:rPr>
              <w:t>，22.7</w:t>
            </w:r>
            <w:r w:rsidR="000629B6">
              <w:rPr>
                <w:rFonts w:ascii="仿宋" w:eastAsia="仿宋" w:hAnsi="仿宋"/>
                <w:sz w:val="24"/>
                <w:szCs w:val="24"/>
              </w:rPr>
              <w:t>kg/</w:t>
            </w:r>
            <w:r w:rsidR="000629B6">
              <w:rPr>
                <w:rFonts w:ascii="仿宋" w:eastAsia="仿宋" w:hAnsi="仿宋" w:hint="eastAsia"/>
                <w:sz w:val="24"/>
                <w:szCs w:val="24"/>
              </w:rPr>
              <w:t>瓶</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2</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瓶</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7</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O圈</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028-12961-012</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4</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8</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O圈</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028-14404-000</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3</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9</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O圈</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026W32000-001</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2</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10</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O圈</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028-12709-000</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4</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11</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导叶马达</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025-29657-001</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1</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12</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油冷膨胀阀</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025-38170-000</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1</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67"/>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3</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液位执行器</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025-38178-000</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1</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DE669E" w:rsidTr="000629B6">
        <w:trPr>
          <w:trHeight w:val="350"/>
        </w:trPr>
        <w:tc>
          <w:tcPr>
            <w:tcW w:w="704" w:type="dxa"/>
            <w:vAlign w:val="center"/>
          </w:tcPr>
          <w:p w:rsidR="00EA714D" w:rsidRPr="00EA714D" w:rsidRDefault="00EA714D" w:rsidP="00EA714D">
            <w:pPr>
              <w:jc w:val="center"/>
              <w:rPr>
                <w:rFonts w:ascii="仿宋" w:eastAsia="仿宋" w:hAnsi="仿宋"/>
                <w:sz w:val="24"/>
                <w:szCs w:val="24"/>
              </w:rPr>
            </w:pPr>
            <w:r>
              <w:rPr>
                <w:rFonts w:ascii="仿宋" w:eastAsia="仿宋" w:hAnsi="仿宋" w:hint="eastAsia"/>
                <w:sz w:val="24"/>
                <w:szCs w:val="24"/>
              </w:rPr>
              <w:t>14</w:t>
            </w:r>
          </w:p>
        </w:tc>
        <w:tc>
          <w:tcPr>
            <w:tcW w:w="1974"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液位传感器</w:t>
            </w:r>
          </w:p>
        </w:tc>
        <w:tc>
          <w:tcPr>
            <w:tcW w:w="3133" w:type="dxa"/>
            <w:vAlign w:val="center"/>
          </w:tcPr>
          <w:p w:rsidR="00EA714D" w:rsidRPr="00EA714D" w:rsidRDefault="00EA714D" w:rsidP="009E69CA">
            <w:pPr>
              <w:rPr>
                <w:rFonts w:ascii="仿宋" w:eastAsia="仿宋" w:hAnsi="仿宋"/>
                <w:sz w:val="24"/>
                <w:szCs w:val="24"/>
              </w:rPr>
            </w:pPr>
            <w:r w:rsidRPr="00EA714D">
              <w:rPr>
                <w:rFonts w:ascii="仿宋" w:eastAsia="仿宋" w:hAnsi="仿宋" w:hint="eastAsia"/>
                <w:sz w:val="24"/>
                <w:szCs w:val="24"/>
              </w:rPr>
              <w:t>025-43950-006</w:t>
            </w:r>
          </w:p>
        </w:tc>
        <w:tc>
          <w:tcPr>
            <w:tcW w:w="709" w:type="dxa"/>
            <w:vAlign w:val="center"/>
          </w:tcPr>
          <w:p w:rsidR="00EA714D" w:rsidRPr="00EA714D" w:rsidRDefault="00EA714D" w:rsidP="00EA714D">
            <w:pPr>
              <w:ind w:firstLineChars="100" w:firstLine="240"/>
              <w:rPr>
                <w:rFonts w:ascii="仿宋" w:eastAsia="仿宋" w:hAnsi="仿宋"/>
                <w:sz w:val="24"/>
                <w:szCs w:val="24"/>
              </w:rPr>
            </w:pPr>
            <w:r w:rsidRPr="00EA714D">
              <w:rPr>
                <w:rFonts w:ascii="仿宋" w:eastAsia="仿宋" w:hAnsi="仿宋" w:hint="eastAsia"/>
                <w:sz w:val="24"/>
                <w:szCs w:val="24"/>
              </w:rPr>
              <w:t>1</w:t>
            </w:r>
          </w:p>
        </w:tc>
        <w:tc>
          <w:tcPr>
            <w:tcW w:w="709" w:type="dxa"/>
            <w:vAlign w:val="center"/>
          </w:tcPr>
          <w:p w:rsidR="00EA714D" w:rsidRPr="00EA714D" w:rsidRDefault="000629B6" w:rsidP="00EA714D">
            <w:pPr>
              <w:jc w:val="center"/>
              <w:rPr>
                <w:rFonts w:ascii="仿宋" w:eastAsia="仿宋" w:hAnsi="仿宋"/>
                <w:sz w:val="24"/>
                <w:szCs w:val="24"/>
              </w:rPr>
            </w:pPr>
            <w:r>
              <w:rPr>
                <w:rFonts w:ascii="仿宋" w:eastAsia="仿宋" w:hAnsi="仿宋" w:hint="eastAsia"/>
                <w:sz w:val="24"/>
                <w:szCs w:val="24"/>
              </w:rPr>
              <w:t>个</w:t>
            </w:r>
          </w:p>
        </w:tc>
        <w:tc>
          <w:tcPr>
            <w:tcW w:w="1369" w:type="dxa"/>
            <w:vAlign w:val="center"/>
          </w:tcPr>
          <w:p w:rsidR="00EA714D" w:rsidRPr="00EA714D" w:rsidRDefault="00EA714D" w:rsidP="009E69CA">
            <w:pPr>
              <w:rPr>
                <w:rFonts w:ascii="仿宋" w:eastAsia="仿宋" w:hAnsi="仿宋"/>
                <w:sz w:val="24"/>
                <w:szCs w:val="24"/>
              </w:rPr>
            </w:pPr>
          </w:p>
        </w:tc>
      </w:tr>
      <w:tr w:rsidR="00EA714D" w:rsidRPr="00202EDE" w:rsidTr="000629B6">
        <w:trPr>
          <w:trHeight w:val="367"/>
        </w:trPr>
        <w:tc>
          <w:tcPr>
            <w:tcW w:w="704" w:type="dxa"/>
            <w:vAlign w:val="center"/>
          </w:tcPr>
          <w:p w:rsidR="00EA714D" w:rsidRPr="00202EDE" w:rsidRDefault="00EA714D" w:rsidP="00EA714D">
            <w:pPr>
              <w:jc w:val="center"/>
              <w:rPr>
                <w:rFonts w:ascii="仿宋" w:eastAsia="仿宋" w:hAnsi="仿宋"/>
                <w:sz w:val="24"/>
                <w:szCs w:val="24"/>
              </w:rPr>
            </w:pPr>
            <w:r w:rsidRPr="00202EDE">
              <w:rPr>
                <w:rFonts w:ascii="仿宋" w:eastAsia="仿宋" w:hAnsi="仿宋" w:hint="eastAsia"/>
                <w:sz w:val="24"/>
                <w:szCs w:val="24"/>
              </w:rPr>
              <w:t>15</w:t>
            </w:r>
          </w:p>
        </w:tc>
        <w:tc>
          <w:tcPr>
            <w:tcW w:w="1974" w:type="dxa"/>
            <w:vAlign w:val="center"/>
          </w:tcPr>
          <w:p w:rsidR="00EA714D" w:rsidRPr="00202EDE" w:rsidRDefault="00EA714D" w:rsidP="009E69CA">
            <w:pPr>
              <w:rPr>
                <w:rFonts w:ascii="仿宋" w:eastAsia="仿宋" w:hAnsi="仿宋"/>
                <w:sz w:val="24"/>
                <w:szCs w:val="24"/>
              </w:rPr>
            </w:pPr>
            <w:r w:rsidRPr="00202EDE">
              <w:rPr>
                <w:rFonts w:ascii="仿宋" w:eastAsia="仿宋" w:hAnsi="仿宋" w:hint="eastAsia"/>
                <w:sz w:val="24"/>
                <w:szCs w:val="24"/>
              </w:rPr>
              <w:t>铜管</w:t>
            </w:r>
          </w:p>
        </w:tc>
        <w:tc>
          <w:tcPr>
            <w:tcW w:w="3133" w:type="dxa"/>
            <w:vAlign w:val="center"/>
          </w:tcPr>
          <w:p w:rsidR="00EA714D" w:rsidRPr="00202EDE" w:rsidRDefault="00EA714D" w:rsidP="009E69CA">
            <w:pPr>
              <w:rPr>
                <w:rFonts w:ascii="仿宋" w:eastAsia="仿宋" w:hAnsi="仿宋"/>
                <w:sz w:val="24"/>
                <w:szCs w:val="24"/>
              </w:rPr>
            </w:pPr>
            <w:r w:rsidRPr="00202EDE">
              <w:rPr>
                <w:rFonts w:ascii="仿宋" w:eastAsia="仿宋" w:hAnsi="仿宋" w:hint="eastAsia"/>
                <w:sz w:val="24"/>
                <w:szCs w:val="24"/>
              </w:rPr>
              <w:t>DN25</w:t>
            </w:r>
          </w:p>
        </w:tc>
        <w:tc>
          <w:tcPr>
            <w:tcW w:w="709" w:type="dxa"/>
            <w:vAlign w:val="center"/>
          </w:tcPr>
          <w:p w:rsidR="00EA714D" w:rsidRPr="00202EDE" w:rsidRDefault="00EA714D" w:rsidP="00EA714D">
            <w:pPr>
              <w:jc w:val="center"/>
              <w:rPr>
                <w:rFonts w:ascii="仿宋" w:eastAsia="仿宋" w:hAnsi="仿宋"/>
                <w:sz w:val="24"/>
                <w:szCs w:val="24"/>
              </w:rPr>
            </w:pPr>
            <w:r w:rsidRPr="00202EDE">
              <w:rPr>
                <w:rFonts w:ascii="仿宋" w:eastAsia="仿宋" w:hAnsi="仿宋" w:hint="eastAsia"/>
                <w:sz w:val="24"/>
                <w:szCs w:val="24"/>
              </w:rPr>
              <w:t>6</w:t>
            </w:r>
          </w:p>
        </w:tc>
        <w:tc>
          <w:tcPr>
            <w:tcW w:w="709" w:type="dxa"/>
            <w:vAlign w:val="center"/>
          </w:tcPr>
          <w:p w:rsidR="00EA714D" w:rsidRPr="00202EDE" w:rsidRDefault="00EA714D" w:rsidP="00EA714D">
            <w:pPr>
              <w:jc w:val="center"/>
              <w:rPr>
                <w:rFonts w:ascii="仿宋" w:eastAsia="仿宋" w:hAnsi="仿宋"/>
                <w:sz w:val="24"/>
                <w:szCs w:val="24"/>
              </w:rPr>
            </w:pPr>
            <w:r w:rsidRPr="00202EDE">
              <w:rPr>
                <w:rFonts w:ascii="仿宋" w:eastAsia="仿宋" w:hAnsi="仿宋" w:hint="eastAsia"/>
                <w:sz w:val="24"/>
                <w:szCs w:val="24"/>
              </w:rPr>
              <w:t>米</w:t>
            </w:r>
          </w:p>
        </w:tc>
        <w:tc>
          <w:tcPr>
            <w:tcW w:w="1369" w:type="dxa"/>
            <w:vAlign w:val="center"/>
          </w:tcPr>
          <w:p w:rsidR="00EA714D" w:rsidRPr="00202EDE" w:rsidRDefault="00EA714D" w:rsidP="009E69CA">
            <w:pPr>
              <w:rPr>
                <w:rFonts w:ascii="仿宋" w:eastAsia="仿宋" w:hAnsi="仿宋"/>
                <w:sz w:val="24"/>
                <w:szCs w:val="24"/>
              </w:rPr>
            </w:pPr>
          </w:p>
        </w:tc>
      </w:tr>
    </w:tbl>
    <w:p w:rsidR="00EA714D" w:rsidRPr="00202EDE" w:rsidRDefault="00EA714D" w:rsidP="00DE669E">
      <w:pPr>
        <w:ind w:firstLineChars="200" w:firstLine="480"/>
        <w:rPr>
          <w:rFonts w:ascii="仿宋" w:eastAsia="仿宋" w:hAnsi="仿宋"/>
          <w:sz w:val="24"/>
          <w:szCs w:val="24"/>
        </w:rPr>
      </w:pPr>
    </w:p>
    <w:p w:rsidR="00DE669E" w:rsidRPr="00202EDE" w:rsidRDefault="00DE669E" w:rsidP="00DE669E">
      <w:pPr>
        <w:ind w:firstLineChars="200" w:firstLine="480"/>
        <w:rPr>
          <w:rFonts w:ascii="仿宋" w:eastAsia="仿宋" w:hAnsi="仿宋"/>
          <w:sz w:val="24"/>
          <w:szCs w:val="24"/>
        </w:rPr>
      </w:pPr>
      <w:r w:rsidRPr="00202EDE">
        <w:rPr>
          <w:rFonts w:ascii="仿宋" w:eastAsia="仿宋" w:hAnsi="仿宋" w:hint="eastAsia"/>
          <w:sz w:val="24"/>
          <w:szCs w:val="24"/>
        </w:rPr>
        <w:t>2．机组保养清单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3084"/>
        <w:gridCol w:w="2568"/>
        <w:gridCol w:w="696"/>
        <w:gridCol w:w="1532"/>
      </w:tblGrid>
      <w:tr w:rsidR="00202EDE" w:rsidRPr="00202EDE" w:rsidTr="00EA714D">
        <w:trPr>
          <w:trHeight w:val="409"/>
        </w:trPr>
        <w:tc>
          <w:tcPr>
            <w:tcW w:w="695" w:type="dxa"/>
            <w:vAlign w:val="center"/>
          </w:tcPr>
          <w:p w:rsidR="00EA714D" w:rsidRPr="00202EDE" w:rsidRDefault="00EA714D" w:rsidP="009E69CA">
            <w:pPr>
              <w:jc w:val="center"/>
              <w:rPr>
                <w:rFonts w:ascii="仿宋" w:eastAsia="仿宋" w:hAnsi="仿宋"/>
                <w:b/>
                <w:sz w:val="24"/>
                <w:szCs w:val="24"/>
              </w:rPr>
            </w:pPr>
            <w:r w:rsidRPr="00202EDE">
              <w:rPr>
                <w:rFonts w:ascii="仿宋" w:eastAsia="仿宋" w:hAnsi="仿宋" w:hint="eastAsia"/>
                <w:b/>
                <w:sz w:val="24"/>
                <w:szCs w:val="24"/>
              </w:rPr>
              <w:t>序号</w:t>
            </w:r>
          </w:p>
        </w:tc>
        <w:tc>
          <w:tcPr>
            <w:tcW w:w="3084" w:type="dxa"/>
            <w:vAlign w:val="center"/>
          </w:tcPr>
          <w:p w:rsidR="00EA714D" w:rsidRPr="00202EDE" w:rsidRDefault="00EA714D" w:rsidP="009E69CA">
            <w:pPr>
              <w:jc w:val="center"/>
              <w:rPr>
                <w:rFonts w:ascii="仿宋" w:eastAsia="仿宋" w:hAnsi="仿宋"/>
                <w:b/>
                <w:sz w:val="24"/>
                <w:szCs w:val="24"/>
              </w:rPr>
            </w:pPr>
            <w:r w:rsidRPr="00202EDE">
              <w:rPr>
                <w:rFonts w:ascii="仿宋" w:eastAsia="仿宋" w:hAnsi="仿宋" w:hint="eastAsia"/>
                <w:b/>
                <w:sz w:val="24"/>
                <w:szCs w:val="24"/>
              </w:rPr>
              <w:t xml:space="preserve">机组类型 </w:t>
            </w:r>
          </w:p>
        </w:tc>
        <w:tc>
          <w:tcPr>
            <w:tcW w:w="2568" w:type="dxa"/>
            <w:vAlign w:val="center"/>
          </w:tcPr>
          <w:p w:rsidR="00EA714D" w:rsidRPr="00202EDE" w:rsidRDefault="00EA714D" w:rsidP="009E69CA">
            <w:pPr>
              <w:jc w:val="center"/>
              <w:rPr>
                <w:rFonts w:ascii="仿宋" w:eastAsia="仿宋" w:hAnsi="仿宋"/>
                <w:b/>
                <w:sz w:val="24"/>
                <w:szCs w:val="24"/>
              </w:rPr>
            </w:pPr>
            <w:r w:rsidRPr="00202EDE">
              <w:rPr>
                <w:rFonts w:ascii="仿宋" w:eastAsia="仿宋" w:hAnsi="仿宋" w:hint="eastAsia"/>
                <w:b/>
                <w:sz w:val="24"/>
                <w:szCs w:val="24"/>
              </w:rPr>
              <w:t>机组型号</w:t>
            </w:r>
          </w:p>
        </w:tc>
        <w:tc>
          <w:tcPr>
            <w:tcW w:w="696" w:type="dxa"/>
            <w:vAlign w:val="center"/>
          </w:tcPr>
          <w:p w:rsidR="00EA714D" w:rsidRPr="00202EDE" w:rsidRDefault="00EA714D" w:rsidP="009E69CA">
            <w:pPr>
              <w:jc w:val="center"/>
              <w:rPr>
                <w:rFonts w:ascii="仿宋" w:eastAsia="仿宋" w:hAnsi="仿宋"/>
                <w:b/>
                <w:sz w:val="24"/>
                <w:szCs w:val="24"/>
              </w:rPr>
            </w:pPr>
            <w:r w:rsidRPr="00202EDE">
              <w:rPr>
                <w:rFonts w:ascii="仿宋" w:eastAsia="仿宋" w:hAnsi="仿宋" w:hint="eastAsia"/>
                <w:b/>
                <w:sz w:val="24"/>
                <w:szCs w:val="24"/>
              </w:rPr>
              <w:t>台数</w:t>
            </w:r>
          </w:p>
        </w:tc>
        <w:tc>
          <w:tcPr>
            <w:tcW w:w="1532" w:type="dxa"/>
            <w:vAlign w:val="center"/>
          </w:tcPr>
          <w:p w:rsidR="00EA714D" w:rsidRPr="00202EDE" w:rsidRDefault="00EA714D" w:rsidP="009E69CA">
            <w:pPr>
              <w:jc w:val="center"/>
              <w:rPr>
                <w:rFonts w:ascii="仿宋" w:eastAsia="仿宋" w:hAnsi="仿宋"/>
                <w:b/>
                <w:sz w:val="24"/>
                <w:szCs w:val="24"/>
              </w:rPr>
            </w:pPr>
            <w:r w:rsidRPr="00202EDE">
              <w:rPr>
                <w:rFonts w:ascii="仿宋" w:eastAsia="仿宋" w:hAnsi="仿宋" w:hint="eastAsia"/>
                <w:b/>
                <w:sz w:val="24"/>
                <w:szCs w:val="24"/>
              </w:rPr>
              <w:t>保养期限</w:t>
            </w:r>
          </w:p>
        </w:tc>
      </w:tr>
      <w:tr w:rsidR="00202EDE" w:rsidRPr="00202EDE" w:rsidTr="00EA714D">
        <w:trPr>
          <w:trHeight w:val="429"/>
        </w:trPr>
        <w:tc>
          <w:tcPr>
            <w:tcW w:w="695"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1</w:t>
            </w:r>
          </w:p>
        </w:tc>
        <w:tc>
          <w:tcPr>
            <w:tcW w:w="3084"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螺杆式冷水机组</w:t>
            </w:r>
          </w:p>
        </w:tc>
        <w:tc>
          <w:tcPr>
            <w:tcW w:w="2568"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YSEZEZS45CKE</w:t>
            </w:r>
          </w:p>
        </w:tc>
        <w:tc>
          <w:tcPr>
            <w:tcW w:w="696"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1</w:t>
            </w:r>
          </w:p>
        </w:tc>
        <w:tc>
          <w:tcPr>
            <w:tcW w:w="1532" w:type="dxa"/>
            <w:vAlign w:val="center"/>
          </w:tcPr>
          <w:p w:rsidR="00EA714D" w:rsidRPr="00202EDE" w:rsidRDefault="00EA714D" w:rsidP="009E69CA">
            <w:pPr>
              <w:ind w:firstLineChars="100" w:firstLine="240"/>
              <w:jc w:val="center"/>
              <w:rPr>
                <w:rFonts w:ascii="仿宋" w:eastAsia="仿宋" w:hAnsi="仿宋"/>
                <w:sz w:val="24"/>
                <w:szCs w:val="24"/>
              </w:rPr>
            </w:pPr>
            <w:r w:rsidRPr="00202EDE">
              <w:rPr>
                <w:rFonts w:ascii="仿宋" w:eastAsia="仿宋" w:hAnsi="仿宋" w:hint="eastAsia"/>
                <w:sz w:val="24"/>
                <w:szCs w:val="24"/>
              </w:rPr>
              <w:t>壹年</w:t>
            </w:r>
          </w:p>
        </w:tc>
      </w:tr>
      <w:tr w:rsidR="00202EDE" w:rsidRPr="00202EDE" w:rsidTr="00EA714D">
        <w:trPr>
          <w:trHeight w:val="409"/>
        </w:trPr>
        <w:tc>
          <w:tcPr>
            <w:tcW w:w="695"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2</w:t>
            </w:r>
          </w:p>
        </w:tc>
        <w:tc>
          <w:tcPr>
            <w:tcW w:w="3084"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离心式冷水机组</w:t>
            </w:r>
          </w:p>
        </w:tc>
        <w:tc>
          <w:tcPr>
            <w:tcW w:w="2568"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YKCDEXP95CRG/RT22</w:t>
            </w:r>
          </w:p>
        </w:tc>
        <w:tc>
          <w:tcPr>
            <w:tcW w:w="696"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3</w:t>
            </w:r>
          </w:p>
        </w:tc>
        <w:tc>
          <w:tcPr>
            <w:tcW w:w="1532" w:type="dxa"/>
            <w:vAlign w:val="center"/>
          </w:tcPr>
          <w:p w:rsidR="00EA714D" w:rsidRPr="00202EDE" w:rsidRDefault="00EA714D" w:rsidP="009E69CA">
            <w:pPr>
              <w:ind w:firstLineChars="100" w:firstLine="240"/>
              <w:jc w:val="center"/>
              <w:rPr>
                <w:rFonts w:ascii="仿宋" w:eastAsia="仿宋" w:hAnsi="仿宋"/>
                <w:sz w:val="24"/>
                <w:szCs w:val="24"/>
              </w:rPr>
            </w:pPr>
            <w:r w:rsidRPr="00202EDE">
              <w:rPr>
                <w:rFonts w:ascii="仿宋" w:eastAsia="仿宋" w:hAnsi="仿宋" w:hint="eastAsia"/>
                <w:sz w:val="24"/>
                <w:szCs w:val="24"/>
              </w:rPr>
              <w:t>壹年</w:t>
            </w:r>
          </w:p>
        </w:tc>
      </w:tr>
      <w:tr w:rsidR="00202EDE" w:rsidRPr="00202EDE" w:rsidTr="00EA714D">
        <w:trPr>
          <w:trHeight w:val="429"/>
        </w:trPr>
        <w:tc>
          <w:tcPr>
            <w:tcW w:w="695"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3</w:t>
            </w:r>
          </w:p>
        </w:tc>
        <w:tc>
          <w:tcPr>
            <w:tcW w:w="3084"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风冷热泵</w:t>
            </w:r>
          </w:p>
        </w:tc>
        <w:tc>
          <w:tcPr>
            <w:tcW w:w="2568"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sz w:val="24"/>
                <w:szCs w:val="24"/>
              </w:rPr>
              <w:t>Y</w:t>
            </w:r>
            <w:r w:rsidRPr="00202EDE">
              <w:rPr>
                <w:rFonts w:ascii="仿宋" w:eastAsia="仿宋" w:hAnsi="仿宋" w:hint="eastAsia"/>
                <w:sz w:val="24"/>
                <w:szCs w:val="24"/>
              </w:rPr>
              <w:t>EAS175RC50B</w:t>
            </w:r>
          </w:p>
        </w:tc>
        <w:tc>
          <w:tcPr>
            <w:tcW w:w="696"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2</w:t>
            </w:r>
          </w:p>
        </w:tc>
        <w:tc>
          <w:tcPr>
            <w:tcW w:w="1532" w:type="dxa"/>
            <w:vAlign w:val="center"/>
          </w:tcPr>
          <w:p w:rsidR="00EA714D" w:rsidRPr="00202EDE" w:rsidRDefault="00EA714D" w:rsidP="009E69CA">
            <w:pPr>
              <w:ind w:firstLineChars="100" w:firstLine="240"/>
              <w:jc w:val="center"/>
              <w:rPr>
                <w:rFonts w:ascii="仿宋" w:eastAsia="仿宋" w:hAnsi="仿宋"/>
                <w:sz w:val="24"/>
                <w:szCs w:val="24"/>
              </w:rPr>
            </w:pPr>
            <w:r w:rsidRPr="00202EDE">
              <w:rPr>
                <w:rFonts w:ascii="仿宋" w:eastAsia="仿宋" w:hAnsi="仿宋" w:hint="eastAsia"/>
                <w:sz w:val="24"/>
                <w:szCs w:val="24"/>
              </w:rPr>
              <w:t>壹年</w:t>
            </w:r>
          </w:p>
        </w:tc>
      </w:tr>
      <w:tr w:rsidR="00202EDE" w:rsidRPr="00202EDE" w:rsidTr="00EA714D">
        <w:trPr>
          <w:trHeight w:val="429"/>
        </w:trPr>
        <w:tc>
          <w:tcPr>
            <w:tcW w:w="695"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4</w:t>
            </w:r>
          </w:p>
        </w:tc>
        <w:tc>
          <w:tcPr>
            <w:tcW w:w="3084"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风冷模块机</w:t>
            </w:r>
          </w:p>
        </w:tc>
        <w:tc>
          <w:tcPr>
            <w:tcW w:w="2568"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YCAE65</w:t>
            </w:r>
          </w:p>
        </w:tc>
        <w:tc>
          <w:tcPr>
            <w:tcW w:w="696" w:type="dxa"/>
            <w:vAlign w:val="center"/>
          </w:tcPr>
          <w:p w:rsidR="00EA714D" w:rsidRPr="00202EDE" w:rsidRDefault="00EA714D" w:rsidP="009E69CA">
            <w:pPr>
              <w:jc w:val="center"/>
              <w:rPr>
                <w:rFonts w:ascii="仿宋" w:eastAsia="仿宋" w:hAnsi="仿宋"/>
                <w:sz w:val="24"/>
                <w:szCs w:val="24"/>
              </w:rPr>
            </w:pPr>
            <w:r w:rsidRPr="00202EDE">
              <w:rPr>
                <w:rFonts w:ascii="仿宋" w:eastAsia="仿宋" w:hAnsi="仿宋" w:hint="eastAsia"/>
                <w:sz w:val="24"/>
                <w:szCs w:val="24"/>
              </w:rPr>
              <w:t>3</w:t>
            </w:r>
          </w:p>
        </w:tc>
        <w:tc>
          <w:tcPr>
            <w:tcW w:w="1532" w:type="dxa"/>
            <w:vAlign w:val="center"/>
          </w:tcPr>
          <w:p w:rsidR="00EA714D" w:rsidRPr="00202EDE" w:rsidRDefault="00EA714D" w:rsidP="009E69CA">
            <w:pPr>
              <w:ind w:firstLineChars="100" w:firstLine="240"/>
              <w:jc w:val="center"/>
              <w:rPr>
                <w:rFonts w:ascii="仿宋" w:eastAsia="仿宋" w:hAnsi="仿宋"/>
                <w:sz w:val="24"/>
                <w:szCs w:val="24"/>
              </w:rPr>
            </w:pPr>
            <w:r w:rsidRPr="00202EDE">
              <w:rPr>
                <w:rFonts w:ascii="仿宋" w:eastAsia="仿宋" w:hAnsi="仿宋" w:hint="eastAsia"/>
                <w:sz w:val="24"/>
                <w:szCs w:val="24"/>
              </w:rPr>
              <w:t>壹年</w:t>
            </w:r>
          </w:p>
        </w:tc>
      </w:tr>
    </w:tbl>
    <w:p w:rsidR="00DE669E" w:rsidRPr="00202EDE" w:rsidRDefault="00DE669E" w:rsidP="00D15049">
      <w:pPr>
        <w:widowControl/>
        <w:spacing w:line="360" w:lineRule="auto"/>
        <w:jc w:val="left"/>
        <w:rPr>
          <w:rFonts w:ascii="仿宋" w:eastAsia="仿宋" w:hAnsi="仿宋"/>
          <w:sz w:val="24"/>
          <w:szCs w:val="24"/>
        </w:rPr>
      </w:pPr>
      <w:r w:rsidRPr="00202EDE">
        <w:rPr>
          <w:rFonts w:ascii="仿宋" w:eastAsia="仿宋" w:hAnsi="仿宋" w:hint="eastAsia"/>
          <w:sz w:val="24"/>
          <w:szCs w:val="24"/>
        </w:rPr>
        <w:t>二、维修保养服务要求</w:t>
      </w:r>
    </w:p>
    <w:p w:rsidR="00DE669E" w:rsidRPr="00202EDE" w:rsidRDefault="00DE669E" w:rsidP="00DE669E">
      <w:pPr>
        <w:tabs>
          <w:tab w:val="left" w:pos="1080"/>
        </w:tabs>
        <w:spacing w:line="300" w:lineRule="auto"/>
        <w:ind w:firstLineChars="200" w:firstLine="480"/>
        <w:rPr>
          <w:rFonts w:ascii="仿宋" w:eastAsia="仿宋" w:hAnsi="仿宋"/>
          <w:sz w:val="24"/>
          <w:szCs w:val="24"/>
        </w:rPr>
      </w:pPr>
      <w:r w:rsidRPr="00202EDE">
        <w:rPr>
          <w:rFonts w:ascii="仿宋" w:eastAsia="仿宋" w:hAnsi="仿宋" w:hint="eastAsia"/>
          <w:sz w:val="24"/>
          <w:szCs w:val="24"/>
        </w:rPr>
        <w:t>1.</w:t>
      </w:r>
      <w:r w:rsidRPr="00202EDE">
        <w:rPr>
          <w:rFonts w:ascii="仿宋" w:eastAsia="仿宋" w:hAnsi="仿宋"/>
          <w:sz w:val="24"/>
          <w:szCs w:val="24"/>
        </w:rPr>
        <w:t>机组运行期内，投标人（每月</w:t>
      </w:r>
      <w:r w:rsidRPr="00202EDE">
        <w:rPr>
          <w:rFonts w:ascii="仿宋" w:eastAsia="仿宋" w:hAnsi="仿宋" w:hint="eastAsia"/>
          <w:sz w:val="24"/>
          <w:szCs w:val="24"/>
        </w:rPr>
        <w:t>不少于一</w:t>
      </w:r>
      <w:r w:rsidRPr="00202EDE">
        <w:rPr>
          <w:rFonts w:ascii="仿宋" w:eastAsia="仿宋" w:hAnsi="仿宋"/>
          <w:sz w:val="24"/>
          <w:szCs w:val="24"/>
        </w:rPr>
        <w:t>次）派员与招标人操作人员一起共同对招标人的机组进行巡检、维护保养，投标人每次提交相应的状态报告</w:t>
      </w:r>
      <w:r w:rsidRPr="00202EDE">
        <w:rPr>
          <w:rFonts w:ascii="仿宋" w:eastAsia="仿宋" w:hAnsi="仿宋" w:hint="eastAsia"/>
          <w:sz w:val="24"/>
          <w:szCs w:val="24"/>
        </w:rPr>
        <w:t>及给予设备故障预警</w:t>
      </w:r>
      <w:r w:rsidRPr="00202EDE">
        <w:rPr>
          <w:rFonts w:ascii="仿宋" w:eastAsia="仿宋" w:hAnsi="仿宋"/>
          <w:sz w:val="24"/>
          <w:szCs w:val="24"/>
        </w:rPr>
        <w:t>；</w:t>
      </w:r>
      <w:r w:rsidRPr="00202EDE">
        <w:rPr>
          <w:rFonts w:ascii="仿宋" w:eastAsia="仿宋" w:hAnsi="仿宋" w:hint="eastAsia"/>
          <w:sz w:val="24"/>
          <w:szCs w:val="24"/>
        </w:rPr>
        <w:t>机组停机期间，</w:t>
      </w:r>
      <w:r w:rsidRPr="00202EDE">
        <w:rPr>
          <w:rFonts w:ascii="仿宋" w:eastAsia="仿宋" w:hAnsi="仿宋"/>
          <w:sz w:val="24"/>
          <w:szCs w:val="24"/>
        </w:rPr>
        <w:t>投标人</w:t>
      </w:r>
      <w:r w:rsidRPr="00202EDE">
        <w:rPr>
          <w:rFonts w:ascii="仿宋" w:eastAsia="仿宋" w:hAnsi="仿宋" w:hint="eastAsia"/>
          <w:sz w:val="24"/>
          <w:szCs w:val="24"/>
        </w:rPr>
        <w:t>每月进行一次上述工作；</w:t>
      </w:r>
    </w:p>
    <w:p w:rsidR="00DE669E" w:rsidRPr="00202EDE" w:rsidRDefault="00DE669E" w:rsidP="00DE669E">
      <w:pPr>
        <w:tabs>
          <w:tab w:val="left" w:pos="1078"/>
        </w:tabs>
        <w:spacing w:line="300" w:lineRule="auto"/>
        <w:ind w:firstLineChars="200" w:firstLine="480"/>
        <w:rPr>
          <w:rFonts w:ascii="仿宋" w:eastAsia="仿宋" w:hAnsi="仿宋"/>
          <w:sz w:val="24"/>
          <w:szCs w:val="24"/>
        </w:rPr>
      </w:pPr>
      <w:r w:rsidRPr="00202EDE">
        <w:rPr>
          <w:rFonts w:ascii="仿宋" w:eastAsia="仿宋" w:hAnsi="仿宋" w:hint="eastAsia"/>
          <w:sz w:val="24"/>
          <w:szCs w:val="24"/>
        </w:rPr>
        <w:t>2.</w:t>
      </w:r>
      <w:r w:rsidRPr="00202EDE">
        <w:rPr>
          <w:rFonts w:ascii="仿宋" w:eastAsia="仿宋" w:hAnsi="仿宋"/>
          <w:sz w:val="24"/>
          <w:szCs w:val="24"/>
        </w:rPr>
        <w:t>投标人对招标人的机组进行每年一次的全面检查及保养，同时提交年度保养报告；</w:t>
      </w:r>
    </w:p>
    <w:p w:rsidR="00DE669E" w:rsidRPr="00202EDE" w:rsidRDefault="00DE669E" w:rsidP="00DE669E">
      <w:pPr>
        <w:tabs>
          <w:tab w:val="left" w:pos="1080"/>
        </w:tabs>
        <w:spacing w:line="300" w:lineRule="auto"/>
        <w:ind w:firstLineChars="200" w:firstLine="480"/>
        <w:rPr>
          <w:rFonts w:ascii="仿宋" w:eastAsia="仿宋" w:hAnsi="仿宋"/>
          <w:sz w:val="24"/>
          <w:szCs w:val="24"/>
        </w:rPr>
      </w:pPr>
      <w:r w:rsidRPr="00202EDE">
        <w:rPr>
          <w:rFonts w:ascii="仿宋" w:eastAsia="仿宋" w:hAnsi="仿宋" w:hint="eastAsia"/>
          <w:sz w:val="24"/>
          <w:szCs w:val="24"/>
        </w:rPr>
        <w:t>3.</w:t>
      </w:r>
      <w:r w:rsidRPr="00202EDE">
        <w:rPr>
          <w:rFonts w:ascii="仿宋" w:eastAsia="仿宋" w:hAnsi="仿宋"/>
          <w:sz w:val="24"/>
          <w:szCs w:val="24"/>
        </w:rPr>
        <w:t>招标人机组运行出现故障时，投标人在接到招标人报修通知后，</w:t>
      </w:r>
      <w:r w:rsidRPr="00202EDE">
        <w:rPr>
          <w:rFonts w:ascii="仿宋" w:eastAsia="仿宋" w:hAnsi="仿宋" w:hint="eastAsia"/>
          <w:sz w:val="24"/>
          <w:szCs w:val="24"/>
        </w:rPr>
        <w:t>30分钟内响应，</w:t>
      </w:r>
      <w:r w:rsidRPr="00202EDE">
        <w:rPr>
          <w:rFonts w:ascii="仿宋" w:eastAsia="仿宋" w:hAnsi="仿宋"/>
          <w:sz w:val="24"/>
          <w:szCs w:val="24"/>
        </w:rPr>
        <w:t>2个工作小时内到达现场，应急抢修</w:t>
      </w:r>
      <w:r w:rsidRPr="00202EDE">
        <w:rPr>
          <w:rFonts w:ascii="仿宋" w:eastAsia="仿宋" w:hAnsi="仿宋" w:hint="eastAsia"/>
          <w:sz w:val="24"/>
          <w:szCs w:val="24"/>
        </w:rPr>
        <w:t>1小时到达现场</w:t>
      </w:r>
      <w:r w:rsidRPr="00202EDE">
        <w:rPr>
          <w:rFonts w:ascii="仿宋" w:eastAsia="仿宋" w:hAnsi="仿宋"/>
          <w:sz w:val="24"/>
          <w:szCs w:val="24"/>
        </w:rPr>
        <w:t>。</w:t>
      </w:r>
    </w:p>
    <w:p w:rsidR="00DE669E" w:rsidRPr="00202EDE" w:rsidRDefault="00DE669E" w:rsidP="00D15049">
      <w:pPr>
        <w:autoSpaceDE w:val="0"/>
        <w:autoSpaceDN w:val="0"/>
        <w:spacing w:line="360" w:lineRule="auto"/>
        <w:ind w:firstLineChars="200" w:firstLine="480"/>
        <w:rPr>
          <w:rFonts w:ascii="仿宋" w:eastAsia="仿宋" w:hAnsi="仿宋"/>
          <w:sz w:val="24"/>
          <w:szCs w:val="24"/>
        </w:rPr>
      </w:pPr>
      <w:r w:rsidRPr="00202EDE">
        <w:rPr>
          <w:rFonts w:ascii="仿宋" w:eastAsia="仿宋" w:hAnsi="仿宋" w:hint="eastAsia"/>
          <w:sz w:val="24"/>
          <w:szCs w:val="24"/>
        </w:rPr>
        <w:lastRenderedPageBreak/>
        <w:t>4.机组维保期间更换的配件需提供约克办事处盖章的原厂证明。进口配件（润滑油等）提供进口报关单。</w:t>
      </w:r>
    </w:p>
    <w:p w:rsidR="00091549" w:rsidRPr="00202EDE" w:rsidRDefault="000629B6" w:rsidP="00DE669E">
      <w:pPr>
        <w:autoSpaceDE w:val="0"/>
        <w:autoSpaceDN w:val="0"/>
        <w:spacing w:line="360" w:lineRule="auto"/>
        <w:rPr>
          <w:rFonts w:ascii="仿宋" w:eastAsia="仿宋" w:hAnsi="仿宋"/>
          <w:sz w:val="24"/>
          <w:szCs w:val="24"/>
        </w:rPr>
      </w:pPr>
      <w:r w:rsidRPr="00202EDE">
        <w:rPr>
          <w:rFonts w:ascii="仿宋" w:eastAsia="仿宋" w:hAnsi="仿宋" w:hint="eastAsia"/>
          <w:sz w:val="24"/>
          <w:szCs w:val="24"/>
        </w:rPr>
        <w:t>三、维修保养</w:t>
      </w:r>
      <w:r w:rsidRPr="00202EDE">
        <w:rPr>
          <w:rFonts w:ascii="仿宋" w:eastAsia="仿宋" w:hAnsi="仿宋"/>
          <w:sz w:val="24"/>
          <w:szCs w:val="24"/>
        </w:rPr>
        <w:t>例行巡检作业内容</w:t>
      </w:r>
    </w:p>
    <w:p w:rsidR="000629B6" w:rsidRPr="00202EDE" w:rsidRDefault="000629B6" w:rsidP="00D15049">
      <w:pPr>
        <w:spacing w:line="360" w:lineRule="auto"/>
        <w:ind w:firstLineChars="200" w:firstLine="480"/>
        <w:rPr>
          <w:rFonts w:ascii="仿宋" w:eastAsia="仿宋" w:hAnsi="仿宋"/>
          <w:sz w:val="24"/>
          <w:szCs w:val="24"/>
        </w:rPr>
      </w:pPr>
      <w:r w:rsidRPr="00202EDE">
        <w:rPr>
          <w:rFonts w:ascii="仿宋" w:eastAsia="仿宋" w:hAnsi="仿宋" w:hint="eastAsia"/>
          <w:sz w:val="24"/>
          <w:szCs w:val="24"/>
        </w:rPr>
        <w:t>冷水机组</w:t>
      </w:r>
      <w:r w:rsidRPr="00202EDE">
        <w:rPr>
          <w:rFonts w:ascii="仿宋" w:eastAsia="仿宋" w:hAnsi="仿宋"/>
          <w:sz w:val="24"/>
          <w:szCs w:val="24"/>
        </w:rPr>
        <w:t>和风冷热泵的作业具体内容详见附件</w:t>
      </w:r>
      <w:r w:rsidR="00D15049" w:rsidRPr="00202EDE">
        <w:rPr>
          <w:rFonts w:ascii="仿宋" w:eastAsia="仿宋" w:hAnsi="仿宋"/>
          <w:sz w:val="24"/>
          <w:szCs w:val="24"/>
        </w:rPr>
        <w:t>5</w:t>
      </w:r>
      <w:r w:rsidRPr="00202EDE">
        <w:rPr>
          <w:rFonts w:ascii="仿宋" w:eastAsia="仿宋" w:hAnsi="仿宋" w:hint="eastAsia"/>
          <w:sz w:val="24"/>
          <w:szCs w:val="24"/>
        </w:rPr>
        <w:t>和</w:t>
      </w:r>
      <w:r w:rsidRPr="00202EDE">
        <w:rPr>
          <w:rFonts w:ascii="仿宋" w:eastAsia="仿宋" w:hAnsi="仿宋"/>
          <w:sz w:val="24"/>
          <w:szCs w:val="24"/>
        </w:rPr>
        <w:t>附件</w:t>
      </w:r>
      <w:r w:rsidR="00D15049" w:rsidRPr="00202EDE">
        <w:rPr>
          <w:rFonts w:ascii="仿宋" w:eastAsia="仿宋" w:hAnsi="仿宋"/>
          <w:sz w:val="24"/>
          <w:szCs w:val="24"/>
        </w:rPr>
        <w:t>6</w:t>
      </w:r>
      <w:r w:rsidR="00D15049" w:rsidRPr="00202EDE">
        <w:rPr>
          <w:rFonts w:ascii="仿宋" w:eastAsia="仿宋" w:hAnsi="仿宋" w:hint="eastAsia"/>
          <w:sz w:val="24"/>
          <w:szCs w:val="24"/>
        </w:rPr>
        <w:t>。</w:t>
      </w:r>
    </w:p>
    <w:p w:rsidR="00091549" w:rsidRPr="00202EDE" w:rsidRDefault="00091549" w:rsidP="00D15049">
      <w:pPr>
        <w:spacing w:after="50" w:line="420" w:lineRule="exact"/>
        <w:rPr>
          <w:rFonts w:ascii="仿宋" w:eastAsia="仿宋" w:hAnsi="仿宋"/>
          <w:b/>
          <w:bCs/>
          <w:sz w:val="24"/>
          <w:szCs w:val="24"/>
        </w:rPr>
      </w:pPr>
      <w:r w:rsidRPr="00202EDE">
        <w:rPr>
          <w:rFonts w:ascii="仿宋" w:eastAsia="仿宋" w:hAnsi="仿宋" w:hint="eastAsia"/>
          <w:b/>
          <w:bCs/>
          <w:sz w:val="24"/>
          <w:szCs w:val="24"/>
        </w:rPr>
        <w:t>四</w:t>
      </w:r>
      <w:r w:rsidRPr="00202EDE">
        <w:rPr>
          <w:rFonts w:ascii="仿宋" w:eastAsia="仿宋" w:hAnsi="仿宋"/>
          <w:b/>
          <w:bCs/>
          <w:sz w:val="24"/>
          <w:szCs w:val="24"/>
        </w:rPr>
        <w:t>、售后服务</w:t>
      </w:r>
    </w:p>
    <w:p w:rsidR="00091549" w:rsidRPr="00CA0715" w:rsidRDefault="00091549" w:rsidP="00091549">
      <w:pPr>
        <w:spacing w:line="420" w:lineRule="exact"/>
        <w:ind w:firstLineChars="200" w:firstLine="480"/>
        <w:rPr>
          <w:rFonts w:ascii="仿宋" w:eastAsia="仿宋" w:hAnsi="仿宋"/>
          <w:sz w:val="24"/>
          <w:szCs w:val="24"/>
        </w:rPr>
      </w:pPr>
      <w:r w:rsidRPr="00202EDE">
        <w:rPr>
          <w:rFonts w:ascii="仿宋" w:eastAsia="仿宋" w:hAnsi="仿宋" w:hint="eastAsia"/>
          <w:sz w:val="24"/>
          <w:szCs w:val="24"/>
        </w:rPr>
        <w:t>1、在浙江省内设有服务网点，</w:t>
      </w:r>
      <w:r w:rsidRPr="00202EDE">
        <w:rPr>
          <w:rFonts w:ascii="仿宋" w:eastAsia="仿宋" w:hAnsi="仿宋" w:hint="eastAsia"/>
          <w:bCs/>
          <w:sz w:val="24"/>
          <w:szCs w:val="24"/>
        </w:rPr>
        <w:t>质保期内</w:t>
      </w:r>
      <w:r w:rsidRPr="00202EDE">
        <w:rPr>
          <w:rFonts w:ascii="仿宋" w:eastAsia="仿宋" w:hAnsi="仿宋" w:hint="eastAsia"/>
          <w:sz w:val="24"/>
          <w:szCs w:val="24"/>
        </w:rPr>
        <w:t>须提供常设24小时热线服务和长期的免费技术支持，提供不间断的服务直到结束。维修点需提供足够的备件以适</w:t>
      </w:r>
      <w:r w:rsidRPr="00CA0715">
        <w:rPr>
          <w:rFonts w:ascii="仿宋" w:eastAsia="仿宋" w:hAnsi="仿宋" w:hint="eastAsia"/>
          <w:sz w:val="24"/>
          <w:szCs w:val="24"/>
        </w:rPr>
        <w:t>应买方维修需求。</w:t>
      </w:r>
    </w:p>
    <w:p w:rsidR="00091549" w:rsidRPr="00CA0715" w:rsidRDefault="00091549" w:rsidP="00091549">
      <w:pPr>
        <w:spacing w:line="420" w:lineRule="exact"/>
        <w:ind w:firstLineChars="200" w:firstLine="480"/>
        <w:rPr>
          <w:rFonts w:ascii="仿宋" w:eastAsia="仿宋" w:hAnsi="仿宋"/>
          <w:sz w:val="24"/>
          <w:szCs w:val="24"/>
        </w:rPr>
      </w:pPr>
      <w:r w:rsidRPr="00CA0715">
        <w:rPr>
          <w:rFonts w:ascii="仿宋" w:eastAsia="仿宋" w:hAnsi="仿宋" w:hint="eastAsia"/>
          <w:sz w:val="24"/>
          <w:szCs w:val="24"/>
        </w:rPr>
        <w:t>对用户的服务通知，如果是出现质量问题，维修人员须在接到维修电话后，半小时内响应，4小时内处理完毕，不得影响用户的正常工作业务。</w:t>
      </w:r>
    </w:p>
    <w:p w:rsidR="00091549" w:rsidRPr="00CA0715" w:rsidRDefault="00091549" w:rsidP="00091549">
      <w:pPr>
        <w:snapToGrid w:val="0"/>
        <w:spacing w:after="50" w:line="420" w:lineRule="exact"/>
        <w:ind w:firstLine="480"/>
        <w:rPr>
          <w:rFonts w:ascii="仿宋" w:eastAsia="仿宋" w:hAnsi="仿宋"/>
          <w:sz w:val="24"/>
          <w:szCs w:val="24"/>
        </w:rPr>
      </w:pPr>
      <w:r w:rsidRPr="00CA0715">
        <w:rPr>
          <w:rFonts w:ascii="仿宋" w:eastAsia="仿宋" w:hAnsi="仿宋"/>
          <w:sz w:val="24"/>
          <w:szCs w:val="24"/>
        </w:rPr>
        <w:t>2</w:t>
      </w:r>
      <w:r w:rsidRPr="00CA0715">
        <w:rPr>
          <w:rFonts w:ascii="仿宋" w:eastAsia="仿宋" w:hAnsi="仿宋" w:hint="eastAsia"/>
          <w:sz w:val="24"/>
          <w:szCs w:val="24"/>
        </w:rPr>
        <w:t>、</w:t>
      </w:r>
      <w:r w:rsidR="009B3FF2" w:rsidRPr="00CA0715">
        <w:rPr>
          <w:rFonts w:ascii="仿宋" w:eastAsia="仿宋" w:hAnsi="仿宋" w:hint="eastAsia"/>
          <w:sz w:val="24"/>
          <w:szCs w:val="24"/>
        </w:rPr>
        <w:t>供</w:t>
      </w:r>
      <w:r w:rsidRPr="00CA0715">
        <w:rPr>
          <w:rFonts w:ascii="仿宋" w:eastAsia="仿宋" w:hAnsi="仿宋" w:hint="eastAsia"/>
          <w:sz w:val="24"/>
          <w:szCs w:val="24"/>
        </w:rPr>
        <w:t>方须对合同中规定的提供</w:t>
      </w:r>
      <w:r w:rsidR="00D15049" w:rsidRPr="00CA0715">
        <w:rPr>
          <w:rFonts w:ascii="仿宋" w:eastAsia="仿宋" w:hAnsi="仿宋" w:hint="eastAsia"/>
          <w:sz w:val="24"/>
          <w:szCs w:val="24"/>
        </w:rPr>
        <w:t>维修配件</w:t>
      </w:r>
      <w:r w:rsidRPr="00CA0715">
        <w:rPr>
          <w:rFonts w:ascii="仿宋" w:eastAsia="仿宋" w:hAnsi="仿宋" w:hint="eastAsia"/>
          <w:color w:val="FF0000"/>
          <w:sz w:val="24"/>
          <w:szCs w:val="24"/>
          <w:u w:val="single"/>
        </w:rPr>
        <w:t xml:space="preserve"> 验收合格次日起厂家质保不少于</w:t>
      </w:r>
      <w:r w:rsidR="00D15049" w:rsidRPr="00CA0715">
        <w:rPr>
          <w:rFonts w:ascii="仿宋" w:eastAsia="仿宋" w:hAnsi="仿宋" w:hint="eastAsia"/>
          <w:b/>
          <w:bCs/>
          <w:color w:val="FF0000"/>
          <w:sz w:val="24"/>
          <w:szCs w:val="24"/>
          <w:u w:val="single"/>
        </w:rPr>
        <w:t>一</w:t>
      </w:r>
      <w:r w:rsidRPr="00CA0715">
        <w:rPr>
          <w:rFonts w:ascii="仿宋" w:eastAsia="仿宋" w:hAnsi="仿宋" w:hint="eastAsia"/>
          <w:b/>
          <w:bCs/>
          <w:color w:val="FF0000"/>
          <w:sz w:val="24"/>
          <w:szCs w:val="24"/>
          <w:u w:val="single"/>
        </w:rPr>
        <w:t>年</w:t>
      </w:r>
      <w:r w:rsidRPr="00CA0715">
        <w:rPr>
          <w:rFonts w:ascii="仿宋" w:eastAsia="仿宋" w:hAnsi="仿宋" w:hint="eastAsia"/>
          <w:sz w:val="24"/>
          <w:szCs w:val="24"/>
        </w:rPr>
        <w:t>。在此期间，除不可抗力因素，因货物制造质量不良或非人为因素而产生损坏或不能正常使用，</w:t>
      </w:r>
      <w:r w:rsidR="009B3FF2" w:rsidRPr="00CA0715">
        <w:rPr>
          <w:rFonts w:ascii="仿宋" w:eastAsia="仿宋" w:hAnsi="仿宋" w:hint="eastAsia"/>
          <w:sz w:val="24"/>
          <w:szCs w:val="24"/>
        </w:rPr>
        <w:t>供</w:t>
      </w:r>
      <w:r w:rsidRPr="00CA0715">
        <w:rPr>
          <w:rFonts w:ascii="仿宋" w:eastAsia="仿宋" w:hAnsi="仿宋" w:hint="eastAsia"/>
          <w:sz w:val="24"/>
          <w:szCs w:val="24"/>
        </w:rPr>
        <w:t>方应免费提供更换和维修。非人为因素是指没有超出谈判文件和国家规定的技术指标的行为。</w:t>
      </w:r>
    </w:p>
    <w:p w:rsidR="00091549" w:rsidRPr="00CA0715" w:rsidRDefault="00091549" w:rsidP="00091549">
      <w:pPr>
        <w:snapToGrid w:val="0"/>
        <w:spacing w:after="50" w:line="420" w:lineRule="exact"/>
        <w:ind w:firstLine="480"/>
        <w:rPr>
          <w:rFonts w:ascii="仿宋" w:eastAsia="仿宋" w:hAnsi="仿宋"/>
          <w:sz w:val="24"/>
          <w:szCs w:val="24"/>
        </w:rPr>
      </w:pPr>
      <w:r w:rsidRPr="00CA0715">
        <w:rPr>
          <w:rFonts w:ascii="仿宋" w:eastAsia="仿宋" w:hAnsi="仿宋" w:hint="eastAsia"/>
          <w:bCs/>
          <w:sz w:val="24"/>
          <w:szCs w:val="24"/>
        </w:rPr>
        <w:t>质保期内，如设备非人为因素出现故障而造成短期停用时，则质保期和免费维修期相应顺延。如停用时间累计超过20天则质保期重新计算。</w:t>
      </w:r>
    </w:p>
    <w:p w:rsidR="00091549" w:rsidRPr="00CA0715" w:rsidRDefault="00091549" w:rsidP="00091549">
      <w:pPr>
        <w:snapToGrid w:val="0"/>
        <w:spacing w:after="50" w:line="420" w:lineRule="exact"/>
        <w:ind w:firstLineChars="200" w:firstLine="480"/>
        <w:rPr>
          <w:rFonts w:ascii="仿宋" w:eastAsia="仿宋" w:hAnsi="仿宋"/>
          <w:sz w:val="24"/>
          <w:szCs w:val="24"/>
        </w:rPr>
      </w:pPr>
      <w:r w:rsidRPr="00CA0715">
        <w:rPr>
          <w:rFonts w:ascii="仿宋" w:eastAsia="仿宋" w:hAnsi="仿宋" w:hint="eastAsia"/>
          <w:sz w:val="24"/>
          <w:szCs w:val="24"/>
        </w:rPr>
        <w:t>3、在质保期内的工作应包括常规检查、调整和润滑。具体的服务内容须在投标时说明。</w:t>
      </w:r>
    </w:p>
    <w:p w:rsidR="00091549" w:rsidRPr="00CA0715" w:rsidRDefault="00091549" w:rsidP="00091549">
      <w:pPr>
        <w:snapToGrid w:val="0"/>
        <w:spacing w:after="50" w:line="420" w:lineRule="exact"/>
        <w:ind w:firstLineChars="200" w:firstLine="480"/>
        <w:rPr>
          <w:rFonts w:ascii="仿宋" w:eastAsia="仿宋" w:hAnsi="仿宋"/>
          <w:sz w:val="24"/>
          <w:szCs w:val="24"/>
        </w:rPr>
      </w:pPr>
      <w:r w:rsidRPr="00CA0715">
        <w:rPr>
          <w:rFonts w:ascii="仿宋" w:eastAsia="仿宋" w:hAnsi="仿宋" w:hint="eastAsia"/>
          <w:sz w:val="24"/>
          <w:szCs w:val="24"/>
        </w:rPr>
        <w:t>4、在保证期满时，卖方工程师和买方代表对设备进行全面检查，如得到买方认可，双方签订保证期满合格证书。</w:t>
      </w:r>
    </w:p>
    <w:p w:rsidR="00091549" w:rsidRPr="00CA0715" w:rsidRDefault="00091549" w:rsidP="009B417B">
      <w:pPr>
        <w:ind w:firstLine="480"/>
        <w:rPr>
          <w:rFonts w:ascii="仿宋" w:eastAsia="仿宋" w:hAnsi="仿宋"/>
          <w:sz w:val="24"/>
          <w:szCs w:val="24"/>
        </w:rPr>
      </w:pPr>
      <w:r w:rsidRPr="00CA0715">
        <w:rPr>
          <w:rFonts w:ascii="仿宋" w:eastAsia="仿宋" w:hAnsi="仿宋"/>
          <w:sz w:val="24"/>
          <w:szCs w:val="24"/>
        </w:rPr>
        <w:t>5</w:t>
      </w:r>
      <w:r w:rsidRPr="00CA0715">
        <w:rPr>
          <w:rFonts w:ascii="仿宋" w:eastAsia="仿宋" w:hAnsi="仿宋" w:hint="eastAsia"/>
          <w:sz w:val="24"/>
          <w:szCs w:val="24"/>
        </w:rPr>
        <w:t>、质保期内卖方须自行付费，负责修理和替换任何由于货物自身的质量问题造成的损坏及故障。</w:t>
      </w:r>
    </w:p>
    <w:p w:rsidR="00091549" w:rsidRPr="00CA0715" w:rsidRDefault="00091549" w:rsidP="00091549">
      <w:pPr>
        <w:pStyle w:val="a5"/>
        <w:spacing w:line="360" w:lineRule="auto"/>
        <w:rPr>
          <w:rFonts w:ascii="仿宋" w:eastAsia="仿宋" w:hAnsi="仿宋" w:cs="Times New Roman"/>
          <w:b/>
          <w:bCs/>
          <w:sz w:val="24"/>
          <w:szCs w:val="24"/>
        </w:rPr>
      </w:pPr>
      <w:r w:rsidRPr="00CA0715">
        <w:rPr>
          <w:rFonts w:ascii="仿宋" w:eastAsia="仿宋" w:hAnsi="仿宋" w:cs="Times New Roman" w:hint="eastAsia"/>
          <w:b/>
          <w:bCs/>
          <w:sz w:val="24"/>
          <w:szCs w:val="24"/>
        </w:rPr>
        <w:t>五、</w:t>
      </w:r>
      <w:r w:rsidRPr="00CA0715">
        <w:rPr>
          <w:rFonts w:ascii="仿宋" w:eastAsia="仿宋" w:hAnsi="仿宋" w:cs="Times New Roman"/>
          <w:b/>
          <w:bCs/>
          <w:sz w:val="24"/>
          <w:szCs w:val="24"/>
        </w:rPr>
        <w:t>验收标准</w:t>
      </w:r>
    </w:p>
    <w:p w:rsidR="00091549" w:rsidRPr="00202EDE" w:rsidRDefault="00091549" w:rsidP="001666E7">
      <w:pPr>
        <w:pStyle w:val="a5"/>
        <w:spacing w:line="360" w:lineRule="auto"/>
        <w:ind w:firstLineChars="201" w:firstLine="482"/>
        <w:rPr>
          <w:rFonts w:ascii="仿宋" w:eastAsia="仿宋" w:hAnsi="仿宋"/>
          <w:sz w:val="24"/>
          <w:szCs w:val="24"/>
        </w:rPr>
      </w:pPr>
      <w:r w:rsidRPr="00CA0715">
        <w:rPr>
          <w:rFonts w:ascii="仿宋" w:eastAsia="仿宋" w:hAnsi="仿宋"/>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w:t>
      </w:r>
      <w:r w:rsidRPr="00202EDE">
        <w:rPr>
          <w:rFonts w:ascii="仿宋" w:eastAsia="仿宋" w:hAnsi="仿宋"/>
          <w:sz w:val="24"/>
          <w:szCs w:val="24"/>
        </w:rPr>
        <w:t>号）要求，组织验收。</w:t>
      </w:r>
    </w:p>
    <w:p w:rsidR="005E2D68" w:rsidRPr="00202EDE" w:rsidRDefault="005E2D68" w:rsidP="005E2D68">
      <w:pPr>
        <w:pStyle w:val="a5"/>
        <w:spacing w:line="360" w:lineRule="auto"/>
        <w:rPr>
          <w:rFonts w:ascii="仿宋" w:eastAsia="仿宋" w:hAnsi="仿宋"/>
          <w:b/>
          <w:sz w:val="24"/>
          <w:szCs w:val="24"/>
        </w:rPr>
      </w:pPr>
      <w:r w:rsidRPr="00202EDE">
        <w:rPr>
          <w:rFonts w:ascii="仿宋" w:eastAsia="仿宋" w:hAnsi="仿宋" w:hint="eastAsia"/>
          <w:b/>
          <w:sz w:val="24"/>
          <w:szCs w:val="24"/>
        </w:rPr>
        <w:t>六</w:t>
      </w:r>
      <w:r w:rsidRPr="00202EDE">
        <w:rPr>
          <w:rFonts w:ascii="仿宋" w:eastAsia="仿宋" w:hAnsi="仿宋"/>
          <w:b/>
          <w:sz w:val="24"/>
          <w:szCs w:val="24"/>
        </w:rPr>
        <w:t>、</w:t>
      </w:r>
      <w:r w:rsidRPr="00202EDE">
        <w:rPr>
          <w:rFonts w:ascii="仿宋" w:eastAsia="仿宋" w:hAnsi="仿宋" w:hint="eastAsia"/>
          <w:b/>
          <w:sz w:val="24"/>
          <w:szCs w:val="24"/>
        </w:rPr>
        <w:t>支付</w:t>
      </w:r>
      <w:r w:rsidRPr="00202EDE">
        <w:rPr>
          <w:rFonts w:ascii="仿宋" w:eastAsia="仿宋" w:hAnsi="仿宋"/>
          <w:b/>
          <w:sz w:val="24"/>
          <w:szCs w:val="24"/>
        </w:rPr>
        <w:t>方式</w:t>
      </w:r>
    </w:p>
    <w:p w:rsidR="000A62C2" w:rsidRPr="00202EDE" w:rsidRDefault="00384E80" w:rsidP="00782B14">
      <w:pPr>
        <w:pStyle w:val="a5"/>
        <w:spacing w:line="360" w:lineRule="auto"/>
        <w:ind w:firstLine="480"/>
        <w:rPr>
          <w:rFonts w:ascii="仿宋" w:eastAsia="仿宋" w:hAnsi="仿宋"/>
          <w:sz w:val="24"/>
          <w:szCs w:val="24"/>
        </w:rPr>
      </w:pPr>
      <w:r w:rsidRPr="00202EDE">
        <w:rPr>
          <w:rFonts w:ascii="仿宋" w:eastAsia="仿宋" w:hAnsi="仿宋" w:hint="eastAsia"/>
          <w:sz w:val="24"/>
          <w:szCs w:val="24"/>
        </w:rPr>
        <w:t>1、</w:t>
      </w:r>
      <w:r w:rsidR="00D15049" w:rsidRPr="00202EDE">
        <w:rPr>
          <w:rFonts w:ascii="仿宋" w:eastAsia="仿宋" w:hAnsi="仿宋" w:hint="eastAsia"/>
          <w:sz w:val="24"/>
          <w:szCs w:val="24"/>
        </w:rPr>
        <w:t>配件维修</w:t>
      </w:r>
      <w:r w:rsidR="005E2D68" w:rsidRPr="00202EDE">
        <w:rPr>
          <w:rFonts w:ascii="仿宋" w:eastAsia="仿宋" w:hAnsi="仿宋"/>
          <w:sz w:val="24"/>
          <w:szCs w:val="24"/>
        </w:rPr>
        <w:t>并验收合格</w:t>
      </w:r>
      <w:r w:rsidR="005E2D68" w:rsidRPr="00202EDE">
        <w:rPr>
          <w:rFonts w:ascii="仿宋" w:eastAsia="仿宋" w:hAnsi="仿宋" w:hint="eastAsia"/>
          <w:sz w:val="24"/>
          <w:szCs w:val="24"/>
        </w:rPr>
        <w:t>后</w:t>
      </w:r>
      <w:r w:rsidR="005E2D68" w:rsidRPr="00202EDE">
        <w:rPr>
          <w:rFonts w:ascii="仿宋" w:eastAsia="仿宋" w:hAnsi="仿宋"/>
          <w:sz w:val="24"/>
          <w:szCs w:val="24"/>
        </w:rPr>
        <w:t>30</w:t>
      </w:r>
      <w:r w:rsidR="005E2D68" w:rsidRPr="00202EDE">
        <w:rPr>
          <w:rFonts w:ascii="仿宋" w:eastAsia="仿宋" w:hAnsi="仿宋" w:hint="eastAsia"/>
          <w:sz w:val="24"/>
          <w:szCs w:val="24"/>
        </w:rPr>
        <w:t>个工作日内支付实际货款总价的9</w:t>
      </w:r>
      <w:r w:rsidR="00D15049" w:rsidRPr="00202EDE">
        <w:rPr>
          <w:rFonts w:ascii="仿宋" w:eastAsia="仿宋" w:hAnsi="仿宋"/>
          <w:sz w:val="24"/>
          <w:szCs w:val="24"/>
        </w:rPr>
        <w:t>5</w:t>
      </w:r>
      <w:r w:rsidR="005E2D68" w:rsidRPr="00202EDE">
        <w:rPr>
          <w:rFonts w:ascii="仿宋" w:eastAsia="仿宋" w:hAnsi="仿宋" w:hint="eastAsia"/>
          <w:sz w:val="24"/>
          <w:szCs w:val="24"/>
        </w:rPr>
        <w:t>%。货款总价的5%在验收合格一年后支付</w:t>
      </w:r>
      <w:r w:rsidR="00D15049" w:rsidRPr="00202EDE">
        <w:rPr>
          <w:rFonts w:ascii="仿宋" w:eastAsia="仿宋" w:hAnsi="仿宋" w:hint="eastAsia"/>
          <w:sz w:val="24"/>
          <w:szCs w:val="24"/>
        </w:rPr>
        <w:t>。</w:t>
      </w:r>
    </w:p>
    <w:p w:rsidR="00384E80" w:rsidRPr="00202EDE" w:rsidRDefault="00384E80" w:rsidP="00782B14">
      <w:pPr>
        <w:pStyle w:val="a5"/>
        <w:spacing w:line="360" w:lineRule="auto"/>
        <w:ind w:firstLine="480"/>
        <w:rPr>
          <w:rFonts w:ascii="仿宋" w:eastAsia="仿宋" w:hAnsi="仿宋"/>
          <w:sz w:val="24"/>
          <w:szCs w:val="24"/>
        </w:rPr>
      </w:pPr>
      <w:r w:rsidRPr="00202EDE">
        <w:rPr>
          <w:rFonts w:ascii="仿宋" w:eastAsia="仿宋" w:hAnsi="仿宋" w:hint="eastAsia"/>
          <w:sz w:val="24"/>
          <w:szCs w:val="24"/>
        </w:rPr>
        <w:t>2、</w:t>
      </w:r>
      <w:r w:rsidRPr="00202EDE">
        <w:rPr>
          <w:rFonts w:ascii="仿宋" w:eastAsia="仿宋" w:hAnsi="仿宋"/>
          <w:sz w:val="24"/>
          <w:szCs w:val="24"/>
        </w:rPr>
        <w:t>维保费用每季度支付</w:t>
      </w:r>
      <w:r w:rsidRPr="00202EDE">
        <w:rPr>
          <w:rFonts w:ascii="仿宋" w:eastAsia="仿宋" w:hAnsi="仿宋" w:hint="eastAsia"/>
          <w:sz w:val="24"/>
          <w:szCs w:val="24"/>
        </w:rPr>
        <w:t>维保</w:t>
      </w:r>
      <w:r w:rsidRPr="00202EDE">
        <w:rPr>
          <w:rFonts w:ascii="仿宋" w:eastAsia="仿宋" w:hAnsi="仿宋"/>
          <w:sz w:val="24"/>
          <w:szCs w:val="24"/>
        </w:rPr>
        <w:t>总价的</w:t>
      </w:r>
      <w:r w:rsidRPr="00202EDE">
        <w:rPr>
          <w:rFonts w:ascii="仿宋" w:eastAsia="仿宋" w:hAnsi="仿宋" w:hint="eastAsia"/>
          <w:sz w:val="24"/>
          <w:szCs w:val="24"/>
        </w:rPr>
        <w:t>25</w:t>
      </w:r>
      <w:r w:rsidRPr="00202EDE">
        <w:rPr>
          <w:rFonts w:ascii="仿宋" w:eastAsia="仿宋" w:hAnsi="仿宋"/>
          <w:sz w:val="24"/>
          <w:szCs w:val="24"/>
        </w:rPr>
        <w:t>%。</w:t>
      </w:r>
    </w:p>
    <w:p w:rsidR="00782B14" w:rsidRDefault="00782B14" w:rsidP="00782B14">
      <w:pPr>
        <w:pStyle w:val="a5"/>
        <w:spacing w:line="360" w:lineRule="auto"/>
        <w:ind w:firstLine="480"/>
        <w:rPr>
          <w:rFonts w:ascii="仿宋" w:eastAsia="仿宋" w:hAnsi="仿宋"/>
          <w:color w:val="FF0000"/>
          <w:sz w:val="24"/>
          <w:szCs w:val="24"/>
        </w:rPr>
      </w:pPr>
    </w:p>
    <w:p w:rsidR="00782B14" w:rsidRDefault="00782B14" w:rsidP="00782B14">
      <w:pPr>
        <w:pStyle w:val="a5"/>
        <w:spacing w:line="360" w:lineRule="auto"/>
        <w:ind w:firstLine="480"/>
        <w:rPr>
          <w:rFonts w:ascii="仿宋" w:eastAsia="仿宋" w:hAnsi="仿宋"/>
          <w:color w:val="FF0000"/>
          <w:sz w:val="24"/>
          <w:szCs w:val="24"/>
        </w:rPr>
      </w:pPr>
    </w:p>
    <w:p w:rsidR="00782B14" w:rsidRDefault="00782B14" w:rsidP="00782B14">
      <w:pPr>
        <w:pStyle w:val="a5"/>
        <w:spacing w:line="360" w:lineRule="auto"/>
        <w:ind w:firstLine="480"/>
        <w:rPr>
          <w:rFonts w:ascii="仿宋" w:eastAsia="仿宋" w:hAnsi="仿宋"/>
          <w:color w:val="FF0000"/>
          <w:sz w:val="24"/>
          <w:szCs w:val="24"/>
        </w:rPr>
      </w:pPr>
    </w:p>
    <w:p w:rsidR="00782B14" w:rsidRPr="00E50C26" w:rsidRDefault="00782B14" w:rsidP="00D15049">
      <w:pPr>
        <w:pStyle w:val="a5"/>
        <w:spacing w:line="360" w:lineRule="auto"/>
        <w:rPr>
          <w:rFonts w:ascii="仿宋" w:eastAsia="仿宋" w:hAnsi="仿宋"/>
          <w:color w:val="FF0000"/>
          <w:sz w:val="24"/>
          <w:szCs w:val="24"/>
        </w:rPr>
      </w:pPr>
    </w:p>
    <w:p w:rsidR="00EC4927" w:rsidRPr="00E032AA" w:rsidRDefault="00D708E8" w:rsidP="00EC4927">
      <w:pPr>
        <w:spacing w:line="360" w:lineRule="auto"/>
        <w:jc w:val="center"/>
        <w:rPr>
          <w:rFonts w:ascii="仿宋" w:eastAsia="仿宋" w:hAnsi="仿宋"/>
          <w:b/>
          <w:sz w:val="32"/>
          <w:szCs w:val="32"/>
        </w:rPr>
      </w:pPr>
      <w:r>
        <w:rPr>
          <w:rFonts w:ascii="仿宋" w:eastAsia="仿宋" w:hAnsi="仿宋" w:hint="eastAsia"/>
          <w:b/>
          <w:sz w:val="32"/>
          <w:szCs w:val="32"/>
        </w:rPr>
        <w:t>第三</w:t>
      </w:r>
      <w:r w:rsidR="00EC4927" w:rsidRPr="00E032AA">
        <w:rPr>
          <w:rFonts w:ascii="仿宋" w:eastAsia="仿宋" w:hAnsi="仿宋" w:hint="eastAsia"/>
          <w:b/>
          <w:sz w:val="32"/>
          <w:szCs w:val="32"/>
        </w:rPr>
        <w:t>章   投标文件要求</w:t>
      </w:r>
    </w:p>
    <w:p w:rsidR="00EC4927" w:rsidRPr="00E032AA" w:rsidRDefault="00EC4927" w:rsidP="0035692B">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一、</w:t>
      </w:r>
      <w:r w:rsidR="0035692B"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E032AA">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二、投标文件的组成</w:t>
      </w:r>
    </w:p>
    <w:p w:rsidR="00EC4927" w:rsidRPr="00E032AA" w:rsidRDefault="00EC4927" w:rsidP="00EC4927">
      <w:pPr>
        <w:widowControl/>
        <w:spacing w:line="420" w:lineRule="atLeast"/>
        <w:ind w:firstLine="480"/>
        <w:rPr>
          <w:rFonts w:ascii="仿宋" w:eastAsia="仿宋" w:hAnsi="仿宋" w:cs="宋体"/>
          <w:b/>
          <w:bCs/>
          <w:kern w:val="0"/>
          <w:sz w:val="24"/>
          <w:szCs w:val="24"/>
        </w:rPr>
      </w:pPr>
      <w:r w:rsidRPr="00E032AA">
        <w:rPr>
          <w:rFonts w:ascii="仿宋" w:eastAsia="仿宋" w:hAnsi="仿宋" w:cs="宋体" w:hint="eastAsia"/>
          <w:b/>
          <w:bCs/>
          <w:kern w:val="0"/>
          <w:sz w:val="24"/>
          <w:szCs w:val="24"/>
        </w:rPr>
        <w:t>递交的投标文件应分为技术标和商务标，技术标为除商务报价外的所有内容，且技术标和商务标分开制作</w:t>
      </w:r>
      <w:r w:rsidR="00A4672A">
        <w:rPr>
          <w:rFonts w:ascii="仿宋" w:eastAsia="仿宋" w:hAnsi="仿宋" w:cs="宋体" w:hint="eastAsia"/>
          <w:b/>
          <w:bCs/>
          <w:kern w:val="0"/>
          <w:sz w:val="24"/>
          <w:szCs w:val="24"/>
        </w:rPr>
        <w:t>，</w:t>
      </w:r>
      <w:r w:rsidR="00A4672A">
        <w:rPr>
          <w:rFonts w:ascii="仿宋" w:eastAsia="仿宋" w:hAnsi="仿宋" w:cs="宋体"/>
          <w:b/>
          <w:bCs/>
          <w:kern w:val="0"/>
          <w:sz w:val="24"/>
          <w:szCs w:val="24"/>
        </w:rPr>
        <w:t>并单独密封包装</w:t>
      </w:r>
      <w:r w:rsidRPr="00E032AA">
        <w:rPr>
          <w:rFonts w:ascii="仿宋" w:eastAsia="仿宋" w:hAnsi="仿宋" w:cs="宋体" w:hint="eastAsia"/>
          <w:b/>
          <w:bCs/>
          <w:kern w:val="0"/>
          <w:sz w:val="24"/>
          <w:szCs w:val="24"/>
        </w:rPr>
        <w:t>。技术标不得含商务报价。</w:t>
      </w:r>
    </w:p>
    <w:p w:rsidR="00EC4927" w:rsidRPr="00E032AA" w:rsidRDefault="00EC4927" w:rsidP="00EC4927">
      <w:pPr>
        <w:widowControl/>
        <w:numPr>
          <w:ilvl w:val="0"/>
          <w:numId w:val="3"/>
        </w:numPr>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技术标：</w:t>
      </w:r>
    </w:p>
    <w:p w:rsidR="00EC4927" w:rsidRPr="00E032AA" w:rsidRDefault="00EC4927" w:rsidP="00EC4927">
      <w:pPr>
        <w:pStyle w:val="a5"/>
        <w:spacing w:line="460" w:lineRule="exact"/>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应包括下列内容（</w:t>
      </w:r>
      <w:r w:rsidR="00B62B9F" w:rsidRPr="00E032AA">
        <w:rPr>
          <w:rFonts w:ascii="仿宋" w:eastAsia="仿宋" w:hAnsi="仿宋" w:cs="宋体" w:hint="eastAsia"/>
          <w:kern w:val="0"/>
          <w:sz w:val="24"/>
          <w:szCs w:val="24"/>
        </w:rPr>
        <w:t>包含但不仅限于</w:t>
      </w:r>
      <w:r w:rsidRPr="00E032AA">
        <w:rPr>
          <w:rFonts w:ascii="仿宋" w:eastAsia="仿宋" w:hAnsi="仿宋" w:cs="宋体" w:hint="eastAsia"/>
          <w:kern w:val="0"/>
          <w:sz w:val="24"/>
          <w:szCs w:val="24"/>
        </w:rPr>
        <w:t>以下）并应按顺序装订成册(复印件需加盖单位公章，提供的所有证书应在有效期内)</w:t>
      </w:r>
    </w:p>
    <w:p w:rsidR="00A575B9" w:rsidRPr="00D708E8"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E032AA">
        <w:rPr>
          <w:rFonts w:ascii="仿宋" w:eastAsia="仿宋" w:hAnsi="仿宋" w:cs="宋体" w:hint="eastAsia"/>
          <w:kern w:val="0"/>
          <w:sz w:val="24"/>
          <w:szCs w:val="24"/>
        </w:rPr>
        <w:t>营业执照</w:t>
      </w:r>
      <w:r w:rsidR="006B5475" w:rsidRPr="00E032AA">
        <w:rPr>
          <w:rFonts w:ascii="仿宋" w:eastAsia="仿宋" w:hAnsi="仿宋" w:cs="宋体" w:hint="eastAsia"/>
          <w:kern w:val="0"/>
          <w:sz w:val="24"/>
          <w:szCs w:val="24"/>
        </w:rPr>
        <w:t>副本</w:t>
      </w:r>
      <w:r w:rsidRPr="00E032AA">
        <w:rPr>
          <w:rFonts w:ascii="仿宋" w:eastAsia="仿宋" w:hAnsi="仿宋" w:cs="宋体" w:hint="eastAsia"/>
          <w:kern w:val="0"/>
          <w:sz w:val="24"/>
          <w:szCs w:val="24"/>
        </w:rPr>
        <w:t>（复印件</w:t>
      </w:r>
      <w:r w:rsidR="00A575B9" w:rsidRPr="00E032AA">
        <w:rPr>
          <w:rFonts w:ascii="仿宋" w:eastAsia="仿宋" w:hAnsi="仿宋" w:cs="宋体" w:hint="eastAsia"/>
          <w:kern w:val="0"/>
          <w:sz w:val="24"/>
          <w:szCs w:val="24"/>
        </w:rPr>
        <w:t>加盖公章</w:t>
      </w:r>
      <w:r w:rsidRPr="00E032AA">
        <w:rPr>
          <w:rFonts w:ascii="仿宋" w:eastAsia="仿宋" w:hAnsi="仿宋" w:cs="宋体" w:hint="eastAsia"/>
          <w:kern w:val="0"/>
          <w:sz w:val="24"/>
          <w:szCs w:val="24"/>
        </w:rPr>
        <w:t>）；</w:t>
      </w:r>
      <w:r w:rsidR="00A575B9" w:rsidRPr="00D708E8">
        <w:rPr>
          <w:rFonts w:ascii="仿宋" w:eastAsia="仿宋" w:hAnsi="仿宋" w:cs="宋体" w:hint="eastAsia"/>
          <w:kern w:val="0"/>
          <w:sz w:val="24"/>
          <w:szCs w:val="24"/>
        </w:rPr>
        <w:t>组织机构代码证</w:t>
      </w:r>
      <w:r w:rsidR="006B5475" w:rsidRPr="00D708E8">
        <w:rPr>
          <w:rFonts w:ascii="仿宋" w:eastAsia="仿宋" w:hAnsi="仿宋" w:cs="宋体" w:hint="eastAsia"/>
          <w:kern w:val="0"/>
          <w:sz w:val="24"/>
          <w:szCs w:val="24"/>
        </w:rPr>
        <w:t>副本</w:t>
      </w:r>
      <w:r w:rsidR="00A575B9" w:rsidRPr="00D708E8">
        <w:rPr>
          <w:rFonts w:ascii="仿宋" w:eastAsia="仿宋" w:hAnsi="仿宋" w:cs="宋体" w:hint="eastAsia"/>
          <w:kern w:val="0"/>
          <w:sz w:val="24"/>
          <w:szCs w:val="24"/>
        </w:rPr>
        <w:t>（复印件加盖公章）</w:t>
      </w:r>
      <w:r w:rsidR="00D708E8">
        <w:rPr>
          <w:rFonts w:ascii="仿宋" w:eastAsia="仿宋" w:hAnsi="仿宋" w:cs="宋体" w:hint="eastAsia"/>
          <w:kern w:val="0"/>
          <w:sz w:val="24"/>
          <w:szCs w:val="24"/>
        </w:rPr>
        <w:t>、</w:t>
      </w:r>
      <w:r w:rsidR="00D708E8" w:rsidRPr="00E032AA">
        <w:rPr>
          <w:rFonts w:ascii="仿宋" w:eastAsia="仿宋" w:hAnsi="仿宋" w:cs="宋体" w:hint="eastAsia"/>
          <w:kern w:val="0"/>
          <w:sz w:val="24"/>
          <w:szCs w:val="24"/>
        </w:rPr>
        <w:t>税务登记证副本（复印件加盖公章）</w:t>
      </w:r>
    </w:p>
    <w:p w:rsidR="00EC4927" w:rsidRPr="00E032AA" w:rsidRDefault="00D708E8" w:rsidP="00D708E8">
      <w:pPr>
        <w:widowControl/>
        <w:spacing w:line="420" w:lineRule="atLeast"/>
        <w:ind w:firstLine="480"/>
        <w:rPr>
          <w:rFonts w:ascii="仿宋" w:eastAsia="仿宋" w:hAnsi="仿宋" w:cs="宋体"/>
          <w:kern w:val="0"/>
          <w:sz w:val="24"/>
          <w:szCs w:val="24"/>
        </w:rPr>
      </w:pPr>
      <w:r>
        <w:rPr>
          <w:rFonts w:ascii="仿宋" w:eastAsia="仿宋" w:hAnsi="仿宋" w:cs="宋体" w:hint="eastAsia"/>
          <w:kern w:val="0"/>
          <w:sz w:val="24"/>
          <w:szCs w:val="24"/>
        </w:rPr>
        <w:t>2</w:t>
      </w:r>
      <w:r w:rsidR="00EC4927" w:rsidRPr="00E032AA">
        <w:rPr>
          <w:rFonts w:ascii="仿宋" w:eastAsia="仿宋" w:hAnsi="仿宋" w:cs="宋体" w:hint="eastAsia"/>
          <w:kern w:val="0"/>
          <w:sz w:val="24"/>
          <w:szCs w:val="24"/>
        </w:rPr>
        <w:t>）法人资格证明或法人代表授权书；</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3</w:t>
      </w:r>
      <w:r w:rsidR="00EC4927" w:rsidRPr="00E032AA">
        <w:rPr>
          <w:rFonts w:ascii="仿宋" w:eastAsia="仿宋" w:hAnsi="仿宋" w:cs="宋体" w:hint="eastAsia"/>
          <w:kern w:val="0"/>
          <w:sz w:val="24"/>
          <w:szCs w:val="24"/>
        </w:rPr>
        <w:t>）法定代表人或授权代表的身份证（复印件）；</w:t>
      </w:r>
    </w:p>
    <w:p w:rsidR="007344A9"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4</w:t>
      </w:r>
      <w:r w:rsidR="007344A9" w:rsidRPr="00E032AA">
        <w:rPr>
          <w:rFonts w:ascii="仿宋" w:eastAsia="仿宋" w:hAnsi="仿宋" w:cs="宋体" w:hint="eastAsia"/>
          <w:kern w:val="0"/>
          <w:sz w:val="24"/>
          <w:szCs w:val="24"/>
        </w:rPr>
        <w:t>）</w:t>
      </w:r>
      <w:r w:rsidR="00FD6E22" w:rsidRPr="00E032AA">
        <w:rPr>
          <w:rFonts w:ascii="仿宋" w:eastAsia="仿宋" w:hAnsi="仿宋" w:cs="宋体" w:hint="eastAsia"/>
          <w:kern w:val="0"/>
          <w:sz w:val="24"/>
          <w:szCs w:val="24"/>
        </w:rPr>
        <w:t>售后</w:t>
      </w:r>
      <w:r w:rsidR="007344A9" w:rsidRPr="00E032AA">
        <w:rPr>
          <w:rFonts w:ascii="仿宋" w:eastAsia="仿宋" w:hAnsi="仿宋" w:cs="宋体" w:hint="eastAsia"/>
          <w:kern w:val="0"/>
          <w:sz w:val="24"/>
          <w:szCs w:val="24"/>
        </w:rPr>
        <w:t>服务的及时性等保证措施。</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5</w:t>
      </w:r>
      <w:r w:rsidR="00EC4927" w:rsidRPr="00E032AA">
        <w:rPr>
          <w:rFonts w:ascii="仿宋" w:eastAsia="仿宋" w:hAnsi="仿宋" w:cs="宋体" w:hint="eastAsia"/>
          <w:kern w:val="0"/>
          <w:sz w:val="24"/>
          <w:szCs w:val="24"/>
        </w:rPr>
        <w:t>）</w:t>
      </w:r>
      <w:r w:rsidR="007344A9" w:rsidRPr="00E032AA">
        <w:rPr>
          <w:rFonts w:ascii="仿宋" w:eastAsia="仿宋" w:hAnsi="仿宋" w:cs="宋体" w:hint="eastAsia"/>
          <w:kern w:val="0"/>
          <w:sz w:val="24"/>
          <w:szCs w:val="24"/>
        </w:rPr>
        <w:t>对本次采购货物及供货服务的具体方案，包括供货方案、服务团队、常驻联系人等</w:t>
      </w:r>
      <w:r w:rsidR="00EC4927" w:rsidRPr="00E032AA">
        <w:rPr>
          <w:rFonts w:ascii="仿宋" w:eastAsia="仿宋" w:hAnsi="仿宋" w:cs="宋体" w:hint="eastAsia"/>
          <w:kern w:val="0"/>
          <w:sz w:val="24"/>
          <w:szCs w:val="24"/>
        </w:rPr>
        <w:t>；</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6</w:t>
      </w:r>
      <w:r w:rsidR="0074150D" w:rsidRPr="00E032AA">
        <w:rPr>
          <w:rFonts w:ascii="仿宋" w:eastAsia="仿宋" w:hAnsi="仿宋" w:cs="宋体" w:hint="eastAsia"/>
          <w:kern w:val="0"/>
          <w:sz w:val="24"/>
          <w:szCs w:val="24"/>
        </w:rPr>
        <w:t>）产品质量保证措施、产品的质量保证承诺；</w:t>
      </w:r>
    </w:p>
    <w:p w:rsidR="007344A9" w:rsidRPr="00E032AA" w:rsidRDefault="00D708E8" w:rsidP="007344A9">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7</w:t>
      </w:r>
      <w:r w:rsidR="007344A9" w:rsidRPr="00E032AA">
        <w:rPr>
          <w:rFonts w:ascii="仿宋" w:eastAsia="仿宋" w:hAnsi="仿宋" w:cs="宋体" w:hint="eastAsia"/>
          <w:kern w:val="0"/>
          <w:sz w:val="24"/>
          <w:szCs w:val="24"/>
        </w:rPr>
        <w:t>）售前、售后服务内容和服务承诺。</w:t>
      </w:r>
    </w:p>
    <w:p w:rsidR="00F71C86" w:rsidRPr="00E032AA" w:rsidRDefault="00D708E8" w:rsidP="00F71C86">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8</w:t>
      </w:r>
      <w:r w:rsidR="00F71C86" w:rsidRPr="00E032AA">
        <w:rPr>
          <w:rFonts w:ascii="仿宋" w:eastAsia="仿宋" w:hAnsi="仿宋" w:cs="宋体" w:hint="eastAsia"/>
          <w:kern w:val="0"/>
          <w:sz w:val="24"/>
          <w:szCs w:val="24"/>
        </w:rPr>
        <w:t>）若有技术偏离，详细列明技术偏离部分；</w:t>
      </w:r>
    </w:p>
    <w:p w:rsidR="00EC4927" w:rsidRPr="00E032AA" w:rsidRDefault="00D708E8" w:rsidP="00EC4927">
      <w:pPr>
        <w:widowControl/>
        <w:spacing w:line="420" w:lineRule="atLeast"/>
        <w:ind w:firstLine="480"/>
        <w:rPr>
          <w:rFonts w:ascii="仿宋" w:eastAsia="仿宋" w:hAnsi="仿宋" w:cs="宋体"/>
          <w:kern w:val="0"/>
          <w:sz w:val="24"/>
          <w:szCs w:val="24"/>
        </w:rPr>
      </w:pPr>
      <w:r>
        <w:rPr>
          <w:rFonts w:ascii="仿宋" w:eastAsia="仿宋" w:hAnsi="仿宋" w:cs="宋体"/>
          <w:kern w:val="0"/>
          <w:sz w:val="24"/>
          <w:szCs w:val="24"/>
        </w:rPr>
        <w:t>9</w:t>
      </w:r>
      <w:r w:rsidR="0074150D" w:rsidRPr="00E032AA">
        <w:rPr>
          <w:rFonts w:ascii="仿宋" w:eastAsia="仿宋" w:hAnsi="仿宋" w:cs="宋体" w:hint="eastAsia"/>
          <w:kern w:val="0"/>
          <w:sz w:val="24"/>
          <w:szCs w:val="24"/>
        </w:rPr>
        <w:t>）投标人能够给予招标人的其他优惠条件；</w:t>
      </w:r>
    </w:p>
    <w:p w:rsidR="00EC4927" w:rsidRPr="00E032AA" w:rsidRDefault="00D708E8" w:rsidP="007344A9">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10</w:t>
      </w:r>
      <w:r w:rsidR="0074150D" w:rsidRPr="00E032AA">
        <w:rPr>
          <w:rFonts w:ascii="仿宋" w:eastAsia="仿宋" w:hAnsi="仿宋" w:cs="宋体" w:hint="eastAsia"/>
          <w:kern w:val="0"/>
          <w:sz w:val="24"/>
          <w:szCs w:val="24"/>
        </w:rPr>
        <w:t>）其他投标人认为应该提交给招标人的资料（如业绩）；</w:t>
      </w:r>
    </w:p>
    <w:p w:rsidR="00447370" w:rsidRPr="00E032AA" w:rsidRDefault="00D708E8" w:rsidP="001666E7">
      <w:pPr>
        <w:widowControl/>
        <w:spacing w:line="420" w:lineRule="atLeast"/>
        <w:ind w:firstLineChars="200" w:firstLine="480"/>
        <w:rPr>
          <w:rFonts w:ascii="仿宋" w:eastAsia="仿宋" w:hAnsi="仿宋" w:cs="宋体"/>
          <w:kern w:val="0"/>
          <w:sz w:val="24"/>
          <w:szCs w:val="24"/>
        </w:rPr>
      </w:pPr>
      <w:r>
        <w:rPr>
          <w:rFonts w:ascii="仿宋" w:eastAsia="仿宋" w:hAnsi="仿宋" w:cs="宋体"/>
          <w:kern w:val="0"/>
          <w:sz w:val="24"/>
          <w:szCs w:val="24"/>
        </w:rPr>
        <w:t>11</w:t>
      </w:r>
      <w:r w:rsidR="00AD5A6A" w:rsidRPr="00E032AA">
        <w:rPr>
          <w:rFonts w:ascii="仿宋" w:eastAsia="仿宋" w:hAnsi="仿宋" w:cs="宋体" w:hint="eastAsia"/>
          <w:kern w:val="0"/>
          <w:sz w:val="24"/>
          <w:szCs w:val="24"/>
        </w:rPr>
        <w:t>）各种能体现投标人实力的响应内容或有利于招标人的各种承诺等；</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（2）商务标：</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1）投标函（附件一）</w:t>
      </w:r>
    </w:p>
    <w:p w:rsidR="00EC4927" w:rsidRPr="00CA0715" w:rsidRDefault="00EC4927" w:rsidP="00EC4927">
      <w:pPr>
        <w:widowControl/>
        <w:spacing w:line="420" w:lineRule="atLeast"/>
        <w:ind w:firstLine="480"/>
        <w:rPr>
          <w:rFonts w:ascii="仿宋" w:eastAsia="仿宋" w:hAnsi="仿宋" w:cs="宋体"/>
          <w:kern w:val="0"/>
          <w:sz w:val="24"/>
          <w:szCs w:val="24"/>
        </w:rPr>
      </w:pPr>
      <w:r w:rsidRPr="00CA0715">
        <w:rPr>
          <w:rFonts w:ascii="仿宋" w:eastAsia="仿宋" w:hAnsi="仿宋" w:cs="宋体" w:hint="eastAsia"/>
          <w:kern w:val="0"/>
          <w:sz w:val="24"/>
          <w:szCs w:val="24"/>
        </w:rPr>
        <w:t>2）报价一览表（见</w:t>
      </w:r>
      <w:r w:rsidR="00766C43" w:rsidRPr="00CA0715">
        <w:rPr>
          <w:rFonts w:ascii="仿宋" w:eastAsia="仿宋" w:hAnsi="仿宋" w:cs="宋体" w:hint="eastAsia"/>
          <w:kern w:val="0"/>
          <w:sz w:val="24"/>
          <w:szCs w:val="24"/>
        </w:rPr>
        <w:t>附件</w:t>
      </w:r>
      <w:r w:rsidR="00CC775E" w:rsidRPr="00CA0715">
        <w:rPr>
          <w:rFonts w:ascii="仿宋" w:eastAsia="仿宋" w:hAnsi="仿宋" w:cs="宋体" w:hint="eastAsia"/>
          <w:kern w:val="0"/>
          <w:sz w:val="24"/>
          <w:szCs w:val="24"/>
        </w:rPr>
        <w:t>3</w:t>
      </w:r>
      <w:r w:rsidRPr="00CA0715">
        <w:rPr>
          <w:rFonts w:ascii="仿宋" w:eastAsia="仿宋" w:hAnsi="仿宋" w:cs="宋体" w:hint="eastAsia"/>
          <w:kern w:val="0"/>
          <w:sz w:val="24"/>
          <w:szCs w:val="24"/>
        </w:rPr>
        <w:t>）</w:t>
      </w:r>
    </w:p>
    <w:p w:rsidR="00C015A9" w:rsidRPr="00CA0715" w:rsidRDefault="007845FF" w:rsidP="00A17B23">
      <w:pPr>
        <w:widowControl/>
        <w:spacing w:line="420" w:lineRule="atLeast"/>
        <w:ind w:firstLine="480"/>
        <w:rPr>
          <w:rFonts w:ascii="仿宋" w:eastAsia="仿宋" w:hAnsi="仿宋" w:cs="宋体"/>
          <w:kern w:val="0"/>
          <w:sz w:val="24"/>
          <w:szCs w:val="24"/>
        </w:rPr>
      </w:pPr>
      <w:r w:rsidRPr="00CA0715">
        <w:rPr>
          <w:rFonts w:ascii="仿宋" w:eastAsia="仿宋" w:hAnsi="仿宋" w:cs="宋体" w:hint="eastAsia"/>
          <w:kern w:val="0"/>
          <w:sz w:val="24"/>
          <w:szCs w:val="24"/>
        </w:rPr>
        <w:t>3) 投标报价明细表</w:t>
      </w:r>
      <w:r w:rsidR="00D23036" w:rsidRPr="00CA0715">
        <w:rPr>
          <w:rFonts w:ascii="仿宋" w:eastAsia="仿宋" w:hAnsi="仿宋" w:cs="宋体" w:hint="eastAsia"/>
          <w:kern w:val="0"/>
          <w:sz w:val="24"/>
          <w:szCs w:val="24"/>
        </w:rPr>
        <w:t>（见附件</w:t>
      </w:r>
      <w:r w:rsidR="00CC775E" w:rsidRPr="00CA0715">
        <w:rPr>
          <w:rFonts w:ascii="仿宋" w:eastAsia="仿宋" w:hAnsi="仿宋" w:cs="宋体" w:hint="eastAsia"/>
          <w:kern w:val="0"/>
          <w:sz w:val="24"/>
          <w:szCs w:val="24"/>
        </w:rPr>
        <w:t>4</w:t>
      </w:r>
      <w:r w:rsidR="00D23036" w:rsidRPr="00CA0715">
        <w:rPr>
          <w:rFonts w:ascii="仿宋" w:eastAsia="仿宋" w:hAnsi="仿宋" w:cs="宋体" w:hint="eastAsia"/>
          <w:kern w:val="0"/>
          <w:sz w:val="24"/>
          <w:szCs w:val="24"/>
        </w:rPr>
        <w:t>）</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三、投标报价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（1）投标均以人民币报价。</w:t>
      </w:r>
    </w:p>
    <w:p w:rsidR="00EC4927" w:rsidRPr="00E032AA" w:rsidRDefault="00EC4927" w:rsidP="004B56F1">
      <w:pPr>
        <w:spacing w:line="360" w:lineRule="auto"/>
        <w:ind w:firstLineChars="200" w:firstLine="480"/>
        <w:rPr>
          <w:rFonts w:ascii="仿宋" w:eastAsia="仿宋" w:hAnsi="仿宋" w:cs="宋体"/>
          <w:kern w:val="0"/>
          <w:sz w:val="24"/>
          <w:szCs w:val="24"/>
        </w:rPr>
      </w:pPr>
      <w:r w:rsidRPr="00E032AA">
        <w:rPr>
          <w:rFonts w:ascii="仿宋" w:eastAsia="仿宋" w:hAnsi="仿宋" w:cs="宋体" w:hint="eastAsia"/>
          <w:kern w:val="0"/>
          <w:sz w:val="24"/>
          <w:szCs w:val="24"/>
        </w:rPr>
        <w:t>（2）投标报价应是</w:t>
      </w:r>
      <w:r w:rsidR="00060069" w:rsidRPr="00E032AA">
        <w:rPr>
          <w:rFonts w:ascii="仿宋" w:eastAsia="仿宋" w:hAnsi="仿宋" w:cs="宋体" w:hint="eastAsia"/>
          <w:kern w:val="0"/>
          <w:sz w:val="24"/>
          <w:szCs w:val="24"/>
        </w:rPr>
        <w:t>设计费、</w:t>
      </w:r>
      <w:r w:rsidRPr="00E032AA">
        <w:rPr>
          <w:rFonts w:ascii="仿宋" w:eastAsia="仿宋" w:hAnsi="仿宋" w:cs="宋体" w:hint="eastAsia"/>
          <w:kern w:val="0"/>
          <w:sz w:val="24"/>
          <w:szCs w:val="24"/>
        </w:rPr>
        <w:t>货物费、</w:t>
      </w:r>
      <w:r w:rsidR="006D2968" w:rsidRPr="00E032AA">
        <w:rPr>
          <w:rFonts w:ascii="仿宋" w:eastAsia="仿宋" w:hAnsi="仿宋" w:cs="宋体" w:hint="eastAsia"/>
          <w:kern w:val="0"/>
          <w:sz w:val="24"/>
          <w:szCs w:val="24"/>
        </w:rPr>
        <w:t>包装费、</w:t>
      </w:r>
      <w:r w:rsidRPr="00E032AA">
        <w:rPr>
          <w:rFonts w:ascii="仿宋" w:eastAsia="仿宋" w:hAnsi="仿宋" w:cs="宋体" w:hint="eastAsia"/>
          <w:kern w:val="0"/>
          <w:sz w:val="24"/>
          <w:szCs w:val="24"/>
        </w:rPr>
        <w:t>运输保险费、装卸费、检验验收费、</w:t>
      </w:r>
      <w:r w:rsidR="00060069" w:rsidRPr="00E032AA">
        <w:rPr>
          <w:rFonts w:ascii="仿宋" w:eastAsia="仿宋" w:hAnsi="仿宋" w:cs="宋体" w:hint="eastAsia"/>
          <w:kern w:val="0"/>
          <w:sz w:val="24"/>
          <w:szCs w:val="24"/>
        </w:rPr>
        <w:t>税金等</w:t>
      </w:r>
      <w:r w:rsidRPr="00E032AA">
        <w:rPr>
          <w:rFonts w:ascii="仿宋" w:eastAsia="仿宋" w:hAnsi="仿宋" w:cs="宋体" w:hint="eastAsia"/>
          <w:kern w:val="0"/>
          <w:sz w:val="24"/>
          <w:szCs w:val="24"/>
        </w:rPr>
        <w:t>其他需要发生或可能发生的所有费用。</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四、投标文件制作要求</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D15049">
        <w:rPr>
          <w:rFonts w:ascii="仿宋" w:eastAsia="仿宋" w:hAnsi="仿宋" w:cs="宋体"/>
          <w:kern w:val="0"/>
          <w:sz w:val="24"/>
          <w:szCs w:val="24"/>
        </w:rPr>
        <w:t>2</w:t>
      </w:r>
      <w:r w:rsidRPr="00E032AA">
        <w:rPr>
          <w:rFonts w:ascii="仿宋" w:eastAsia="仿宋" w:hAnsi="仿宋" w:cs="宋体" w:hint="eastAsia"/>
          <w:kern w:val="0"/>
          <w:sz w:val="24"/>
          <w:szCs w:val="24"/>
        </w:rPr>
        <w:t>份（正本1份，副本</w:t>
      </w:r>
      <w:r w:rsidR="00D15049">
        <w:rPr>
          <w:rFonts w:ascii="仿宋" w:eastAsia="仿宋" w:hAnsi="仿宋" w:cs="宋体"/>
          <w:kern w:val="0"/>
          <w:sz w:val="24"/>
          <w:szCs w:val="24"/>
        </w:rPr>
        <w:t>1</w:t>
      </w:r>
      <w:r w:rsidRPr="00E032AA">
        <w:rPr>
          <w:rFonts w:ascii="仿宋" w:eastAsia="仿宋" w:hAnsi="仿宋" w:cs="宋体" w:hint="eastAsia"/>
          <w:kern w:val="0"/>
          <w:sz w:val="24"/>
          <w:szCs w:val="24"/>
        </w:rPr>
        <w:t>份），分别加盖“正本”“副本”印章。正本与副本如有差别，以正本为准，责任由投标人自负。</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（3）投标文件封面应标明“正本”或“副本”字样。</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w:t>
      </w:r>
      <w:r w:rsidRPr="00E032AA">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E032AA" w:rsidRDefault="00EC4927" w:rsidP="00EC4927">
      <w:pPr>
        <w:widowControl/>
        <w:spacing w:line="420" w:lineRule="atLeast"/>
        <w:rPr>
          <w:rFonts w:ascii="仿宋" w:eastAsia="仿宋" w:hAnsi="仿宋" w:cs="宋体"/>
          <w:kern w:val="0"/>
          <w:sz w:val="24"/>
          <w:szCs w:val="24"/>
        </w:rPr>
      </w:pPr>
      <w:r w:rsidRPr="00E032AA">
        <w:rPr>
          <w:rFonts w:ascii="仿宋" w:eastAsia="仿宋" w:hAnsi="仿宋" w:cs="宋体" w:hint="eastAsia"/>
          <w:kern w:val="0"/>
          <w:sz w:val="24"/>
          <w:szCs w:val="24"/>
        </w:rPr>
        <w:t xml:space="preserve">    五 、投标文件的送达时间 </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1、开标地点即为投标文件的递交地点，招标人在投标截止时间前一小时内接收投标文件。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2、投标截止时间即为开标时间，招标方将拒绝在投标截止时间后收到的投标文件。</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六、投标单位有下列情况之一的，</w:t>
      </w:r>
      <w:r w:rsidRPr="00E032AA">
        <w:rPr>
          <w:rFonts w:ascii="仿宋" w:eastAsia="仿宋" w:hAnsi="仿宋" w:cs="宋体" w:hint="eastAsia"/>
          <w:kern w:val="0"/>
          <w:sz w:val="24"/>
          <w:szCs w:val="24"/>
          <w:lang w:val="en-GB"/>
        </w:rPr>
        <w:t>其投标将可能被拒绝或作无效投标处理：</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1、未在规定时间内将投标书送达规定地点的。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2、投标书未按规定密封或未按要求加盖公章或投标文件签署不符合要求的。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3、投标文件无法人代表签字或签字无法人代表有效委托的。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4、投标单位不符合投标单位资格要求的。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5、投标单位不符合产品报价要求的。</w:t>
      </w:r>
    </w:p>
    <w:p w:rsidR="00EC4927" w:rsidRPr="00E032AA" w:rsidRDefault="00EC4927" w:rsidP="00EC4927">
      <w:pPr>
        <w:widowControl/>
        <w:spacing w:line="420" w:lineRule="atLeast"/>
        <w:ind w:firstLine="480"/>
        <w:rPr>
          <w:rFonts w:ascii="仿宋" w:eastAsia="仿宋" w:hAnsi="仿宋" w:cs="宋体"/>
          <w:kern w:val="0"/>
          <w:sz w:val="24"/>
          <w:szCs w:val="24"/>
        </w:rPr>
      </w:pPr>
      <w:r w:rsidRPr="00E032AA">
        <w:rPr>
          <w:rFonts w:ascii="仿宋" w:eastAsia="仿宋" w:hAnsi="仿宋" w:cs="宋体" w:hint="eastAsia"/>
          <w:kern w:val="0"/>
          <w:sz w:val="24"/>
          <w:szCs w:val="24"/>
        </w:rPr>
        <w:t>6、投标文件中提供伪造、虚假材料的。</w:t>
      </w:r>
    </w:p>
    <w:p w:rsidR="00FB0CAB" w:rsidRPr="00E032AA" w:rsidRDefault="00FB0CAB" w:rsidP="00EC4927">
      <w:pPr>
        <w:widowControl/>
        <w:spacing w:line="420" w:lineRule="atLeast"/>
        <w:ind w:firstLine="480"/>
        <w:rPr>
          <w:rFonts w:ascii="仿宋" w:eastAsia="仿宋" w:hAnsi="仿宋"/>
          <w:sz w:val="24"/>
        </w:rPr>
      </w:pPr>
      <w:r w:rsidRPr="00E032AA">
        <w:rPr>
          <w:rFonts w:ascii="仿宋" w:eastAsia="仿宋" w:hAnsi="仿宋" w:cs="宋体" w:hint="eastAsia"/>
          <w:kern w:val="0"/>
          <w:sz w:val="24"/>
          <w:szCs w:val="24"/>
        </w:rPr>
        <w:t>7、投标</w:t>
      </w:r>
      <w:r w:rsidR="00333F65" w:rsidRPr="00E032AA">
        <w:rPr>
          <w:rFonts w:ascii="仿宋" w:eastAsia="仿宋" w:hAnsi="仿宋" w:cs="宋体" w:hint="eastAsia"/>
          <w:kern w:val="0"/>
          <w:sz w:val="24"/>
          <w:szCs w:val="24"/>
        </w:rPr>
        <w:t>单价及价格</w:t>
      </w:r>
      <w:r w:rsidR="00527FA4" w:rsidRPr="00E032AA">
        <w:rPr>
          <w:rFonts w:ascii="仿宋" w:eastAsia="仿宋" w:hAnsi="仿宋" w:cs="宋体" w:hint="eastAsia"/>
          <w:kern w:val="0"/>
          <w:sz w:val="24"/>
          <w:szCs w:val="24"/>
        </w:rPr>
        <w:t>经评标小组认定</w:t>
      </w:r>
      <w:r w:rsidRPr="00E032AA">
        <w:rPr>
          <w:rFonts w:ascii="仿宋" w:eastAsia="仿宋" w:hAnsi="仿宋" w:cs="宋体" w:hint="eastAsia"/>
          <w:kern w:val="0"/>
          <w:sz w:val="24"/>
          <w:szCs w:val="24"/>
        </w:rPr>
        <w:t>明显不合理的。</w:t>
      </w:r>
    </w:p>
    <w:p w:rsidR="00EC4927" w:rsidRPr="00E032AA" w:rsidRDefault="00EC4927" w:rsidP="0080539B">
      <w:pPr>
        <w:snapToGrid w:val="0"/>
        <w:spacing w:line="360" w:lineRule="auto"/>
        <w:rPr>
          <w:rFonts w:ascii="仿宋" w:eastAsia="仿宋" w:hAnsi="仿宋"/>
          <w:sz w:val="24"/>
        </w:rPr>
      </w:pPr>
    </w:p>
    <w:p w:rsidR="00504228" w:rsidRDefault="00504228" w:rsidP="00504228">
      <w:pPr>
        <w:widowControl/>
        <w:spacing w:line="420" w:lineRule="atLeast"/>
        <w:rPr>
          <w:rFonts w:ascii="仿宋" w:eastAsia="仿宋" w:hAnsi="仿宋" w:cs="宋体"/>
          <w:color w:val="555555"/>
          <w:kern w:val="0"/>
          <w:sz w:val="24"/>
          <w:szCs w:val="24"/>
        </w:rPr>
      </w:pPr>
    </w:p>
    <w:p w:rsidR="00C01E5D" w:rsidRDefault="00C01E5D"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D708E8" w:rsidRDefault="00D708E8" w:rsidP="00504228">
      <w:pPr>
        <w:widowControl/>
        <w:spacing w:line="420" w:lineRule="atLeast"/>
        <w:rPr>
          <w:rFonts w:ascii="仿宋" w:eastAsia="仿宋" w:hAnsi="仿宋" w:cs="宋体"/>
          <w:color w:val="555555"/>
          <w:kern w:val="0"/>
          <w:sz w:val="24"/>
          <w:szCs w:val="24"/>
        </w:rPr>
      </w:pPr>
    </w:p>
    <w:p w:rsidR="0035692B" w:rsidRDefault="0035692B" w:rsidP="00504228">
      <w:pPr>
        <w:widowControl/>
        <w:spacing w:line="420" w:lineRule="atLeast"/>
        <w:rPr>
          <w:rFonts w:ascii="仿宋" w:eastAsia="仿宋" w:hAnsi="仿宋" w:cs="宋体"/>
          <w:color w:val="555555"/>
          <w:kern w:val="0"/>
          <w:sz w:val="24"/>
          <w:szCs w:val="24"/>
        </w:rPr>
      </w:pPr>
    </w:p>
    <w:p w:rsidR="002D7D0F" w:rsidRPr="00B134F1" w:rsidRDefault="002D7D0F" w:rsidP="00504228">
      <w:pPr>
        <w:widowControl/>
        <w:spacing w:line="420" w:lineRule="atLeast"/>
        <w:rPr>
          <w:rFonts w:ascii="仿宋" w:eastAsia="仿宋" w:hAnsi="仿宋" w:cs="宋体"/>
          <w:color w:val="555555"/>
          <w:kern w:val="0"/>
          <w:sz w:val="24"/>
          <w:szCs w:val="24"/>
        </w:rPr>
      </w:pPr>
    </w:p>
    <w:p w:rsidR="00504228" w:rsidRPr="00B134F1" w:rsidRDefault="00504228" w:rsidP="00504228">
      <w:pPr>
        <w:spacing w:line="360" w:lineRule="auto"/>
        <w:jc w:val="center"/>
        <w:rPr>
          <w:rFonts w:ascii="仿宋" w:eastAsia="仿宋" w:hAnsi="仿宋"/>
          <w:b/>
          <w:sz w:val="32"/>
          <w:szCs w:val="32"/>
        </w:rPr>
      </w:pPr>
      <w:r w:rsidRPr="00B134F1">
        <w:rPr>
          <w:rFonts w:ascii="仿宋" w:eastAsia="仿宋" w:hAnsi="仿宋" w:hint="eastAsia"/>
          <w:b/>
          <w:sz w:val="32"/>
          <w:szCs w:val="32"/>
        </w:rPr>
        <w:lastRenderedPageBreak/>
        <w:t>第</w:t>
      </w:r>
      <w:r w:rsidR="00D708E8">
        <w:rPr>
          <w:rFonts w:ascii="仿宋" w:eastAsia="仿宋" w:hAnsi="仿宋" w:hint="eastAsia"/>
          <w:b/>
          <w:sz w:val="32"/>
          <w:szCs w:val="32"/>
        </w:rPr>
        <w:t>四</w:t>
      </w:r>
      <w:r w:rsidRPr="00B134F1">
        <w:rPr>
          <w:rFonts w:ascii="仿宋" w:eastAsia="仿宋" w:hAnsi="仿宋" w:hint="eastAsia"/>
          <w:b/>
          <w:sz w:val="32"/>
          <w:szCs w:val="32"/>
        </w:rPr>
        <w:t>章   评标办法</w:t>
      </w:r>
    </w:p>
    <w:p w:rsidR="00B032E4" w:rsidRPr="00EF2504" w:rsidRDefault="00BD57B8" w:rsidP="00BD57B8">
      <w:pPr>
        <w:adjustRightInd w:val="0"/>
        <w:snapToGrid w:val="0"/>
        <w:spacing w:line="360" w:lineRule="auto"/>
        <w:ind w:right="17" w:firstLineChars="200" w:firstLine="480"/>
        <w:rPr>
          <w:rFonts w:ascii="仿宋" w:eastAsia="仿宋" w:hAnsi="仿宋"/>
          <w:sz w:val="24"/>
          <w:szCs w:val="24"/>
        </w:rPr>
      </w:pPr>
      <w:r w:rsidRPr="00BD57B8">
        <w:rPr>
          <w:rFonts w:ascii="仿宋" w:eastAsia="仿宋" w:hAnsi="仿宋"/>
          <w:sz w:val="24"/>
          <w:szCs w:val="24"/>
        </w:rPr>
        <w:t>根据《中华人民共和国政府采购法》和《中华人民共和国招标投标法》的有关规定，为更好地做到公</w:t>
      </w:r>
      <w:r w:rsidR="00D15049">
        <w:rPr>
          <w:rFonts w:ascii="仿宋" w:eastAsia="仿宋" w:hAnsi="仿宋"/>
          <w:sz w:val="24"/>
          <w:szCs w:val="24"/>
        </w:rPr>
        <w:t>开、公平、公正，结合本次招标的特点，特制定本评标办法。评标小组</w:t>
      </w:r>
      <w:r w:rsidR="00D15049">
        <w:rPr>
          <w:rFonts w:ascii="仿宋" w:eastAsia="仿宋" w:hAnsi="仿宋" w:hint="eastAsia"/>
          <w:sz w:val="24"/>
          <w:szCs w:val="24"/>
        </w:rPr>
        <w:t>采用</w:t>
      </w:r>
      <w:r w:rsidR="00D15049" w:rsidRPr="00CA0715">
        <w:rPr>
          <w:rFonts w:ascii="仿宋" w:eastAsia="仿宋" w:hAnsi="仿宋" w:hint="eastAsia"/>
          <w:color w:val="FF0000"/>
          <w:sz w:val="24"/>
          <w:szCs w:val="24"/>
        </w:rPr>
        <w:t>最低价</w:t>
      </w:r>
      <w:r w:rsidR="00D15049" w:rsidRPr="00CA0715">
        <w:rPr>
          <w:rFonts w:ascii="仿宋" w:eastAsia="仿宋" w:hAnsi="仿宋"/>
          <w:color w:val="FF0000"/>
          <w:sz w:val="24"/>
          <w:szCs w:val="24"/>
        </w:rPr>
        <w:t>评标法</w:t>
      </w:r>
      <w:r w:rsidRPr="00BD57B8">
        <w:rPr>
          <w:rFonts w:ascii="仿宋" w:eastAsia="仿宋" w:hAnsi="仿宋"/>
          <w:sz w:val="24"/>
          <w:szCs w:val="24"/>
        </w:rPr>
        <w:t>对招标项目作出评标结论</w:t>
      </w:r>
      <w:r w:rsidR="00B032E4" w:rsidRPr="00EF2504">
        <w:rPr>
          <w:rFonts w:ascii="仿宋" w:eastAsia="仿宋" w:hAnsi="仿宋" w:hint="eastAsia"/>
          <w:sz w:val="24"/>
          <w:szCs w:val="24"/>
        </w:rPr>
        <w:t>。</w:t>
      </w:r>
    </w:p>
    <w:p w:rsidR="00BD57B8" w:rsidRPr="0036676B" w:rsidRDefault="0035692B" w:rsidP="00BD57B8">
      <w:pPr>
        <w:pStyle w:val="a5"/>
        <w:spacing w:line="360" w:lineRule="auto"/>
        <w:rPr>
          <w:rFonts w:ascii="华文仿宋" w:eastAsia="华文仿宋" w:hAnsi="华文仿宋"/>
          <w:b/>
          <w:bCs/>
          <w:sz w:val="24"/>
          <w:szCs w:val="24"/>
        </w:rPr>
      </w:pPr>
      <w:r>
        <w:rPr>
          <w:rFonts w:ascii="华文仿宋" w:eastAsia="华文仿宋" w:hAnsi="华文仿宋" w:hint="eastAsia"/>
          <w:b/>
          <w:bCs/>
          <w:sz w:val="24"/>
          <w:szCs w:val="24"/>
        </w:rPr>
        <w:t>一</w:t>
      </w:r>
      <w:r w:rsidR="00BD57B8" w:rsidRPr="0036676B">
        <w:rPr>
          <w:rFonts w:ascii="华文仿宋" w:eastAsia="华文仿宋" w:hAnsi="华文仿宋"/>
          <w:b/>
          <w:bCs/>
          <w:sz w:val="24"/>
          <w:szCs w:val="24"/>
        </w:rPr>
        <w:t>、评审办法</w:t>
      </w:r>
    </w:p>
    <w:p w:rsidR="00B032E4" w:rsidRPr="00EF2504" w:rsidRDefault="00D15049" w:rsidP="00E909C4">
      <w:pPr>
        <w:adjustRightInd w:val="0"/>
        <w:snapToGrid w:val="0"/>
        <w:spacing w:line="360" w:lineRule="auto"/>
        <w:rPr>
          <w:rFonts w:ascii="仿宋" w:eastAsia="仿宋" w:hAnsi="仿宋"/>
          <w:sz w:val="24"/>
          <w:szCs w:val="24"/>
        </w:rPr>
      </w:pPr>
      <w:r>
        <w:rPr>
          <w:rFonts w:ascii="仿宋" w:eastAsia="仿宋" w:hAnsi="仿宋"/>
          <w:sz w:val="24"/>
          <w:szCs w:val="24"/>
        </w:rPr>
        <w:t>1</w:t>
      </w:r>
      <w:r w:rsidR="00B032E4" w:rsidRPr="00EF2504">
        <w:rPr>
          <w:rFonts w:ascii="仿宋" w:eastAsia="仿宋" w:hAnsi="仿宋"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EF2504" w:rsidRDefault="00D15049" w:rsidP="00B032E4">
      <w:pPr>
        <w:adjustRightInd w:val="0"/>
        <w:snapToGrid w:val="0"/>
        <w:spacing w:line="360" w:lineRule="auto"/>
        <w:rPr>
          <w:rFonts w:ascii="仿宋" w:eastAsia="仿宋" w:hAnsi="仿宋"/>
          <w:sz w:val="24"/>
          <w:szCs w:val="24"/>
        </w:rPr>
      </w:pPr>
      <w:r>
        <w:rPr>
          <w:rFonts w:ascii="仿宋" w:eastAsia="仿宋" w:hAnsi="仿宋"/>
          <w:sz w:val="24"/>
          <w:szCs w:val="24"/>
        </w:rPr>
        <w:t>2</w:t>
      </w:r>
      <w:r w:rsidR="00B032E4" w:rsidRPr="00EF2504">
        <w:rPr>
          <w:rFonts w:ascii="仿宋" w:eastAsia="仿宋" w:hAnsi="仿宋" w:hint="eastAsia"/>
          <w:sz w:val="24"/>
          <w:szCs w:val="24"/>
        </w:rPr>
        <w:t xml:space="preserve">.评标报告 </w:t>
      </w:r>
    </w:p>
    <w:p w:rsidR="00B032E4" w:rsidRPr="00EF2504" w:rsidRDefault="00B032E4" w:rsidP="00B032E4">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BD57B8" w:rsidRDefault="00B032E4" w:rsidP="0035692B">
      <w:pPr>
        <w:adjustRightInd w:val="0"/>
        <w:snapToGrid w:val="0"/>
        <w:spacing w:line="360" w:lineRule="auto"/>
        <w:ind w:firstLine="435"/>
        <w:rPr>
          <w:rFonts w:ascii="仿宋" w:eastAsia="仿宋" w:hAnsi="仿宋"/>
          <w:sz w:val="24"/>
          <w:szCs w:val="24"/>
        </w:rPr>
      </w:pPr>
      <w:r w:rsidRPr="00EF2504">
        <w:rPr>
          <w:rFonts w:ascii="仿宋" w:eastAsia="仿宋" w:hAnsi="仿宋" w:hint="eastAsia"/>
          <w:sz w:val="24"/>
          <w:szCs w:val="24"/>
        </w:rPr>
        <w:t>评标委员会应在评标报告中</w:t>
      </w:r>
      <w:r w:rsidR="00CE64A5">
        <w:rPr>
          <w:rFonts w:ascii="仿宋" w:eastAsia="仿宋" w:hAnsi="仿宋" w:hint="eastAsia"/>
          <w:sz w:val="24"/>
          <w:szCs w:val="24"/>
        </w:rPr>
        <w:t>，由</w:t>
      </w:r>
      <w:r w:rsidR="00CE64A5" w:rsidRPr="00EF2504">
        <w:rPr>
          <w:rFonts w:ascii="仿宋" w:eastAsia="仿宋" w:hAnsi="仿宋" w:hint="eastAsia"/>
          <w:sz w:val="24"/>
          <w:szCs w:val="24"/>
        </w:rPr>
        <w:t>得分</w:t>
      </w:r>
      <w:r w:rsidR="00CE64A5">
        <w:rPr>
          <w:rFonts w:ascii="仿宋" w:eastAsia="仿宋" w:hAnsi="仿宋" w:hint="eastAsia"/>
          <w:sz w:val="24"/>
          <w:szCs w:val="24"/>
        </w:rPr>
        <w:t>从</w:t>
      </w:r>
      <w:r w:rsidR="007A0518">
        <w:rPr>
          <w:rFonts w:ascii="仿宋" w:eastAsia="仿宋" w:hAnsi="仿宋" w:hint="eastAsia"/>
          <w:sz w:val="24"/>
          <w:szCs w:val="24"/>
        </w:rPr>
        <w:t>高到低</w:t>
      </w:r>
      <w:r w:rsidR="00CE64A5" w:rsidRPr="00EF2504">
        <w:rPr>
          <w:rFonts w:ascii="仿宋" w:eastAsia="仿宋" w:hAnsi="仿宋" w:hint="eastAsia"/>
          <w:sz w:val="24"/>
          <w:szCs w:val="24"/>
        </w:rPr>
        <w:t>推荐</w:t>
      </w:r>
      <w:r w:rsidRPr="00EF2504">
        <w:rPr>
          <w:rFonts w:ascii="仿宋" w:eastAsia="仿宋" w:hAnsi="仿宋" w:hint="eastAsia"/>
          <w:sz w:val="24"/>
          <w:szCs w:val="24"/>
        </w:rPr>
        <w:t>前二名为中标候选人。得分相同时，</w:t>
      </w:r>
      <w:r w:rsidR="00185186" w:rsidRPr="00EF2504">
        <w:rPr>
          <w:rFonts w:ascii="仿宋" w:eastAsia="仿宋" w:hAnsi="仿宋" w:hint="eastAsia"/>
          <w:sz w:val="24"/>
          <w:szCs w:val="24"/>
        </w:rPr>
        <w:t>投标</w:t>
      </w:r>
      <w:r w:rsidR="00A6494F" w:rsidRPr="00EF2504">
        <w:rPr>
          <w:rFonts w:ascii="仿宋" w:eastAsia="仿宋" w:hAnsi="仿宋" w:hint="eastAsia"/>
          <w:sz w:val="24"/>
          <w:szCs w:val="24"/>
        </w:rPr>
        <w:t>价</w:t>
      </w:r>
      <w:r w:rsidRPr="00EF2504">
        <w:rPr>
          <w:rFonts w:ascii="仿宋" w:eastAsia="仿宋" w:hAnsi="仿宋" w:hint="eastAsia"/>
          <w:sz w:val="24"/>
          <w:szCs w:val="24"/>
        </w:rPr>
        <w:t>低者优先。</w:t>
      </w:r>
      <w:r w:rsidR="0035692B">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D708E8" w:rsidRDefault="00D708E8"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8937C5" w:rsidRDefault="008937C5" w:rsidP="00E32C62">
      <w:pPr>
        <w:adjustRightInd w:val="0"/>
        <w:snapToGrid w:val="0"/>
        <w:spacing w:line="360" w:lineRule="auto"/>
        <w:rPr>
          <w:rFonts w:ascii="仿宋" w:eastAsia="仿宋" w:hAnsi="仿宋"/>
          <w:sz w:val="24"/>
          <w:szCs w:val="24"/>
        </w:rPr>
      </w:pPr>
    </w:p>
    <w:p w:rsidR="0079658B" w:rsidRPr="002207F6" w:rsidRDefault="0079658B" w:rsidP="00E32C62">
      <w:pPr>
        <w:adjustRightInd w:val="0"/>
        <w:snapToGrid w:val="0"/>
        <w:spacing w:line="360" w:lineRule="auto"/>
        <w:rPr>
          <w:rFonts w:ascii="仿宋" w:eastAsia="仿宋" w:hAnsi="仿宋"/>
          <w:sz w:val="24"/>
          <w:szCs w:val="24"/>
        </w:rPr>
      </w:pPr>
    </w:p>
    <w:p w:rsidR="00504228" w:rsidRPr="0015651D" w:rsidRDefault="00D708E8" w:rsidP="006E2BE7">
      <w:pPr>
        <w:spacing w:line="360" w:lineRule="auto"/>
        <w:jc w:val="center"/>
        <w:rPr>
          <w:rFonts w:ascii="宋体" w:hAnsi="宋体"/>
          <w:b/>
          <w:sz w:val="32"/>
          <w:szCs w:val="32"/>
        </w:rPr>
      </w:pPr>
      <w:r>
        <w:rPr>
          <w:rFonts w:ascii="宋体" w:hAnsi="宋体" w:hint="eastAsia"/>
          <w:b/>
          <w:sz w:val="32"/>
          <w:szCs w:val="32"/>
        </w:rPr>
        <w:lastRenderedPageBreak/>
        <w:t>第五</w:t>
      </w:r>
      <w:r w:rsidR="006E2BE7" w:rsidRPr="0015651D">
        <w:rPr>
          <w:rFonts w:ascii="宋体" w:hAnsi="宋体" w:hint="eastAsia"/>
          <w:b/>
          <w:sz w:val="32"/>
          <w:szCs w:val="32"/>
        </w:rPr>
        <w:t>章</w:t>
      </w:r>
      <w:r w:rsidR="006E2BE7" w:rsidRPr="0015651D">
        <w:rPr>
          <w:rFonts w:ascii="宋体" w:hAnsi="宋体"/>
          <w:b/>
          <w:sz w:val="32"/>
          <w:szCs w:val="32"/>
        </w:rPr>
        <w:t xml:space="preserve">  </w:t>
      </w:r>
      <w:r w:rsidR="006E2BE7" w:rsidRPr="0015651D">
        <w:rPr>
          <w:rFonts w:ascii="宋体" w:hAnsi="宋体" w:hint="eastAsia"/>
          <w:b/>
          <w:sz w:val="32"/>
          <w:szCs w:val="32"/>
        </w:rPr>
        <w:t>投标相关文件格式</w:t>
      </w:r>
    </w:p>
    <w:p w:rsidR="00504228" w:rsidRPr="0015651D" w:rsidRDefault="00504228" w:rsidP="00504228">
      <w:pPr>
        <w:widowControl/>
        <w:spacing w:line="420" w:lineRule="atLeast"/>
        <w:rPr>
          <w:rFonts w:ascii="仿宋" w:eastAsia="仿宋" w:hAnsi="仿宋" w:cs="宋体"/>
          <w:kern w:val="0"/>
          <w:sz w:val="28"/>
          <w:szCs w:val="28"/>
        </w:rPr>
      </w:pPr>
      <w:r w:rsidRPr="0015651D">
        <w:rPr>
          <w:rFonts w:ascii="仿宋" w:eastAsia="仿宋" w:hAnsi="仿宋" w:cs="宋体" w:hint="eastAsia"/>
          <w:kern w:val="0"/>
          <w:sz w:val="28"/>
          <w:szCs w:val="28"/>
        </w:rPr>
        <w:t>附件一：                 投标函（格式）</w:t>
      </w:r>
    </w:p>
    <w:p w:rsidR="00504228" w:rsidRPr="0015651D" w:rsidRDefault="00504228" w:rsidP="00504228">
      <w:pPr>
        <w:pStyle w:val="a5"/>
        <w:spacing w:line="400" w:lineRule="exact"/>
        <w:rPr>
          <w:rFonts w:ascii="仿宋" w:eastAsia="仿宋" w:hAnsi="仿宋" w:cs="宋体"/>
          <w:kern w:val="0"/>
          <w:sz w:val="24"/>
          <w:szCs w:val="24"/>
        </w:rPr>
      </w:pP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致：                  </w:t>
      </w:r>
    </w:p>
    <w:p w:rsidR="00504228" w:rsidRPr="0015651D" w:rsidRDefault="00504228" w:rsidP="00504228">
      <w:pPr>
        <w:pStyle w:val="a5"/>
        <w:spacing w:line="4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1、技术标，正本一份，副本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2、商务标，正本一份，副本      份；</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3、其他：</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4、据此函，签字代表宣布同意如下：</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2）投标人已详细审查全部招标文件，我们完全理解并同意放弃对这方面有不明及误解的权利。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3）投标人将按招标文件规定履行合同责任和义务。</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4）其投标自开标之日起有效期____个日历天。</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5）如果在规定的开标时间后，投标人不得在投标有效期内撤回投标。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7）投标文件中未明确的东西，一律按招标文件规定执行。</w:t>
      </w:r>
    </w:p>
    <w:p w:rsidR="00504228" w:rsidRPr="0015651D" w:rsidRDefault="00504228" w:rsidP="00504228">
      <w:pPr>
        <w:spacing w:line="400" w:lineRule="exact"/>
        <w:ind w:firstLineChars="200" w:firstLine="480"/>
        <w:rPr>
          <w:rFonts w:ascii="仿宋" w:eastAsia="仿宋" w:hAnsi="仿宋" w:cs="宋体"/>
          <w:kern w:val="0"/>
          <w:sz w:val="24"/>
          <w:szCs w:val="24"/>
        </w:rPr>
      </w:pPr>
      <w:r w:rsidRPr="0015651D">
        <w:rPr>
          <w:rFonts w:ascii="仿宋" w:eastAsia="仿宋" w:hAnsi="仿宋" w:cs="宋体" w:hint="eastAsia"/>
          <w:kern w:val="0"/>
          <w:sz w:val="24"/>
          <w:szCs w:val="24"/>
        </w:rPr>
        <w:t>8）与本投标有关的一切正式往来通讯请寄：</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地址：______________________             邮编：______________________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电话：______________________            传真：______________________ </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投标人名称：_____________ （公章）      全权代表签字： 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投标人代表职务： ______________________</w:t>
      </w:r>
    </w:p>
    <w:p w:rsidR="00504228" w:rsidRPr="0015651D" w:rsidRDefault="00504228" w:rsidP="00504228">
      <w:pPr>
        <w:spacing w:line="600" w:lineRule="exact"/>
        <w:rPr>
          <w:rFonts w:ascii="仿宋" w:eastAsia="仿宋" w:hAnsi="仿宋" w:cs="宋体"/>
          <w:kern w:val="0"/>
          <w:sz w:val="24"/>
          <w:szCs w:val="24"/>
        </w:rPr>
      </w:pPr>
      <w:r w:rsidRPr="0015651D">
        <w:rPr>
          <w:rFonts w:ascii="仿宋" w:eastAsia="仿宋" w:hAnsi="仿宋" w:cs="宋体" w:hint="eastAsia"/>
          <w:kern w:val="0"/>
          <w:sz w:val="24"/>
          <w:szCs w:val="24"/>
        </w:rPr>
        <w:t xml:space="preserve">投标日期： _______年____月____日      </w:t>
      </w:r>
    </w:p>
    <w:p w:rsidR="00504228" w:rsidRPr="0015651D" w:rsidRDefault="00504228" w:rsidP="00504228">
      <w:pPr>
        <w:widowControl/>
        <w:spacing w:line="420" w:lineRule="atLeast"/>
        <w:ind w:firstLine="480"/>
        <w:rPr>
          <w:rFonts w:ascii="仿宋" w:eastAsia="仿宋" w:hAnsi="仿宋" w:cs="宋体"/>
          <w:kern w:val="0"/>
          <w:sz w:val="24"/>
          <w:szCs w:val="24"/>
        </w:rPr>
      </w:pPr>
    </w:p>
    <w:p w:rsidR="00504228" w:rsidRDefault="00504228" w:rsidP="006E2BE7">
      <w:pPr>
        <w:widowControl/>
        <w:spacing w:line="420" w:lineRule="atLeast"/>
        <w:rPr>
          <w:rFonts w:ascii="仿宋" w:eastAsia="仿宋" w:hAnsi="仿宋" w:cs="宋体"/>
          <w:kern w:val="0"/>
          <w:sz w:val="24"/>
          <w:szCs w:val="24"/>
        </w:rPr>
      </w:pPr>
    </w:p>
    <w:p w:rsidR="00D708E8" w:rsidRDefault="00D708E8" w:rsidP="006E2BE7">
      <w:pPr>
        <w:widowControl/>
        <w:spacing w:line="420" w:lineRule="atLeast"/>
        <w:rPr>
          <w:rFonts w:ascii="仿宋" w:eastAsia="仿宋" w:hAnsi="仿宋" w:cs="宋体"/>
          <w:kern w:val="0"/>
          <w:sz w:val="24"/>
          <w:szCs w:val="24"/>
        </w:rPr>
      </w:pPr>
    </w:p>
    <w:p w:rsidR="00D708E8" w:rsidRPr="0015651D" w:rsidRDefault="00D708E8" w:rsidP="006E2BE7">
      <w:pPr>
        <w:widowControl/>
        <w:spacing w:line="420" w:lineRule="atLeast"/>
        <w:rPr>
          <w:rFonts w:ascii="仿宋" w:eastAsia="仿宋" w:hAnsi="仿宋" w:cs="宋体"/>
          <w:kern w:val="0"/>
          <w:sz w:val="24"/>
          <w:szCs w:val="24"/>
        </w:rPr>
      </w:pPr>
    </w:p>
    <w:p w:rsidR="00504228" w:rsidRPr="00D708E8" w:rsidRDefault="00504228" w:rsidP="00504228">
      <w:pPr>
        <w:rPr>
          <w:rFonts w:ascii="仿宋" w:eastAsia="仿宋" w:hAnsi="仿宋"/>
          <w:b/>
          <w:bCs/>
          <w:sz w:val="36"/>
          <w:szCs w:val="36"/>
        </w:rPr>
      </w:pPr>
    </w:p>
    <w:p w:rsidR="00504228" w:rsidRPr="0015651D" w:rsidRDefault="00D708E8" w:rsidP="00504228">
      <w:pPr>
        <w:rPr>
          <w:rFonts w:ascii="仿宋" w:eastAsia="仿宋" w:hAnsi="仿宋" w:cs="宋体"/>
          <w:b/>
          <w:bCs/>
          <w:kern w:val="0"/>
          <w:sz w:val="28"/>
          <w:szCs w:val="28"/>
        </w:rPr>
      </w:pPr>
      <w:r>
        <w:rPr>
          <w:rFonts w:ascii="仿宋" w:eastAsia="仿宋" w:hAnsi="仿宋" w:cs="宋体" w:hint="eastAsia"/>
          <w:kern w:val="0"/>
          <w:sz w:val="28"/>
          <w:szCs w:val="28"/>
        </w:rPr>
        <w:lastRenderedPageBreak/>
        <w:t>附件二</w:t>
      </w:r>
      <w:r w:rsidR="00504228" w:rsidRPr="0015651D">
        <w:rPr>
          <w:rFonts w:ascii="仿宋" w:eastAsia="仿宋" w:hAnsi="仿宋" w:cs="宋体" w:hint="eastAsia"/>
          <w:kern w:val="0"/>
          <w:sz w:val="28"/>
          <w:szCs w:val="28"/>
        </w:rPr>
        <w:t xml:space="preserve"> </w:t>
      </w:r>
      <w:r w:rsidR="00504228" w:rsidRPr="0015651D">
        <w:rPr>
          <w:rFonts w:ascii="仿宋" w:eastAsia="仿宋" w:hAnsi="仿宋" w:cs="宋体" w:hint="eastAsia"/>
          <w:b/>
          <w:bCs/>
          <w:kern w:val="0"/>
          <w:sz w:val="28"/>
          <w:szCs w:val="28"/>
        </w:rPr>
        <w:t xml:space="preserve">        投标人法定代表人授权书（格式）</w:t>
      </w:r>
    </w:p>
    <w:p w:rsidR="00504228" w:rsidRPr="0015651D" w:rsidRDefault="00504228" w:rsidP="00504228">
      <w:pPr>
        <w:spacing w:line="480" w:lineRule="auto"/>
        <w:rPr>
          <w:rFonts w:ascii="仿宋" w:eastAsia="仿宋" w:hAnsi="仿宋"/>
          <w:b/>
          <w:sz w:val="48"/>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项目名称：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日    期：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致：（采购人名称）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（招标代理机构名称）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注册于                                 （注册地址）的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我公司对被授权人的签名负全部责任。</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被授权人身份证复印件：</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投标人公章：</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授权人签名：                       职        务：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 xml:space="preserve">被授权人签名：                     </w:t>
      </w: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p>
    <w:p w:rsidR="00504228" w:rsidRPr="0015651D" w:rsidRDefault="00504228" w:rsidP="00504228">
      <w:pPr>
        <w:spacing w:line="400" w:lineRule="exact"/>
        <w:ind w:firstLineChars="200" w:firstLine="480"/>
        <w:rPr>
          <w:rFonts w:ascii="仿宋" w:eastAsia="仿宋" w:hAnsi="仿宋" w:cs="宋体"/>
          <w:kern w:val="0"/>
          <w:sz w:val="24"/>
          <w:szCs w:val="24"/>
          <w:lang w:val="zh-CN"/>
        </w:rPr>
      </w:pPr>
      <w:r w:rsidRPr="0015651D">
        <w:rPr>
          <w:rFonts w:ascii="仿宋" w:eastAsia="仿宋" w:hAnsi="仿宋" w:cs="宋体" w:hint="eastAsia"/>
          <w:kern w:val="0"/>
          <w:sz w:val="24"/>
          <w:szCs w:val="24"/>
          <w:lang w:val="zh-CN"/>
        </w:rPr>
        <w:t>注：投标人法定代表人参加投标的，提供法定代表人证明书和身份证明即可。</w:t>
      </w:r>
    </w:p>
    <w:p w:rsidR="00504228" w:rsidRPr="0015651D" w:rsidRDefault="00504228" w:rsidP="00504228">
      <w:pPr>
        <w:spacing w:line="400" w:lineRule="exact"/>
        <w:rPr>
          <w:rFonts w:ascii="仿宋" w:eastAsia="仿宋" w:hAnsi="仿宋" w:cs="宋体"/>
          <w:kern w:val="0"/>
          <w:sz w:val="24"/>
          <w:szCs w:val="24"/>
        </w:rPr>
      </w:pPr>
    </w:p>
    <w:p w:rsidR="004B181D" w:rsidRPr="0015651D" w:rsidRDefault="004B181D"/>
    <w:p w:rsidR="00537C17" w:rsidRDefault="00537C17"/>
    <w:p w:rsidR="00537C17" w:rsidRDefault="00537C17"/>
    <w:p w:rsidR="00537C17" w:rsidRDefault="00537C17"/>
    <w:p w:rsidR="00537C17" w:rsidRDefault="00537C17"/>
    <w:p w:rsidR="0016269C" w:rsidRDefault="0016269C"/>
    <w:p w:rsidR="0016269C" w:rsidRDefault="0016269C"/>
    <w:p w:rsidR="00537C17" w:rsidRDefault="00537C17"/>
    <w:p w:rsidR="00D708E8" w:rsidRDefault="00D708E8"/>
    <w:p w:rsidR="00D708E8" w:rsidRDefault="00D708E8"/>
    <w:p w:rsidR="00D708E8" w:rsidRDefault="00D708E8"/>
    <w:p w:rsidR="00D708E8" w:rsidRDefault="00D708E8"/>
    <w:p w:rsidR="00537C17" w:rsidRDefault="00537C17"/>
    <w:p w:rsidR="00110D6E" w:rsidRDefault="00110D6E"/>
    <w:p w:rsidR="00816DD4" w:rsidRPr="00F13056" w:rsidRDefault="00D708E8" w:rsidP="00816DD4">
      <w:pPr>
        <w:snapToGrid w:val="0"/>
        <w:spacing w:before="50" w:after="50"/>
        <w:rPr>
          <w:rFonts w:ascii="仿宋" w:eastAsia="仿宋" w:hAnsi="仿宋"/>
          <w:b/>
          <w:sz w:val="24"/>
          <w:szCs w:val="24"/>
        </w:rPr>
      </w:pPr>
      <w:r>
        <w:rPr>
          <w:rFonts w:ascii="仿宋" w:eastAsia="仿宋" w:hAnsi="仿宋" w:hint="eastAsia"/>
          <w:b/>
          <w:sz w:val="24"/>
          <w:szCs w:val="24"/>
        </w:rPr>
        <w:lastRenderedPageBreak/>
        <w:t>附件三</w:t>
      </w:r>
      <w:r w:rsidR="00110D6E" w:rsidRPr="00F13056">
        <w:rPr>
          <w:rFonts w:ascii="仿宋" w:eastAsia="仿宋" w:hAnsi="仿宋" w:hint="eastAsia"/>
          <w:b/>
          <w:sz w:val="24"/>
          <w:szCs w:val="24"/>
        </w:rPr>
        <w:t>、</w:t>
      </w:r>
      <w:r w:rsidR="00816DD4" w:rsidRPr="00F13056">
        <w:rPr>
          <w:rFonts w:ascii="仿宋" w:eastAsia="仿宋" w:hAnsi="仿宋" w:hint="eastAsia"/>
          <w:b/>
          <w:sz w:val="24"/>
          <w:szCs w:val="24"/>
        </w:rPr>
        <w:t>报价一览表</w:t>
      </w:r>
    </w:p>
    <w:p w:rsidR="00816DD4" w:rsidRPr="00F13056" w:rsidRDefault="00816DD4" w:rsidP="00816DD4">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报价一览表</w:t>
      </w:r>
    </w:p>
    <w:p w:rsidR="00816DD4" w:rsidRPr="00F13056" w:rsidRDefault="00816DD4" w:rsidP="00816DD4">
      <w:pPr>
        <w:snapToGrid w:val="0"/>
        <w:spacing w:before="50" w:after="50"/>
        <w:rPr>
          <w:rFonts w:ascii="仿宋" w:eastAsia="仿宋" w:hAnsi="仿宋"/>
          <w:sz w:val="24"/>
          <w:szCs w:val="24"/>
        </w:rPr>
      </w:pPr>
      <w:r w:rsidRPr="00F13056">
        <w:rPr>
          <w:rFonts w:ascii="仿宋" w:eastAsia="仿宋" w:hAnsi="仿宋" w:hint="eastAsia"/>
          <w:sz w:val="24"/>
          <w:szCs w:val="24"/>
        </w:rPr>
        <w:t>招标编号：</w:t>
      </w:r>
      <w:r w:rsidRPr="00F13056">
        <w:rPr>
          <w:rFonts w:ascii="仿宋" w:eastAsia="仿宋" w:hAnsi="仿宋"/>
          <w:sz w:val="24"/>
          <w:szCs w:val="24"/>
          <w:u w:val="single"/>
        </w:rPr>
        <w:t xml:space="preserve">     </w:t>
      </w:r>
      <w:r w:rsidRPr="00F13056">
        <w:rPr>
          <w:rFonts w:ascii="仿宋" w:eastAsia="仿宋" w:hAnsi="仿宋" w:hint="eastAsia"/>
          <w:sz w:val="24"/>
          <w:szCs w:val="24"/>
        </w:rPr>
        <w:t>投标人名称：</w:t>
      </w:r>
      <w:r w:rsidRPr="00F13056">
        <w:rPr>
          <w:rFonts w:ascii="仿宋" w:eastAsia="仿宋" w:hAnsi="仿宋"/>
          <w:sz w:val="24"/>
          <w:szCs w:val="24"/>
          <w:u w:val="single"/>
        </w:rPr>
        <w:t xml:space="preserve">                    </w:t>
      </w:r>
      <w:r w:rsidRPr="00F13056">
        <w:rPr>
          <w:rFonts w:ascii="仿宋" w:eastAsia="仿宋" w:hAnsi="仿宋" w:hint="eastAsia"/>
          <w:sz w:val="24"/>
          <w:szCs w:val="24"/>
        </w:rPr>
        <w:t>单位：元</w:t>
      </w:r>
      <w:r w:rsidRPr="00F13056">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F13056"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D15049"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维修保养内容</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jc w:val="center"/>
              <w:rPr>
                <w:rFonts w:ascii="仿宋" w:eastAsia="仿宋" w:hAnsi="仿宋"/>
                <w:b/>
                <w:sz w:val="24"/>
                <w:szCs w:val="24"/>
              </w:rPr>
            </w:pPr>
            <w:r w:rsidRPr="00F13056">
              <w:rPr>
                <w:rFonts w:ascii="仿宋" w:eastAsia="仿宋" w:hAnsi="仿宋" w:hint="eastAsia"/>
                <w:b/>
                <w:sz w:val="24"/>
                <w:szCs w:val="24"/>
              </w:rPr>
              <w:t>投标报价</w:t>
            </w:r>
          </w:p>
        </w:tc>
      </w:tr>
      <w:tr w:rsidR="0015651D" w:rsidRPr="00F13056"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rPr>
                <w:rFonts w:ascii="仿宋" w:eastAsia="仿宋" w:hAnsi="仿宋"/>
                <w:sz w:val="24"/>
                <w:szCs w:val="24"/>
              </w:rPr>
            </w:pPr>
            <w:r>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r>
              <w:rPr>
                <w:rFonts w:ascii="仿宋" w:eastAsia="仿宋" w:hAnsi="仿宋"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F13056" w:rsidRDefault="0015651D" w:rsidP="0015651D">
            <w:pPr>
              <w:snapToGrid w:val="0"/>
              <w:spacing w:before="50" w:after="50"/>
              <w:jc w:val="center"/>
              <w:rPr>
                <w:rFonts w:ascii="仿宋" w:eastAsia="仿宋" w:hAnsi="仿宋"/>
                <w:sz w:val="24"/>
                <w:szCs w:val="24"/>
              </w:rPr>
            </w:pPr>
          </w:p>
        </w:tc>
      </w:tr>
      <w:tr w:rsidR="0015651D" w:rsidRPr="00F13056"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F13056" w:rsidRDefault="0015651D" w:rsidP="002D1BD3">
            <w:pPr>
              <w:snapToGrid w:val="0"/>
              <w:spacing w:before="50" w:after="50"/>
              <w:rPr>
                <w:rFonts w:ascii="仿宋" w:eastAsia="仿宋" w:hAnsi="仿宋"/>
                <w:sz w:val="24"/>
                <w:szCs w:val="24"/>
              </w:rPr>
            </w:pPr>
            <w:r>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F13056" w:rsidRDefault="0015651D" w:rsidP="002D1BD3">
            <w:pPr>
              <w:snapToGrid w:val="0"/>
              <w:spacing w:before="50" w:after="50"/>
              <w:rPr>
                <w:rFonts w:ascii="仿宋" w:eastAsia="仿宋" w:hAnsi="仿宋"/>
                <w:sz w:val="24"/>
                <w:szCs w:val="24"/>
              </w:rPr>
            </w:pPr>
            <w:r w:rsidRPr="00F13056">
              <w:rPr>
                <w:rFonts w:ascii="仿宋" w:eastAsia="仿宋" w:hAnsi="仿宋" w:hint="eastAsia"/>
                <w:sz w:val="24"/>
                <w:szCs w:val="24"/>
              </w:rPr>
              <w:t>合计金额大写：                                     ￥</w:t>
            </w:r>
            <w:r w:rsidRPr="00F13056">
              <w:rPr>
                <w:rFonts w:ascii="仿宋" w:eastAsia="仿宋" w:hAnsi="仿宋"/>
                <w:sz w:val="24"/>
                <w:szCs w:val="24"/>
                <w:u w:val="single"/>
              </w:rPr>
              <w:t xml:space="preserve">            </w:t>
            </w:r>
          </w:p>
          <w:p w:rsidR="0015651D" w:rsidRPr="00F13056" w:rsidRDefault="0015651D" w:rsidP="002D1BD3">
            <w:pPr>
              <w:snapToGrid w:val="0"/>
              <w:spacing w:before="50" w:after="50"/>
              <w:rPr>
                <w:rFonts w:ascii="仿宋" w:eastAsia="仿宋" w:hAnsi="仿宋"/>
                <w:sz w:val="24"/>
                <w:szCs w:val="24"/>
                <w:u w:val="single"/>
              </w:rPr>
            </w:pP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p>
        </w:tc>
      </w:tr>
    </w:tbl>
    <w:p w:rsidR="00816DD4" w:rsidRPr="00F13056" w:rsidRDefault="00816DD4" w:rsidP="00F35ED0">
      <w:pPr>
        <w:snapToGrid w:val="0"/>
        <w:spacing w:before="50" w:after="50" w:line="420" w:lineRule="exact"/>
        <w:jc w:val="left"/>
        <w:rPr>
          <w:rFonts w:ascii="仿宋" w:eastAsia="仿宋" w:hAnsi="仿宋"/>
          <w:sz w:val="24"/>
          <w:szCs w:val="24"/>
        </w:rPr>
      </w:pPr>
      <w:r w:rsidRPr="00F13056">
        <w:rPr>
          <w:rFonts w:ascii="仿宋" w:eastAsia="仿宋" w:hAnsi="仿宋" w:hint="eastAsia"/>
          <w:sz w:val="24"/>
          <w:szCs w:val="24"/>
        </w:rPr>
        <w:t>注</w:t>
      </w:r>
      <w:r w:rsidRPr="00F13056">
        <w:rPr>
          <w:rFonts w:ascii="仿宋" w:eastAsia="仿宋" w:hAnsi="仿宋"/>
          <w:sz w:val="24"/>
          <w:szCs w:val="24"/>
        </w:rPr>
        <w:t>: 1</w:t>
      </w:r>
      <w:r w:rsidRPr="00F13056">
        <w:rPr>
          <w:rFonts w:ascii="仿宋" w:eastAsia="仿宋" w:hAnsi="仿宋" w:hint="eastAsia"/>
          <w:sz w:val="24"/>
          <w:szCs w:val="24"/>
        </w:rPr>
        <w:t>、报价一经涂改，应在涂改处加盖单位公章或者由法定代表人或授权委托人签字或盖章，否则其投标作无效标处理。</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2</w:t>
      </w:r>
      <w:r w:rsidRPr="00F13056">
        <w:rPr>
          <w:rFonts w:ascii="仿宋" w:eastAsia="仿宋" w:hAnsi="仿宋" w:hint="eastAsia"/>
          <w:sz w:val="24"/>
          <w:szCs w:val="24"/>
        </w:rPr>
        <w:t>、凡需用专用耗材的专用设备类采购项目，应按招标文件规定的耗材量或按耗材的常规试用量提供报价。</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3</w:t>
      </w:r>
      <w:r w:rsidRPr="00F13056">
        <w:rPr>
          <w:rFonts w:ascii="仿宋" w:eastAsia="仿宋" w:hAnsi="仿宋" w:hint="eastAsia"/>
          <w:sz w:val="24"/>
          <w:szCs w:val="24"/>
        </w:rPr>
        <w:t>、投标费用包括项目实施所需的</w:t>
      </w:r>
      <w:r w:rsidR="00525000">
        <w:rPr>
          <w:rFonts w:ascii="仿宋" w:eastAsia="仿宋" w:hAnsi="仿宋" w:hint="eastAsia"/>
          <w:sz w:val="24"/>
          <w:szCs w:val="24"/>
        </w:rPr>
        <w:t>设计费、</w:t>
      </w:r>
      <w:r w:rsidRPr="00F13056">
        <w:rPr>
          <w:rFonts w:ascii="仿宋" w:eastAsia="仿宋" w:hAnsi="仿宋" w:hint="eastAsia"/>
          <w:sz w:val="24"/>
          <w:szCs w:val="24"/>
        </w:rPr>
        <w:t>人工费、</w:t>
      </w:r>
      <w:r w:rsidR="00D80DDE">
        <w:rPr>
          <w:rFonts w:ascii="仿宋" w:eastAsia="仿宋" w:hAnsi="仿宋" w:hint="eastAsia"/>
          <w:sz w:val="24"/>
          <w:szCs w:val="24"/>
        </w:rPr>
        <w:t>包装费、</w:t>
      </w:r>
      <w:r w:rsidRPr="00F13056">
        <w:rPr>
          <w:rFonts w:ascii="仿宋" w:eastAsia="仿宋" w:hAnsi="仿宋" w:hint="eastAsia"/>
          <w:sz w:val="24"/>
          <w:szCs w:val="24"/>
        </w:rPr>
        <w:t>服务费、运输费、安装调试费、购买及制作标书费、税费及其他一切费用。</w:t>
      </w:r>
    </w:p>
    <w:p w:rsidR="00816DD4" w:rsidRPr="00F13056" w:rsidRDefault="00816DD4" w:rsidP="00F35ED0">
      <w:pPr>
        <w:snapToGrid w:val="0"/>
        <w:spacing w:before="50" w:after="50" w:line="420" w:lineRule="exact"/>
        <w:ind w:firstLineChars="200" w:firstLine="480"/>
        <w:jc w:val="left"/>
        <w:rPr>
          <w:rFonts w:ascii="仿宋" w:eastAsia="仿宋" w:hAnsi="仿宋"/>
          <w:sz w:val="24"/>
          <w:szCs w:val="24"/>
        </w:rPr>
      </w:pPr>
      <w:r w:rsidRPr="00F13056">
        <w:rPr>
          <w:rFonts w:ascii="仿宋" w:eastAsia="仿宋" w:hAnsi="仿宋"/>
          <w:sz w:val="24"/>
          <w:szCs w:val="24"/>
        </w:rPr>
        <w:t>4</w:t>
      </w:r>
      <w:r w:rsidRPr="00F13056">
        <w:rPr>
          <w:rFonts w:ascii="仿宋" w:eastAsia="仿宋" w:hAnsi="仿宋" w:hint="eastAsia"/>
          <w:sz w:val="24"/>
          <w:szCs w:val="24"/>
        </w:rPr>
        <w:t>、以上报价应与“投标设备报价明细表”中的“投标总价”相一致。</w:t>
      </w: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法定代表人或授权代表（签字或盖章）：</w:t>
      </w:r>
      <w:r w:rsidRPr="00F13056">
        <w:rPr>
          <w:rFonts w:ascii="仿宋" w:eastAsia="仿宋" w:hAnsi="仿宋"/>
          <w:sz w:val="24"/>
          <w:szCs w:val="24"/>
        </w:rPr>
        <w:t xml:space="preserve">                    </w:t>
      </w:r>
    </w:p>
    <w:p w:rsidR="0006631C"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F13056" w:rsidRDefault="00816DD4" w:rsidP="00F13056">
      <w:pPr>
        <w:snapToGrid w:val="0"/>
        <w:spacing w:before="50" w:after="50"/>
        <w:ind w:leftChars="-72" w:left="-2" w:rightChars="-389" w:right="-817" w:hangingChars="62" w:hanging="149"/>
        <w:rPr>
          <w:rFonts w:ascii="仿宋" w:eastAsia="仿宋" w:hAnsi="仿宋"/>
          <w:sz w:val="24"/>
          <w:szCs w:val="24"/>
        </w:rPr>
      </w:pPr>
      <w:r w:rsidRPr="00F13056">
        <w:rPr>
          <w:rFonts w:ascii="仿宋" w:eastAsia="仿宋" w:hAnsi="仿宋" w:hint="eastAsia"/>
          <w:sz w:val="24"/>
          <w:szCs w:val="24"/>
        </w:rPr>
        <w:t>投标人名称（盖章）：</w:t>
      </w:r>
      <w:r w:rsidRPr="00F13056">
        <w:rPr>
          <w:rFonts w:ascii="仿宋" w:eastAsia="仿宋" w:hAnsi="仿宋"/>
          <w:sz w:val="24"/>
          <w:szCs w:val="24"/>
        </w:rPr>
        <w:t xml:space="preserve">                   </w:t>
      </w:r>
      <w:r w:rsidRPr="00F13056">
        <w:rPr>
          <w:rFonts w:ascii="仿宋" w:eastAsia="仿宋" w:hAnsi="仿宋" w:hint="eastAsia"/>
          <w:sz w:val="24"/>
          <w:szCs w:val="24"/>
        </w:rPr>
        <w:t xml:space="preserve">          </w:t>
      </w:r>
      <w:r w:rsidRPr="00F13056">
        <w:rPr>
          <w:rFonts w:ascii="仿宋" w:eastAsia="仿宋" w:hAnsi="仿宋"/>
          <w:sz w:val="24"/>
          <w:szCs w:val="24"/>
        </w:rPr>
        <w:t xml:space="preserve">  </w:t>
      </w:r>
      <w:r w:rsidRPr="00F13056">
        <w:rPr>
          <w:rFonts w:ascii="仿宋" w:eastAsia="仿宋" w:hAnsi="仿宋" w:hint="eastAsia"/>
          <w:sz w:val="24"/>
          <w:szCs w:val="24"/>
        </w:rPr>
        <w:t>日期：</w:t>
      </w:r>
      <w:r w:rsidRPr="00F13056">
        <w:rPr>
          <w:rFonts w:ascii="仿宋" w:eastAsia="仿宋" w:hAnsi="仿宋"/>
          <w:sz w:val="24"/>
          <w:szCs w:val="24"/>
        </w:rPr>
        <w:t xml:space="preserve">    </w:t>
      </w:r>
      <w:r w:rsidRPr="00F13056">
        <w:rPr>
          <w:rFonts w:ascii="仿宋" w:eastAsia="仿宋" w:hAnsi="仿宋" w:hint="eastAsia"/>
          <w:sz w:val="24"/>
          <w:szCs w:val="24"/>
        </w:rPr>
        <w:t>年</w:t>
      </w:r>
      <w:r w:rsidRPr="00F13056">
        <w:rPr>
          <w:rFonts w:ascii="仿宋" w:eastAsia="仿宋" w:hAnsi="仿宋"/>
          <w:sz w:val="24"/>
          <w:szCs w:val="24"/>
        </w:rPr>
        <w:t xml:space="preserve">   </w:t>
      </w:r>
      <w:r w:rsidRPr="00F13056">
        <w:rPr>
          <w:rFonts w:ascii="仿宋" w:eastAsia="仿宋" w:hAnsi="仿宋" w:hint="eastAsia"/>
          <w:sz w:val="24"/>
          <w:szCs w:val="24"/>
        </w:rPr>
        <w:t>月</w:t>
      </w:r>
      <w:r w:rsidRPr="00F13056">
        <w:rPr>
          <w:rFonts w:ascii="仿宋" w:eastAsia="仿宋" w:hAnsi="仿宋"/>
          <w:sz w:val="24"/>
          <w:szCs w:val="24"/>
        </w:rPr>
        <w:t xml:space="preserve">   </w:t>
      </w:r>
      <w:r w:rsidRPr="00F13056">
        <w:rPr>
          <w:rFonts w:ascii="仿宋" w:eastAsia="仿宋" w:hAnsi="仿宋" w:hint="eastAsia"/>
          <w:sz w:val="24"/>
          <w:szCs w:val="24"/>
        </w:rPr>
        <w:t>日</w:t>
      </w:r>
    </w:p>
    <w:p w:rsidR="00816DD4" w:rsidRP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D708E8" w:rsidRDefault="00D708E8" w:rsidP="00110D6E">
      <w:pPr>
        <w:pStyle w:val="a5"/>
        <w:snapToGrid w:val="0"/>
        <w:spacing w:before="295" w:after="295"/>
        <w:rPr>
          <w:rFonts w:hAnsi="宋体"/>
          <w:b/>
        </w:rPr>
      </w:pPr>
    </w:p>
    <w:p w:rsidR="00816DD4" w:rsidRDefault="00816DD4" w:rsidP="00110D6E">
      <w:pPr>
        <w:pStyle w:val="a5"/>
        <w:snapToGrid w:val="0"/>
        <w:spacing w:before="295" w:after="295"/>
        <w:rPr>
          <w:rFonts w:hAnsi="宋体"/>
          <w:b/>
        </w:rPr>
      </w:pPr>
    </w:p>
    <w:p w:rsidR="00110D6E" w:rsidRPr="00F35ED0" w:rsidRDefault="00D708E8" w:rsidP="00110D6E">
      <w:pPr>
        <w:pStyle w:val="a5"/>
        <w:snapToGrid w:val="0"/>
        <w:spacing w:before="295" w:after="295"/>
        <w:rPr>
          <w:rFonts w:ascii="仿宋" w:eastAsia="仿宋" w:hAnsi="仿宋"/>
          <w:b/>
          <w:sz w:val="24"/>
          <w:szCs w:val="24"/>
        </w:rPr>
      </w:pPr>
      <w:r>
        <w:rPr>
          <w:rFonts w:ascii="仿宋" w:eastAsia="仿宋" w:hAnsi="仿宋" w:hint="eastAsia"/>
          <w:b/>
          <w:sz w:val="24"/>
          <w:szCs w:val="24"/>
        </w:rPr>
        <w:lastRenderedPageBreak/>
        <w:t>附件四</w:t>
      </w:r>
      <w:r w:rsidR="00AA289B" w:rsidRPr="00F35ED0">
        <w:rPr>
          <w:rFonts w:ascii="仿宋" w:eastAsia="仿宋" w:hAnsi="仿宋" w:hint="eastAsia"/>
          <w:b/>
          <w:sz w:val="24"/>
          <w:szCs w:val="24"/>
        </w:rPr>
        <w:t xml:space="preserve"> </w:t>
      </w:r>
      <w:r w:rsidR="00110D6E" w:rsidRPr="00F35ED0">
        <w:rPr>
          <w:rFonts w:ascii="仿宋" w:eastAsia="仿宋" w:hAnsi="仿宋"/>
          <w:b/>
          <w:sz w:val="24"/>
          <w:szCs w:val="24"/>
        </w:rPr>
        <w:t xml:space="preserve">投标报价明细表格式：       </w:t>
      </w:r>
    </w:p>
    <w:p w:rsidR="00110D6E" w:rsidRPr="00F35ED0" w:rsidRDefault="00110D6E" w:rsidP="00110D6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r w:rsidR="00CC775E">
        <w:rPr>
          <w:rFonts w:ascii="仿宋" w:eastAsia="仿宋" w:hAnsi="仿宋" w:hint="eastAsia"/>
          <w:sz w:val="24"/>
          <w:szCs w:val="24"/>
        </w:rPr>
        <w:t>（维修配件部分）</w:t>
      </w:r>
    </w:p>
    <w:p w:rsidR="00110D6E" w:rsidRPr="00CC775E" w:rsidRDefault="00110D6E" w:rsidP="00CC775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843"/>
        <w:gridCol w:w="3260"/>
        <w:gridCol w:w="851"/>
        <w:gridCol w:w="708"/>
        <w:gridCol w:w="993"/>
        <w:gridCol w:w="1134"/>
      </w:tblGrid>
      <w:tr w:rsidR="00CC775E" w:rsidRPr="00DE669E" w:rsidTr="00CC775E">
        <w:trPr>
          <w:trHeight w:val="425"/>
        </w:trPr>
        <w:tc>
          <w:tcPr>
            <w:tcW w:w="709" w:type="dxa"/>
            <w:vAlign w:val="center"/>
          </w:tcPr>
          <w:p w:rsidR="00CC775E" w:rsidRPr="00EA714D" w:rsidRDefault="00CC775E" w:rsidP="009E69CA">
            <w:pPr>
              <w:jc w:val="center"/>
              <w:rPr>
                <w:rFonts w:ascii="仿宋" w:eastAsia="仿宋" w:hAnsi="仿宋"/>
                <w:b/>
                <w:sz w:val="24"/>
                <w:szCs w:val="24"/>
              </w:rPr>
            </w:pPr>
            <w:r w:rsidRPr="00EA714D">
              <w:rPr>
                <w:rFonts w:ascii="仿宋" w:eastAsia="仿宋" w:hAnsi="仿宋" w:hint="eastAsia"/>
                <w:b/>
                <w:sz w:val="24"/>
                <w:szCs w:val="24"/>
              </w:rPr>
              <w:t>序号</w:t>
            </w:r>
          </w:p>
        </w:tc>
        <w:tc>
          <w:tcPr>
            <w:tcW w:w="1843" w:type="dxa"/>
            <w:vAlign w:val="center"/>
          </w:tcPr>
          <w:p w:rsidR="00CC775E" w:rsidRPr="00EA714D" w:rsidRDefault="00CC775E" w:rsidP="009E69CA">
            <w:pPr>
              <w:jc w:val="center"/>
              <w:rPr>
                <w:rFonts w:ascii="仿宋" w:eastAsia="仿宋" w:hAnsi="仿宋"/>
                <w:b/>
                <w:sz w:val="24"/>
                <w:szCs w:val="24"/>
              </w:rPr>
            </w:pPr>
            <w:r w:rsidRPr="00EA714D">
              <w:rPr>
                <w:rFonts w:ascii="仿宋" w:eastAsia="仿宋" w:hAnsi="仿宋" w:hint="eastAsia"/>
                <w:b/>
                <w:sz w:val="24"/>
                <w:szCs w:val="24"/>
              </w:rPr>
              <w:t>货物名称</w:t>
            </w:r>
          </w:p>
        </w:tc>
        <w:tc>
          <w:tcPr>
            <w:tcW w:w="3260" w:type="dxa"/>
            <w:vAlign w:val="center"/>
          </w:tcPr>
          <w:p w:rsidR="00CC775E" w:rsidRPr="00EA714D" w:rsidRDefault="00CC775E" w:rsidP="009E69CA">
            <w:pPr>
              <w:jc w:val="center"/>
              <w:rPr>
                <w:rFonts w:ascii="仿宋" w:eastAsia="仿宋" w:hAnsi="仿宋"/>
                <w:b/>
                <w:sz w:val="24"/>
                <w:szCs w:val="24"/>
              </w:rPr>
            </w:pPr>
            <w:r w:rsidRPr="00EA714D">
              <w:rPr>
                <w:rFonts w:ascii="仿宋" w:eastAsia="仿宋" w:hAnsi="仿宋" w:hint="eastAsia"/>
                <w:b/>
                <w:sz w:val="24"/>
                <w:szCs w:val="24"/>
              </w:rPr>
              <w:t>零件编号或型号</w:t>
            </w:r>
          </w:p>
        </w:tc>
        <w:tc>
          <w:tcPr>
            <w:tcW w:w="851" w:type="dxa"/>
            <w:vAlign w:val="center"/>
          </w:tcPr>
          <w:p w:rsidR="00CC775E" w:rsidRPr="00EA714D" w:rsidRDefault="00CC775E" w:rsidP="009E69CA">
            <w:pPr>
              <w:jc w:val="center"/>
              <w:rPr>
                <w:rFonts w:ascii="仿宋" w:eastAsia="仿宋" w:hAnsi="仿宋"/>
                <w:b/>
                <w:sz w:val="24"/>
                <w:szCs w:val="24"/>
              </w:rPr>
            </w:pPr>
            <w:r w:rsidRPr="00EA714D">
              <w:rPr>
                <w:rFonts w:ascii="仿宋" w:eastAsia="仿宋" w:hAnsi="仿宋" w:hint="eastAsia"/>
                <w:b/>
                <w:sz w:val="24"/>
                <w:szCs w:val="24"/>
              </w:rPr>
              <w:t>数量</w:t>
            </w:r>
          </w:p>
        </w:tc>
        <w:tc>
          <w:tcPr>
            <w:tcW w:w="708" w:type="dxa"/>
            <w:vAlign w:val="center"/>
          </w:tcPr>
          <w:p w:rsidR="00CC775E" w:rsidRPr="00EA714D" w:rsidRDefault="00CC775E" w:rsidP="009E69CA">
            <w:pPr>
              <w:jc w:val="center"/>
              <w:rPr>
                <w:rFonts w:ascii="仿宋" w:eastAsia="仿宋" w:hAnsi="仿宋"/>
                <w:b/>
                <w:sz w:val="24"/>
                <w:szCs w:val="24"/>
              </w:rPr>
            </w:pPr>
            <w:r w:rsidRPr="00EA714D">
              <w:rPr>
                <w:rFonts w:ascii="仿宋" w:eastAsia="仿宋" w:hAnsi="仿宋" w:hint="eastAsia"/>
                <w:b/>
                <w:sz w:val="24"/>
                <w:szCs w:val="24"/>
              </w:rPr>
              <w:t>单位</w:t>
            </w:r>
          </w:p>
        </w:tc>
        <w:tc>
          <w:tcPr>
            <w:tcW w:w="993" w:type="dxa"/>
            <w:vAlign w:val="center"/>
          </w:tcPr>
          <w:p w:rsidR="00CC775E" w:rsidRPr="00EA714D" w:rsidRDefault="00CC775E" w:rsidP="009E69CA">
            <w:pPr>
              <w:jc w:val="center"/>
              <w:rPr>
                <w:rFonts w:ascii="仿宋" w:eastAsia="仿宋" w:hAnsi="仿宋"/>
                <w:b/>
                <w:sz w:val="24"/>
                <w:szCs w:val="24"/>
              </w:rPr>
            </w:pPr>
            <w:r>
              <w:rPr>
                <w:rFonts w:ascii="仿宋" w:eastAsia="仿宋" w:hAnsi="仿宋" w:hint="eastAsia"/>
                <w:b/>
                <w:sz w:val="24"/>
                <w:szCs w:val="24"/>
              </w:rPr>
              <w:t>单价</w:t>
            </w:r>
          </w:p>
        </w:tc>
        <w:tc>
          <w:tcPr>
            <w:tcW w:w="1134" w:type="dxa"/>
            <w:vAlign w:val="center"/>
          </w:tcPr>
          <w:p w:rsidR="00CC775E" w:rsidRPr="00EA714D" w:rsidRDefault="00CC775E" w:rsidP="009E69CA">
            <w:pPr>
              <w:jc w:val="center"/>
              <w:rPr>
                <w:rFonts w:ascii="仿宋" w:eastAsia="仿宋" w:hAnsi="仿宋"/>
                <w:b/>
                <w:sz w:val="24"/>
                <w:szCs w:val="24"/>
              </w:rPr>
            </w:pPr>
            <w:r>
              <w:rPr>
                <w:rFonts w:ascii="仿宋" w:eastAsia="仿宋" w:hAnsi="仿宋" w:hint="eastAsia"/>
                <w:b/>
                <w:sz w:val="24"/>
                <w:szCs w:val="24"/>
              </w:rPr>
              <w:t>小计</w:t>
            </w:r>
          </w:p>
        </w:tc>
      </w:tr>
      <w:tr w:rsidR="00CC775E" w:rsidRPr="00DE669E" w:rsidTr="00CC775E">
        <w:trPr>
          <w:trHeight w:val="350"/>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1</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约克‘K’油</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011-00533-000</w:t>
            </w:r>
            <w:r>
              <w:rPr>
                <w:rFonts w:ascii="仿宋" w:eastAsia="仿宋" w:hAnsi="仿宋" w:hint="eastAsia"/>
                <w:sz w:val="24"/>
                <w:szCs w:val="24"/>
              </w:rPr>
              <w:t>，5加仑/桶</w:t>
            </w:r>
          </w:p>
        </w:tc>
        <w:tc>
          <w:tcPr>
            <w:tcW w:w="851" w:type="dxa"/>
            <w:vAlign w:val="center"/>
          </w:tcPr>
          <w:p w:rsidR="00CC775E" w:rsidRPr="00EA714D" w:rsidRDefault="00CC775E" w:rsidP="009E69CA">
            <w:pPr>
              <w:ind w:firstLineChars="100" w:firstLine="240"/>
              <w:rPr>
                <w:rFonts w:ascii="仿宋" w:eastAsia="仿宋" w:hAnsi="仿宋"/>
                <w:sz w:val="24"/>
                <w:szCs w:val="24"/>
              </w:rPr>
            </w:pPr>
            <w:r w:rsidRPr="00EA714D">
              <w:rPr>
                <w:rFonts w:ascii="仿宋" w:eastAsia="仿宋" w:hAnsi="仿宋" w:hint="eastAsia"/>
                <w:sz w:val="24"/>
                <w:szCs w:val="24"/>
              </w:rPr>
              <w:t>8</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2</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约克S油</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011-00922-000</w:t>
            </w:r>
            <w:r>
              <w:rPr>
                <w:rFonts w:ascii="仿宋" w:eastAsia="仿宋" w:hAnsi="仿宋" w:hint="eastAsia"/>
                <w:sz w:val="24"/>
                <w:szCs w:val="24"/>
              </w:rPr>
              <w:t>，5加仑/桶</w:t>
            </w:r>
          </w:p>
        </w:tc>
        <w:tc>
          <w:tcPr>
            <w:tcW w:w="851" w:type="dxa"/>
            <w:vAlign w:val="center"/>
          </w:tcPr>
          <w:p w:rsidR="00CC775E" w:rsidRPr="00EA714D" w:rsidRDefault="00CC775E" w:rsidP="009E69CA">
            <w:pPr>
              <w:ind w:firstLineChars="100" w:firstLine="240"/>
              <w:rPr>
                <w:rFonts w:ascii="仿宋" w:eastAsia="仿宋" w:hAnsi="仿宋"/>
                <w:sz w:val="24"/>
                <w:szCs w:val="24"/>
              </w:rPr>
            </w:pPr>
            <w:r w:rsidRPr="00EA714D">
              <w:rPr>
                <w:rFonts w:ascii="仿宋" w:eastAsia="仿宋" w:hAnsi="仿宋" w:hint="eastAsia"/>
                <w:sz w:val="24"/>
                <w:szCs w:val="24"/>
              </w:rPr>
              <w:t>3</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3</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油过滤器</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 xml:space="preserve"> 026-32831-000</w:t>
            </w:r>
            <w:r>
              <w:rPr>
                <w:rFonts w:ascii="仿宋" w:eastAsia="仿宋" w:hAnsi="仿宋" w:hint="eastAsia"/>
                <w:sz w:val="24"/>
                <w:szCs w:val="24"/>
              </w:rPr>
              <w:t>，5加仑/桶</w:t>
            </w:r>
          </w:p>
        </w:tc>
        <w:tc>
          <w:tcPr>
            <w:tcW w:w="851" w:type="dxa"/>
            <w:vAlign w:val="center"/>
          </w:tcPr>
          <w:p w:rsidR="00CC775E" w:rsidRPr="00EA714D" w:rsidRDefault="00CC775E" w:rsidP="009E69CA">
            <w:pPr>
              <w:jc w:val="center"/>
              <w:rPr>
                <w:rFonts w:ascii="仿宋" w:eastAsia="仿宋" w:hAnsi="仿宋"/>
                <w:sz w:val="24"/>
                <w:szCs w:val="24"/>
              </w:rPr>
            </w:pPr>
            <w:r w:rsidRPr="00EA714D">
              <w:rPr>
                <w:rFonts w:ascii="仿宋" w:eastAsia="仿宋" w:hAnsi="仿宋" w:hint="eastAsia"/>
                <w:sz w:val="24"/>
                <w:szCs w:val="24"/>
              </w:rPr>
              <w:t>4</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4</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油过滤器</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026-37563-000</w:t>
            </w:r>
            <w:r>
              <w:rPr>
                <w:rFonts w:ascii="仿宋" w:eastAsia="仿宋" w:hAnsi="仿宋" w:hint="eastAsia"/>
                <w:sz w:val="24"/>
                <w:szCs w:val="24"/>
              </w:rPr>
              <w:t>，5加仑/桶</w:t>
            </w:r>
          </w:p>
        </w:tc>
        <w:tc>
          <w:tcPr>
            <w:tcW w:w="851" w:type="dxa"/>
            <w:vAlign w:val="center"/>
          </w:tcPr>
          <w:p w:rsidR="00CC775E" w:rsidRPr="00EA714D" w:rsidRDefault="00CC775E" w:rsidP="009E69CA">
            <w:pPr>
              <w:jc w:val="center"/>
              <w:rPr>
                <w:rFonts w:ascii="仿宋" w:eastAsia="仿宋" w:hAnsi="仿宋"/>
                <w:sz w:val="24"/>
                <w:szCs w:val="24"/>
              </w:rPr>
            </w:pPr>
            <w:r w:rsidRPr="00EA714D">
              <w:rPr>
                <w:rFonts w:ascii="仿宋" w:eastAsia="仿宋" w:hAnsi="仿宋" w:hint="eastAsia"/>
                <w:sz w:val="24"/>
                <w:szCs w:val="24"/>
              </w:rPr>
              <w:t>3</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5</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制冷剂</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R134a</w:t>
            </w:r>
            <w:r>
              <w:rPr>
                <w:rFonts w:ascii="仿宋" w:eastAsia="仿宋" w:hAnsi="仿宋" w:hint="eastAsia"/>
                <w:sz w:val="24"/>
                <w:szCs w:val="24"/>
              </w:rPr>
              <w:t>，13.5</w:t>
            </w:r>
            <w:r>
              <w:rPr>
                <w:rFonts w:ascii="仿宋" w:eastAsia="仿宋" w:hAnsi="仿宋"/>
                <w:sz w:val="24"/>
                <w:szCs w:val="24"/>
              </w:rPr>
              <w:t>kg/</w:t>
            </w:r>
            <w:r>
              <w:rPr>
                <w:rFonts w:ascii="仿宋" w:eastAsia="仿宋" w:hAnsi="仿宋" w:hint="eastAsia"/>
                <w:sz w:val="24"/>
                <w:szCs w:val="24"/>
              </w:rPr>
              <w:t>瓶</w:t>
            </w:r>
          </w:p>
        </w:tc>
        <w:tc>
          <w:tcPr>
            <w:tcW w:w="851" w:type="dxa"/>
            <w:vAlign w:val="center"/>
          </w:tcPr>
          <w:p w:rsidR="00CC775E" w:rsidRPr="00EA714D" w:rsidRDefault="00CC775E" w:rsidP="009E69CA">
            <w:pPr>
              <w:jc w:val="center"/>
              <w:rPr>
                <w:rFonts w:ascii="仿宋" w:eastAsia="仿宋" w:hAnsi="仿宋"/>
                <w:sz w:val="24"/>
                <w:szCs w:val="24"/>
              </w:rPr>
            </w:pPr>
            <w:r w:rsidRPr="00EA714D">
              <w:rPr>
                <w:rFonts w:ascii="仿宋" w:eastAsia="仿宋" w:hAnsi="仿宋" w:hint="eastAsia"/>
                <w:sz w:val="24"/>
                <w:szCs w:val="24"/>
              </w:rPr>
              <w:t>10</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6</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制冷剂</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F22</w:t>
            </w:r>
            <w:r>
              <w:rPr>
                <w:rFonts w:ascii="仿宋" w:eastAsia="仿宋" w:hAnsi="仿宋" w:hint="eastAsia"/>
                <w:sz w:val="24"/>
                <w:szCs w:val="24"/>
              </w:rPr>
              <w:t>，22.7</w:t>
            </w:r>
            <w:r>
              <w:rPr>
                <w:rFonts w:ascii="仿宋" w:eastAsia="仿宋" w:hAnsi="仿宋"/>
                <w:sz w:val="24"/>
                <w:szCs w:val="24"/>
              </w:rPr>
              <w:t>kg/</w:t>
            </w:r>
            <w:r>
              <w:rPr>
                <w:rFonts w:ascii="仿宋" w:eastAsia="仿宋" w:hAnsi="仿宋" w:hint="eastAsia"/>
                <w:sz w:val="24"/>
                <w:szCs w:val="24"/>
              </w:rPr>
              <w:t>瓶</w:t>
            </w:r>
          </w:p>
        </w:tc>
        <w:tc>
          <w:tcPr>
            <w:tcW w:w="851" w:type="dxa"/>
            <w:vAlign w:val="center"/>
          </w:tcPr>
          <w:p w:rsidR="00CC775E" w:rsidRPr="00EA714D" w:rsidRDefault="00CC775E" w:rsidP="009E69CA">
            <w:pPr>
              <w:ind w:firstLineChars="100" w:firstLine="240"/>
              <w:rPr>
                <w:rFonts w:ascii="仿宋" w:eastAsia="仿宋" w:hAnsi="仿宋"/>
                <w:sz w:val="24"/>
                <w:szCs w:val="24"/>
              </w:rPr>
            </w:pPr>
            <w:r w:rsidRPr="00EA714D">
              <w:rPr>
                <w:rFonts w:ascii="仿宋" w:eastAsia="仿宋" w:hAnsi="仿宋" w:hint="eastAsia"/>
                <w:sz w:val="24"/>
                <w:szCs w:val="24"/>
              </w:rPr>
              <w:t>2</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瓶</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7</w:t>
            </w:r>
          </w:p>
        </w:tc>
        <w:tc>
          <w:tcPr>
            <w:tcW w:w="1843"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O圈</w:t>
            </w:r>
          </w:p>
        </w:tc>
        <w:tc>
          <w:tcPr>
            <w:tcW w:w="3260" w:type="dxa"/>
            <w:vAlign w:val="center"/>
          </w:tcPr>
          <w:p w:rsidR="00CC775E" w:rsidRPr="00EA714D" w:rsidRDefault="00CC775E" w:rsidP="009E69CA">
            <w:pPr>
              <w:rPr>
                <w:rFonts w:ascii="仿宋" w:eastAsia="仿宋" w:hAnsi="仿宋"/>
                <w:sz w:val="24"/>
                <w:szCs w:val="24"/>
              </w:rPr>
            </w:pPr>
            <w:r w:rsidRPr="00EA714D">
              <w:rPr>
                <w:rFonts w:ascii="仿宋" w:eastAsia="仿宋" w:hAnsi="仿宋" w:hint="eastAsia"/>
                <w:sz w:val="24"/>
                <w:szCs w:val="24"/>
              </w:rPr>
              <w:t>028-12961-012</w:t>
            </w:r>
          </w:p>
        </w:tc>
        <w:tc>
          <w:tcPr>
            <w:tcW w:w="851" w:type="dxa"/>
            <w:vAlign w:val="center"/>
          </w:tcPr>
          <w:p w:rsidR="00CC775E" w:rsidRPr="00EA714D" w:rsidRDefault="00CC775E" w:rsidP="009E69CA">
            <w:pPr>
              <w:ind w:firstLineChars="100" w:firstLine="240"/>
              <w:rPr>
                <w:rFonts w:ascii="仿宋" w:eastAsia="仿宋" w:hAnsi="仿宋"/>
                <w:sz w:val="24"/>
                <w:szCs w:val="24"/>
              </w:rPr>
            </w:pPr>
            <w:r w:rsidRPr="00EA714D">
              <w:rPr>
                <w:rFonts w:ascii="仿宋" w:eastAsia="仿宋" w:hAnsi="仿宋" w:hint="eastAsia"/>
                <w:sz w:val="24"/>
                <w:szCs w:val="24"/>
              </w:rPr>
              <w:t>4</w:t>
            </w:r>
          </w:p>
        </w:tc>
        <w:tc>
          <w:tcPr>
            <w:tcW w:w="708" w:type="dxa"/>
            <w:vAlign w:val="center"/>
          </w:tcPr>
          <w:p w:rsidR="00CC775E" w:rsidRPr="00EA714D" w:rsidRDefault="00CC775E" w:rsidP="009E69CA">
            <w:pPr>
              <w:jc w:val="center"/>
              <w:rPr>
                <w:rFonts w:ascii="仿宋" w:eastAsia="仿宋" w:hAnsi="仿宋"/>
                <w:sz w:val="24"/>
                <w:szCs w:val="24"/>
              </w:rPr>
            </w:pPr>
            <w:r>
              <w:rPr>
                <w:rFonts w:ascii="仿宋" w:eastAsia="仿宋" w:hAnsi="仿宋" w:hint="eastAsia"/>
                <w:sz w:val="24"/>
                <w:szCs w:val="24"/>
              </w:rPr>
              <w:t>个</w:t>
            </w:r>
          </w:p>
        </w:tc>
        <w:tc>
          <w:tcPr>
            <w:tcW w:w="993" w:type="dxa"/>
            <w:vAlign w:val="center"/>
          </w:tcPr>
          <w:p w:rsidR="00CC775E" w:rsidRPr="00EA714D"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202EDE" w:rsidRDefault="00CC775E" w:rsidP="009E69CA">
            <w:pPr>
              <w:jc w:val="center"/>
              <w:rPr>
                <w:rFonts w:ascii="仿宋" w:eastAsia="仿宋" w:hAnsi="仿宋"/>
                <w:sz w:val="24"/>
                <w:szCs w:val="24"/>
              </w:rPr>
            </w:pPr>
            <w:bookmarkStart w:id="0" w:name="_GoBack" w:colFirst="0" w:colLast="5"/>
            <w:r w:rsidRPr="00202EDE">
              <w:rPr>
                <w:rFonts w:ascii="仿宋" w:eastAsia="仿宋" w:hAnsi="仿宋" w:hint="eastAsia"/>
                <w:sz w:val="24"/>
                <w:szCs w:val="24"/>
              </w:rPr>
              <w:t>8</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O圈</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028-14404-000</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3</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9</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O圈</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026W32000-001</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2</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10</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O圈</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028-12709-000</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4</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11</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导叶马达</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025-29657-001</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1</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12</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油冷膨胀阀</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025-38170-000</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1</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w:t>
            </w:r>
            <w:r w:rsidRPr="00202EDE">
              <w:rPr>
                <w:rFonts w:ascii="仿宋" w:eastAsia="仿宋" w:hAnsi="仿宋"/>
                <w:sz w:val="24"/>
                <w:szCs w:val="24"/>
              </w:rPr>
              <w:t>3</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液位执行器</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025-38178-000</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1</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50"/>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14</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液位传感器</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025-43950-006</w:t>
            </w:r>
          </w:p>
        </w:tc>
        <w:tc>
          <w:tcPr>
            <w:tcW w:w="851" w:type="dxa"/>
            <w:vAlign w:val="center"/>
          </w:tcPr>
          <w:p w:rsidR="00CC775E" w:rsidRPr="00202EDE" w:rsidRDefault="00CC775E" w:rsidP="009E69CA">
            <w:pPr>
              <w:ind w:firstLineChars="100" w:firstLine="240"/>
              <w:rPr>
                <w:rFonts w:ascii="仿宋" w:eastAsia="仿宋" w:hAnsi="仿宋"/>
                <w:sz w:val="24"/>
                <w:szCs w:val="24"/>
              </w:rPr>
            </w:pPr>
            <w:r w:rsidRPr="00202EDE">
              <w:rPr>
                <w:rFonts w:ascii="仿宋" w:eastAsia="仿宋" w:hAnsi="仿宋" w:hint="eastAsia"/>
                <w:sz w:val="24"/>
                <w:szCs w:val="24"/>
              </w:rPr>
              <w:t>1</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个</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EA714D" w:rsidRDefault="00CC775E" w:rsidP="009E69CA">
            <w:pPr>
              <w:rPr>
                <w:rFonts w:ascii="仿宋" w:eastAsia="仿宋" w:hAnsi="仿宋"/>
                <w:sz w:val="24"/>
                <w:szCs w:val="24"/>
              </w:rPr>
            </w:pPr>
          </w:p>
        </w:tc>
      </w:tr>
      <w:tr w:rsidR="00CC775E" w:rsidRPr="00DE669E" w:rsidTr="00CC775E">
        <w:trPr>
          <w:trHeight w:val="367"/>
        </w:trPr>
        <w:tc>
          <w:tcPr>
            <w:tcW w:w="709"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15</w:t>
            </w:r>
          </w:p>
        </w:tc>
        <w:tc>
          <w:tcPr>
            <w:tcW w:w="1843"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铜管</w:t>
            </w:r>
          </w:p>
        </w:tc>
        <w:tc>
          <w:tcPr>
            <w:tcW w:w="3260" w:type="dxa"/>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DN25</w:t>
            </w:r>
          </w:p>
        </w:tc>
        <w:tc>
          <w:tcPr>
            <w:tcW w:w="851"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6</w:t>
            </w:r>
          </w:p>
        </w:tc>
        <w:tc>
          <w:tcPr>
            <w:tcW w:w="708" w:type="dxa"/>
            <w:vAlign w:val="center"/>
          </w:tcPr>
          <w:p w:rsidR="00CC775E" w:rsidRPr="00202EDE" w:rsidRDefault="00CC775E" w:rsidP="009E69CA">
            <w:pPr>
              <w:jc w:val="center"/>
              <w:rPr>
                <w:rFonts w:ascii="仿宋" w:eastAsia="仿宋" w:hAnsi="仿宋"/>
                <w:sz w:val="24"/>
                <w:szCs w:val="24"/>
              </w:rPr>
            </w:pPr>
            <w:r w:rsidRPr="00202EDE">
              <w:rPr>
                <w:rFonts w:ascii="仿宋" w:eastAsia="仿宋" w:hAnsi="仿宋" w:hint="eastAsia"/>
                <w:sz w:val="24"/>
                <w:szCs w:val="24"/>
              </w:rPr>
              <w:t>米</w:t>
            </w:r>
          </w:p>
        </w:tc>
        <w:tc>
          <w:tcPr>
            <w:tcW w:w="993" w:type="dxa"/>
            <w:vAlign w:val="center"/>
          </w:tcPr>
          <w:p w:rsidR="00CC775E" w:rsidRPr="00202EDE" w:rsidRDefault="00CC775E" w:rsidP="009E69CA">
            <w:pPr>
              <w:rPr>
                <w:rFonts w:ascii="仿宋" w:eastAsia="仿宋" w:hAnsi="仿宋"/>
                <w:sz w:val="24"/>
                <w:szCs w:val="24"/>
              </w:rPr>
            </w:pPr>
          </w:p>
        </w:tc>
        <w:tc>
          <w:tcPr>
            <w:tcW w:w="1134" w:type="dxa"/>
            <w:vAlign w:val="center"/>
          </w:tcPr>
          <w:p w:rsidR="00CC775E" w:rsidRPr="00DE669E" w:rsidRDefault="00CC775E" w:rsidP="009E69CA">
            <w:pPr>
              <w:rPr>
                <w:rFonts w:ascii="仿宋" w:eastAsia="仿宋" w:hAnsi="仿宋"/>
                <w:color w:val="FF0000"/>
                <w:sz w:val="24"/>
                <w:szCs w:val="24"/>
              </w:rPr>
            </w:pPr>
          </w:p>
        </w:tc>
      </w:tr>
      <w:tr w:rsidR="00CC775E" w:rsidRPr="00DE669E" w:rsidTr="002F5093">
        <w:trPr>
          <w:trHeight w:val="581"/>
        </w:trPr>
        <w:tc>
          <w:tcPr>
            <w:tcW w:w="9498" w:type="dxa"/>
            <w:gridSpan w:val="7"/>
            <w:vAlign w:val="center"/>
          </w:tcPr>
          <w:p w:rsidR="00CC775E" w:rsidRPr="00202EDE" w:rsidRDefault="00CC775E" w:rsidP="009E69CA">
            <w:pPr>
              <w:rPr>
                <w:rFonts w:ascii="仿宋" w:eastAsia="仿宋" w:hAnsi="仿宋"/>
                <w:sz w:val="24"/>
                <w:szCs w:val="24"/>
              </w:rPr>
            </w:pPr>
            <w:r w:rsidRPr="00202EDE">
              <w:rPr>
                <w:rFonts w:ascii="仿宋" w:eastAsia="仿宋" w:hAnsi="仿宋" w:hint="eastAsia"/>
                <w:sz w:val="24"/>
                <w:szCs w:val="24"/>
              </w:rPr>
              <w:t>合计</w:t>
            </w:r>
            <w:r w:rsidRPr="00202EDE">
              <w:rPr>
                <w:rFonts w:ascii="仿宋" w:eastAsia="仿宋" w:hAnsi="仿宋"/>
                <w:sz w:val="24"/>
                <w:szCs w:val="24"/>
              </w:rPr>
              <w:t>：大写</w:t>
            </w:r>
            <w:r w:rsidRPr="00202EDE">
              <w:rPr>
                <w:rFonts w:ascii="仿宋" w:eastAsia="仿宋" w:hAnsi="仿宋" w:hint="eastAsia"/>
                <w:sz w:val="24"/>
                <w:szCs w:val="24"/>
              </w:rPr>
              <w:t xml:space="preserve">                                 小写</w:t>
            </w:r>
            <w:r w:rsidRPr="00202EDE">
              <w:rPr>
                <w:rFonts w:ascii="仿宋" w:eastAsia="仿宋" w:hAnsi="仿宋"/>
                <w:sz w:val="24"/>
                <w:szCs w:val="24"/>
              </w:rPr>
              <w:t>：</w:t>
            </w:r>
          </w:p>
        </w:tc>
      </w:tr>
      <w:bookmarkEnd w:id="0"/>
    </w:tbl>
    <w:p w:rsidR="00CC775E" w:rsidRDefault="00CC775E" w:rsidP="00CC775E">
      <w:pPr>
        <w:tabs>
          <w:tab w:val="left" w:pos="1418"/>
        </w:tabs>
        <w:snapToGrid w:val="0"/>
        <w:spacing w:before="50" w:after="50"/>
        <w:rPr>
          <w:rFonts w:ascii="仿宋" w:eastAsia="仿宋" w:hAnsi="仿宋"/>
          <w:spacing w:val="20"/>
          <w:sz w:val="24"/>
          <w:szCs w:val="24"/>
          <w:u w:val="single"/>
        </w:rPr>
      </w:pPr>
    </w:p>
    <w:p w:rsidR="00CC775E" w:rsidRDefault="00CC775E" w:rsidP="00CC775E">
      <w:pPr>
        <w:tabs>
          <w:tab w:val="left" w:pos="1418"/>
        </w:tabs>
        <w:snapToGrid w:val="0"/>
        <w:spacing w:before="50" w:after="50"/>
        <w:rPr>
          <w:rFonts w:ascii="仿宋" w:eastAsia="仿宋" w:hAnsi="仿宋"/>
          <w:spacing w:val="20"/>
          <w:sz w:val="24"/>
          <w:szCs w:val="24"/>
          <w:u w:val="single"/>
        </w:rPr>
      </w:pPr>
    </w:p>
    <w:p w:rsidR="00CC775E" w:rsidRPr="00F35ED0" w:rsidRDefault="00CC775E" w:rsidP="00CC775E">
      <w:pPr>
        <w:tabs>
          <w:tab w:val="left" w:pos="1418"/>
        </w:tabs>
        <w:snapToGrid w:val="0"/>
        <w:spacing w:before="50" w:after="50"/>
        <w:rPr>
          <w:rFonts w:ascii="仿宋" w:eastAsia="仿宋" w:hAnsi="仿宋"/>
          <w:spacing w:val="20"/>
          <w:sz w:val="24"/>
          <w:szCs w:val="24"/>
          <w:u w:val="single"/>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sidR="00562D93">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562D93" w:rsidRDefault="00562D93" w:rsidP="00110D6E">
      <w:pPr>
        <w:snapToGrid w:val="0"/>
        <w:spacing w:before="50" w:after="50"/>
        <w:rPr>
          <w:rFonts w:ascii="仿宋" w:eastAsia="仿宋" w:hAnsi="仿宋"/>
          <w:spacing w:val="20"/>
          <w:sz w:val="24"/>
          <w:szCs w:val="24"/>
        </w:rPr>
      </w:pPr>
    </w:p>
    <w:p w:rsidR="00562D93" w:rsidRDefault="00562D93" w:rsidP="00110D6E">
      <w:pPr>
        <w:snapToGrid w:val="0"/>
        <w:spacing w:before="50" w:after="50"/>
        <w:rPr>
          <w:rFonts w:ascii="仿宋" w:eastAsia="仿宋" w:hAnsi="仿宋"/>
          <w:spacing w:val="20"/>
          <w:sz w:val="24"/>
          <w:szCs w:val="24"/>
        </w:rPr>
      </w:pPr>
    </w:p>
    <w:p w:rsidR="00110D6E" w:rsidRPr="00F35ED0" w:rsidRDefault="00110D6E" w:rsidP="00110D6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110D6E" w:rsidRPr="002B2C73" w:rsidRDefault="00B75EF4" w:rsidP="00B75EF4">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sidR="000235EF">
        <w:rPr>
          <w:rFonts w:ascii="仿宋" w:eastAsia="仿宋" w:hAnsi="仿宋" w:hint="eastAsia"/>
          <w:sz w:val="24"/>
          <w:szCs w:val="24"/>
        </w:rPr>
        <w:t>投标人也可以使用自行制作设计的投标报价明细表。</w:t>
      </w:r>
    </w:p>
    <w:p w:rsidR="00110D6E" w:rsidRDefault="00110D6E"/>
    <w:p w:rsidR="00110D6E" w:rsidRDefault="00110D6E"/>
    <w:p w:rsidR="00CC775E" w:rsidRDefault="00CC775E"/>
    <w:p w:rsidR="00CC775E" w:rsidRDefault="00CC775E"/>
    <w:p w:rsidR="00CC775E" w:rsidRDefault="00CC775E"/>
    <w:p w:rsidR="00CC775E" w:rsidRDefault="00CC775E"/>
    <w:p w:rsidR="00CC775E" w:rsidRDefault="00CC775E"/>
    <w:p w:rsidR="00CC775E" w:rsidRDefault="00CC775E" w:rsidP="00CC775E">
      <w:pPr>
        <w:pStyle w:val="a5"/>
        <w:snapToGrid w:val="0"/>
        <w:spacing w:before="295" w:after="295"/>
        <w:jc w:val="center"/>
        <w:rPr>
          <w:rFonts w:ascii="仿宋" w:eastAsia="仿宋" w:hAnsi="仿宋"/>
          <w:sz w:val="24"/>
          <w:szCs w:val="24"/>
        </w:rPr>
      </w:pPr>
    </w:p>
    <w:p w:rsidR="00CC775E" w:rsidRPr="00F35ED0" w:rsidRDefault="00CC775E" w:rsidP="00CC775E">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r>
        <w:rPr>
          <w:rFonts w:ascii="仿宋" w:eastAsia="仿宋" w:hAnsi="仿宋" w:hint="eastAsia"/>
          <w:sz w:val="24"/>
          <w:szCs w:val="24"/>
        </w:rPr>
        <w:t>（机组保养部分）</w:t>
      </w:r>
    </w:p>
    <w:p w:rsidR="00CC775E" w:rsidRDefault="00CC775E" w:rsidP="00CC775E">
      <w:pPr>
        <w:pStyle w:val="a5"/>
        <w:snapToGrid w:val="0"/>
        <w:spacing w:before="295" w:after="295"/>
        <w:rPr>
          <w:rFonts w:ascii="仿宋" w:eastAsia="仿宋" w:hAnsi="仿宋"/>
          <w:sz w:val="24"/>
          <w:szCs w:val="24"/>
        </w:rPr>
      </w:pPr>
    </w:p>
    <w:p w:rsidR="00CC775E" w:rsidRPr="00CC775E" w:rsidRDefault="00CC775E" w:rsidP="00CC775E">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985"/>
        <w:gridCol w:w="2479"/>
        <w:gridCol w:w="781"/>
        <w:gridCol w:w="1134"/>
        <w:gridCol w:w="1149"/>
        <w:gridCol w:w="1283"/>
      </w:tblGrid>
      <w:tr w:rsidR="00CC775E" w:rsidRPr="000629B6" w:rsidTr="00CC775E">
        <w:trPr>
          <w:trHeight w:val="409"/>
        </w:trPr>
        <w:tc>
          <w:tcPr>
            <w:tcW w:w="709" w:type="dxa"/>
            <w:vAlign w:val="center"/>
          </w:tcPr>
          <w:p w:rsidR="00CC775E" w:rsidRPr="000629B6" w:rsidRDefault="00CC775E" w:rsidP="009E69CA">
            <w:pPr>
              <w:jc w:val="center"/>
              <w:rPr>
                <w:rFonts w:ascii="仿宋" w:eastAsia="仿宋" w:hAnsi="仿宋"/>
                <w:b/>
                <w:sz w:val="24"/>
                <w:szCs w:val="24"/>
              </w:rPr>
            </w:pPr>
            <w:r w:rsidRPr="000629B6">
              <w:rPr>
                <w:rFonts w:ascii="仿宋" w:eastAsia="仿宋" w:hAnsi="仿宋" w:hint="eastAsia"/>
                <w:b/>
                <w:sz w:val="24"/>
                <w:szCs w:val="24"/>
              </w:rPr>
              <w:t>序号</w:t>
            </w:r>
          </w:p>
        </w:tc>
        <w:tc>
          <w:tcPr>
            <w:tcW w:w="1985" w:type="dxa"/>
            <w:vAlign w:val="center"/>
          </w:tcPr>
          <w:p w:rsidR="00CC775E" w:rsidRPr="000629B6" w:rsidRDefault="00CC775E" w:rsidP="009E69CA">
            <w:pPr>
              <w:jc w:val="center"/>
              <w:rPr>
                <w:rFonts w:ascii="仿宋" w:eastAsia="仿宋" w:hAnsi="仿宋"/>
                <w:b/>
                <w:sz w:val="24"/>
                <w:szCs w:val="24"/>
              </w:rPr>
            </w:pPr>
            <w:r w:rsidRPr="000629B6">
              <w:rPr>
                <w:rFonts w:ascii="仿宋" w:eastAsia="仿宋" w:hAnsi="仿宋" w:hint="eastAsia"/>
                <w:b/>
                <w:sz w:val="24"/>
                <w:szCs w:val="24"/>
              </w:rPr>
              <w:t xml:space="preserve">机组类型 </w:t>
            </w:r>
          </w:p>
        </w:tc>
        <w:tc>
          <w:tcPr>
            <w:tcW w:w="2479" w:type="dxa"/>
            <w:vAlign w:val="center"/>
          </w:tcPr>
          <w:p w:rsidR="00CC775E" w:rsidRPr="000629B6" w:rsidRDefault="00CC775E" w:rsidP="009E69CA">
            <w:pPr>
              <w:jc w:val="center"/>
              <w:rPr>
                <w:rFonts w:ascii="仿宋" w:eastAsia="仿宋" w:hAnsi="仿宋"/>
                <w:b/>
                <w:sz w:val="24"/>
                <w:szCs w:val="24"/>
              </w:rPr>
            </w:pPr>
            <w:r w:rsidRPr="000629B6">
              <w:rPr>
                <w:rFonts w:ascii="仿宋" w:eastAsia="仿宋" w:hAnsi="仿宋" w:hint="eastAsia"/>
                <w:b/>
                <w:sz w:val="24"/>
                <w:szCs w:val="24"/>
              </w:rPr>
              <w:t>机组型号</w:t>
            </w:r>
          </w:p>
        </w:tc>
        <w:tc>
          <w:tcPr>
            <w:tcW w:w="781" w:type="dxa"/>
            <w:vAlign w:val="center"/>
          </w:tcPr>
          <w:p w:rsidR="00CC775E" w:rsidRPr="000629B6" w:rsidRDefault="00CC775E" w:rsidP="009E69CA">
            <w:pPr>
              <w:jc w:val="center"/>
              <w:rPr>
                <w:rFonts w:ascii="仿宋" w:eastAsia="仿宋" w:hAnsi="仿宋"/>
                <w:b/>
                <w:sz w:val="24"/>
                <w:szCs w:val="24"/>
              </w:rPr>
            </w:pPr>
            <w:r w:rsidRPr="000629B6">
              <w:rPr>
                <w:rFonts w:ascii="仿宋" w:eastAsia="仿宋" w:hAnsi="仿宋" w:hint="eastAsia"/>
                <w:b/>
                <w:sz w:val="24"/>
                <w:szCs w:val="24"/>
              </w:rPr>
              <w:t>台数</w:t>
            </w:r>
          </w:p>
        </w:tc>
        <w:tc>
          <w:tcPr>
            <w:tcW w:w="1134" w:type="dxa"/>
            <w:vAlign w:val="center"/>
          </w:tcPr>
          <w:p w:rsidR="00CC775E" w:rsidRPr="000629B6" w:rsidRDefault="00CC775E" w:rsidP="009E69CA">
            <w:pPr>
              <w:jc w:val="center"/>
              <w:rPr>
                <w:rFonts w:ascii="仿宋" w:eastAsia="仿宋" w:hAnsi="仿宋"/>
                <w:b/>
                <w:sz w:val="24"/>
                <w:szCs w:val="24"/>
              </w:rPr>
            </w:pPr>
            <w:r>
              <w:rPr>
                <w:rFonts w:ascii="仿宋" w:eastAsia="仿宋" w:hAnsi="仿宋" w:hint="eastAsia"/>
                <w:b/>
                <w:sz w:val="24"/>
                <w:szCs w:val="24"/>
              </w:rPr>
              <w:t>单价</w:t>
            </w:r>
          </w:p>
        </w:tc>
        <w:tc>
          <w:tcPr>
            <w:tcW w:w="1149" w:type="dxa"/>
            <w:vAlign w:val="center"/>
          </w:tcPr>
          <w:p w:rsidR="00CC775E" w:rsidRPr="000629B6" w:rsidRDefault="00CC775E" w:rsidP="009E69CA">
            <w:pPr>
              <w:jc w:val="center"/>
              <w:rPr>
                <w:rFonts w:ascii="仿宋" w:eastAsia="仿宋" w:hAnsi="仿宋"/>
                <w:b/>
                <w:sz w:val="24"/>
                <w:szCs w:val="24"/>
              </w:rPr>
            </w:pPr>
            <w:r>
              <w:rPr>
                <w:rFonts w:ascii="仿宋" w:eastAsia="仿宋" w:hAnsi="仿宋" w:hint="eastAsia"/>
                <w:b/>
                <w:sz w:val="24"/>
                <w:szCs w:val="24"/>
              </w:rPr>
              <w:t>小计</w:t>
            </w:r>
          </w:p>
        </w:tc>
        <w:tc>
          <w:tcPr>
            <w:tcW w:w="1283" w:type="dxa"/>
            <w:vAlign w:val="center"/>
          </w:tcPr>
          <w:p w:rsidR="00CC775E" w:rsidRPr="000629B6" w:rsidRDefault="00CC775E" w:rsidP="009E69CA">
            <w:pPr>
              <w:jc w:val="center"/>
              <w:rPr>
                <w:rFonts w:ascii="仿宋" w:eastAsia="仿宋" w:hAnsi="仿宋"/>
                <w:b/>
                <w:sz w:val="24"/>
                <w:szCs w:val="24"/>
              </w:rPr>
            </w:pPr>
            <w:r w:rsidRPr="000629B6">
              <w:rPr>
                <w:rFonts w:ascii="仿宋" w:eastAsia="仿宋" w:hAnsi="仿宋" w:hint="eastAsia"/>
                <w:b/>
                <w:sz w:val="24"/>
                <w:szCs w:val="24"/>
              </w:rPr>
              <w:t>保养期限</w:t>
            </w:r>
          </w:p>
        </w:tc>
      </w:tr>
      <w:tr w:rsidR="00CC775E" w:rsidRPr="000629B6" w:rsidTr="00CC775E">
        <w:trPr>
          <w:trHeight w:val="429"/>
        </w:trPr>
        <w:tc>
          <w:tcPr>
            <w:tcW w:w="70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1</w:t>
            </w:r>
          </w:p>
        </w:tc>
        <w:tc>
          <w:tcPr>
            <w:tcW w:w="1985"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螺杆式冷水机组</w:t>
            </w:r>
          </w:p>
        </w:tc>
        <w:tc>
          <w:tcPr>
            <w:tcW w:w="247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YSEZEZS45CKE</w:t>
            </w:r>
          </w:p>
        </w:tc>
        <w:tc>
          <w:tcPr>
            <w:tcW w:w="781"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1</w:t>
            </w:r>
          </w:p>
        </w:tc>
        <w:tc>
          <w:tcPr>
            <w:tcW w:w="1134" w:type="dxa"/>
            <w:vAlign w:val="center"/>
          </w:tcPr>
          <w:p w:rsidR="00CC775E" w:rsidRPr="000629B6" w:rsidRDefault="00CC775E" w:rsidP="009E69CA">
            <w:pPr>
              <w:ind w:firstLineChars="100" w:firstLine="240"/>
              <w:jc w:val="center"/>
              <w:rPr>
                <w:rFonts w:ascii="仿宋" w:eastAsia="仿宋" w:hAnsi="仿宋"/>
                <w:sz w:val="24"/>
                <w:szCs w:val="24"/>
              </w:rPr>
            </w:pPr>
          </w:p>
        </w:tc>
        <w:tc>
          <w:tcPr>
            <w:tcW w:w="1149" w:type="dxa"/>
            <w:vAlign w:val="center"/>
          </w:tcPr>
          <w:p w:rsidR="00CC775E" w:rsidRPr="000629B6" w:rsidRDefault="00CC775E" w:rsidP="009E69CA">
            <w:pPr>
              <w:ind w:firstLineChars="100" w:firstLine="240"/>
              <w:jc w:val="center"/>
              <w:rPr>
                <w:rFonts w:ascii="仿宋" w:eastAsia="仿宋" w:hAnsi="仿宋"/>
                <w:sz w:val="24"/>
                <w:szCs w:val="24"/>
              </w:rPr>
            </w:pPr>
          </w:p>
        </w:tc>
        <w:tc>
          <w:tcPr>
            <w:tcW w:w="1283" w:type="dxa"/>
            <w:vAlign w:val="center"/>
          </w:tcPr>
          <w:p w:rsidR="00CC775E" w:rsidRPr="000629B6" w:rsidRDefault="00CC775E" w:rsidP="009E69CA">
            <w:pPr>
              <w:ind w:firstLineChars="100" w:firstLine="240"/>
              <w:jc w:val="center"/>
              <w:rPr>
                <w:rFonts w:ascii="仿宋" w:eastAsia="仿宋" w:hAnsi="仿宋"/>
                <w:sz w:val="24"/>
                <w:szCs w:val="24"/>
              </w:rPr>
            </w:pPr>
            <w:r w:rsidRPr="000629B6">
              <w:rPr>
                <w:rFonts w:ascii="仿宋" w:eastAsia="仿宋" w:hAnsi="仿宋" w:hint="eastAsia"/>
                <w:sz w:val="24"/>
                <w:szCs w:val="24"/>
              </w:rPr>
              <w:t>壹年</w:t>
            </w:r>
          </w:p>
        </w:tc>
      </w:tr>
      <w:tr w:rsidR="00CC775E" w:rsidRPr="000629B6" w:rsidTr="00CC775E">
        <w:trPr>
          <w:trHeight w:val="409"/>
        </w:trPr>
        <w:tc>
          <w:tcPr>
            <w:tcW w:w="70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2</w:t>
            </w:r>
          </w:p>
        </w:tc>
        <w:tc>
          <w:tcPr>
            <w:tcW w:w="1985"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离心式冷水机组</w:t>
            </w:r>
          </w:p>
        </w:tc>
        <w:tc>
          <w:tcPr>
            <w:tcW w:w="247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YKCDEXP95CRG/RT22</w:t>
            </w:r>
          </w:p>
        </w:tc>
        <w:tc>
          <w:tcPr>
            <w:tcW w:w="781"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3</w:t>
            </w:r>
          </w:p>
        </w:tc>
        <w:tc>
          <w:tcPr>
            <w:tcW w:w="1134" w:type="dxa"/>
            <w:vAlign w:val="center"/>
          </w:tcPr>
          <w:p w:rsidR="00CC775E" w:rsidRPr="000629B6" w:rsidRDefault="00CC775E" w:rsidP="009E69CA">
            <w:pPr>
              <w:ind w:firstLineChars="100" w:firstLine="240"/>
              <w:jc w:val="center"/>
              <w:rPr>
                <w:rFonts w:ascii="仿宋" w:eastAsia="仿宋" w:hAnsi="仿宋"/>
                <w:sz w:val="24"/>
                <w:szCs w:val="24"/>
              </w:rPr>
            </w:pPr>
          </w:p>
        </w:tc>
        <w:tc>
          <w:tcPr>
            <w:tcW w:w="1149" w:type="dxa"/>
            <w:vAlign w:val="center"/>
          </w:tcPr>
          <w:p w:rsidR="00CC775E" w:rsidRPr="000629B6" w:rsidRDefault="00CC775E" w:rsidP="009E69CA">
            <w:pPr>
              <w:ind w:firstLineChars="100" w:firstLine="240"/>
              <w:jc w:val="center"/>
              <w:rPr>
                <w:rFonts w:ascii="仿宋" w:eastAsia="仿宋" w:hAnsi="仿宋"/>
                <w:sz w:val="24"/>
                <w:szCs w:val="24"/>
              </w:rPr>
            </w:pPr>
          </w:p>
        </w:tc>
        <w:tc>
          <w:tcPr>
            <w:tcW w:w="1283" w:type="dxa"/>
            <w:vAlign w:val="center"/>
          </w:tcPr>
          <w:p w:rsidR="00CC775E" w:rsidRPr="000629B6" w:rsidRDefault="00CC775E" w:rsidP="009E69CA">
            <w:pPr>
              <w:ind w:firstLineChars="100" w:firstLine="240"/>
              <w:jc w:val="center"/>
              <w:rPr>
                <w:rFonts w:ascii="仿宋" w:eastAsia="仿宋" w:hAnsi="仿宋"/>
                <w:sz w:val="24"/>
                <w:szCs w:val="24"/>
              </w:rPr>
            </w:pPr>
            <w:r w:rsidRPr="000629B6">
              <w:rPr>
                <w:rFonts w:ascii="仿宋" w:eastAsia="仿宋" w:hAnsi="仿宋" w:hint="eastAsia"/>
                <w:sz w:val="24"/>
                <w:szCs w:val="24"/>
              </w:rPr>
              <w:t>壹年</w:t>
            </w:r>
          </w:p>
        </w:tc>
      </w:tr>
      <w:tr w:rsidR="00CC775E" w:rsidRPr="000629B6" w:rsidTr="00CC775E">
        <w:trPr>
          <w:trHeight w:val="429"/>
        </w:trPr>
        <w:tc>
          <w:tcPr>
            <w:tcW w:w="70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3</w:t>
            </w:r>
          </w:p>
        </w:tc>
        <w:tc>
          <w:tcPr>
            <w:tcW w:w="1985"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风冷热泵</w:t>
            </w:r>
          </w:p>
        </w:tc>
        <w:tc>
          <w:tcPr>
            <w:tcW w:w="247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sz w:val="24"/>
                <w:szCs w:val="24"/>
              </w:rPr>
              <w:t>Y</w:t>
            </w:r>
            <w:r w:rsidRPr="000629B6">
              <w:rPr>
                <w:rFonts w:ascii="仿宋" w:eastAsia="仿宋" w:hAnsi="仿宋" w:hint="eastAsia"/>
                <w:sz w:val="24"/>
                <w:szCs w:val="24"/>
              </w:rPr>
              <w:t>EAS175RC50B</w:t>
            </w:r>
          </w:p>
        </w:tc>
        <w:tc>
          <w:tcPr>
            <w:tcW w:w="781"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2</w:t>
            </w:r>
          </w:p>
        </w:tc>
        <w:tc>
          <w:tcPr>
            <w:tcW w:w="1134" w:type="dxa"/>
            <w:vAlign w:val="center"/>
          </w:tcPr>
          <w:p w:rsidR="00CC775E" w:rsidRPr="000629B6" w:rsidRDefault="00CC775E" w:rsidP="009E69CA">
            <w:pPr>
              <w:ind w:firstLineChars="100" w:firstLine="240"/>
              <w:jc w:val="center"/>
              <w:rPr>
                <w:rFonts w:ascii="仿宋" w:eastAsia="仿宋" w:hAnsi="仿宋"/>
                <w:sz w:val="24"/>
                <w:szCs w:val="24"/>
              </w:rPr>
            </w:pPr>
          </w:p>
        </w:tc>
        <w:tc>
          <w:tcPr>
            <w:tcW w:w="1149" w:type="dxa"/>
            <w:vAlign w:val="center"/>
          </w:tcPr>
          <w:p w:rsidR="00CC775E" w:rsidRPr="000629B6" w:rsidRDefault="00CC775E" w:rsidP="009E69CA">
            <w:pPr>
              <w:ind w:firstLineChars="100" w:firstLine="240"/>
              <w:jc w:val="center"/>
              <w:rPr>
                <w:rFonts w:ascii="仿宋" w:eastAsia="仿宋" w:hAnsi="仿宋"/>
                <w:sz w:val="24"/>
                <w:szCs w:val="24"/>
              </w:rPr>
            </w:pPr>
          </w:p>
        </w:tc>
        <w:tc>
          <w:tcPr>
            <w:tcW w:w="1283" w:type="dxa"/>
            <w:vAlign w:val="center"/>
          </w:tcPr>
          <w:p w:rsidR="00CC775E" w:rsidRPr="000629B6" w:rsidRDefault="00CC775E" w:rsidP="009E69CA">
            <w:pPr>
              <w:ind w:firstLineChars="100" w:firstLine="240"/>
              <w:jc w:val="center"/>
              <w:rPr>
                <w:rFonts w:ascii="仿宋" w:eastAsia="仿宋" w:hAnsi="仿宋"/>
                <w:sz w:val="24"/>
                <w:szCs w:val="24"/>
              </w:rPr>
            </w:pPr>
            <w:r w:rsidRPr="000629B6">
              <w:rPr>
                <w:rFonts w:ascii="仿宋" w:eastAsia="仿宋" w:hAnsi="仿宋" w:hint="eastAsia"/>
                <w:sz w:val="24"/>
                <w:szCs w:val="24"/>
              </w:rPr>
              <w:t>壹年</w:t>
            </w:r>
          </w:p>
        </w:tc>
      </w:tr>
      <w:tr w:rsidR="00CC775E" w:rsidRPr="000629B6" w:rsidTr="00CC775E">
        <w:trPr>
          <w:trHeight w:val="429"/>
        </w:trPr>
        <w:tc>
          <w:tcPr>
            <w:tcW w:w="70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4</w:t>
            </w:r>
          </w:p>
        </w:tc>
        <w:tc>
          <w:tcPr>
            <w:tcW w:w="1985"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风冷模块机</w:t>
            </w:r>
          </w:p>
        </w:tc>
        <w:tc>
          <w:tcPr>
            <w:tcW w:w="2479"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YCAE65</w:t>
            </w:r>
          </w:p>
        </w:tc>
        <w:tc>
          <w:tcPr>
            <w:tcW w:w="781" w:type="dxa"/>
            <w:vAlign w:val="center"/>
          </w:tcPr>
          <w:p w:rsidR="00CC775E" w:rsidRPr="000629B6" w:rsidRDefault="00CC775E" w:rsidP="009E69CA">
            <w:pPr>
              <w:jc w:val="center"/>
              <w:rPr>
                <w:rFonts w:ascii="仿宋" w:eastAsia="仿宋" w:hAnsi="仿宋"/>
                <w:sz w:val="24"/>
                <w:szCs w:val="24"/>
              </w:rPr>
            </w:pPr>
            <w:r w:rsidRPr="000629B6">
              <w:rPr>
                <w:rFonts w:ascii="仿宋" w:eastAsia="仿宋" w:hAnsi="仿宋" w:hint="eastAsia"/>
                <w:sz w:val="24"/>
                <w:szCs w:val="24"/>
              </w:rPr>
              <w:t>3</w:t>
            </w:r>
          </w:p>
        </w:tc>
        <w:tc>
          <w:tcPr>
            <w:tcW w:w="1134" w:type="dxa"/>
            <w:vAlign w:val="center"/>
          </w:tcPr>
          <w:p w:rsidR="00CC775E" w:rsidRPr="000629B6" w:rsidRDefault="00CC775E" w:rsidP="009E69CA">
            <w:pPr>
              <w:ind w:firstLineChars="100" w:firstLine="240"/>
              <w:jc w:val="center"/>
              <w:rPr>
                <w:rFonts w:ascii="仿宋" w:eastAsia="仿宋" w:hAnsi="仿宋"/>
                <w:sz w:val="24"/>
                <w:szCs w:val="24"/>
              </w:rPr>
            </w:pPr>
          </w:p>
        </w:tc>
        <w:tc>
          <w:tcPr>
            <w:tcW w:w="1149" w:type="dxa"/>
            <w:vAlign w:val="center"/>
          </w:tcPr>
          <w:p w:rsidR="00CC775E" w:rsidRPr="000629B6" w:rsidRDefault="00CC775E" w:rsidP="009E69CA">
            <w:pPr>
              <w:ind w:firstLineChars="100" w:firstLine="240"/>
              <w:jc w:val="center"/>
              <w:rPr>
                <w:rFonts w:ascii="仿宋" w:eastAsia="仿宋" w:hAnsi="仿宋"/>
                <w:sz w:val="24"/>
                <w:szCs w:val="24"/>
              </w:rPr>
            </w:pPr>
          </w:p>
        </w:tc>
        <w:tc>
          <w:tcPr>
            <w:tcW w:w="1283" w:type="dxa"/>
            <w:vAlign w:val="center"/>
          </w:tcPr>
          <w:p w:rsidR="00CC775E" w:rsidRPr="000629B6" w:rsidRDefault="00CC775E" w:rsidP="009E69CA">
            <w:pPr>
              <w:ind w:firstLineChars="100" w:firstLine="240"/>
              <w:jc w:val="center"/>
              <w:rPr>
                <w:rFonts w:ascii="仿宋" w:eastAsia="仿宋" w:hAnsi="仿宋"/>
                <w:sz w:val="24"/>
                <w:szCs w:val="24"/>
              </w:rPr>
            </w:pPr>
            <w:r w:rsidRPr="000629B6">
              <w:rPr>
                <w:rFonts w:ascii="仿宋" w:eastAsia="仿宋" w:hAnsi="仿宋" w:hint="eastAsia"/>
                <w:sz w:val="24"/>
                <w:szCs w:val="24"/>
              </w:rPr>
              <w:t>壹年</w:t>
            </w:r>
          </w:p>
        </w:tc>
      </w:tr>
      <w:tr w:rsidR="00CC775E" w:rsidRPr="000629B6" w:rsidTr="00CC775E">
        <w:trPr>
          <w:trHeight w:val="730"/>
        </w:trPr>
        <w:tc>
          <w:tcPr>
            <w:tcW w:w="9520" w:type="dxa"/>
            <w:gridSpan w:val="7"/>
            <w:vAlign w:val="center"/>
          </w:tcPr>
          <w:p w:rsidR="00CC775E" w:rsidRPr="000629B6" w:rsidRDefault="00CC775E" w:rsidP="00CC775E">
            <w:pPr>
              <w:ind w:firstLineChars="100" w:firstLine="240"/>
              <w:rPr>
                <w:rFonts w:ascii="仿宋" w:eastAsia="仿宋" w:hAnsi="仿宋"/>
                <w:sz w:val="24"/>
                <w:szCs w:val="24"/>
              </w:rPr>
            </w:pPr>
            <w:r>
              <w:rPr>
                <w:rFonts w:ascii="仿宋" w:eastAsia="仿宋" w:hAnsi="仿宋" w:hint="eastAsia"/>
                <w:sz w:val="24"/>
                <w:szCs w:val="24"/>
              </w:rPr>
              <w:t>合计</w:t>
            </w:r>
            <w:r>
              <w:rPr>
                <w:rFonts w:ascii="仿宋" w:eastAsia="仿宋" w:hAnsi="仿宋"/>
                <w:sz w:val="24"/>
                <w:szCs w:val="24"/>
              </w:rPr>
              <w:t>：大写：</w:t>
            </w:r>
            <w:r>
              <w:rPr>
                <w:rFonts w:ascii="仿宋" w:eastAsia="仿宋" w:hAnsi="仿宋" w:hint="eastAsia"/>
                <w:sz w:val="24"/>
                <w:szCs w:val="24"/>
              </w:rPr>
              <w:t xml:space="preserve">                        小写</w:t>
            </w:r>
            <w:r>
              <w:rPr>
                <w:rFonts w:ascii="仿宋" w:eastAsia="仿宋" w:hAnsi="仿宋"/>
                <w:sz w:val="24"/>
                <w:szCs w:val="24"/>
              </w:rPr>
              <w:t>：</w:t>
            </w:r>
          </w:p>
        </w:tc>
      </w:tr>
    </w:tbl>
    <w:p w:rsidR="00CC775E" w:rsidRPr="00CC775E" w:rsidRDefault="00CC775E"/>
    <w:p w:rsidR="00CC775E" w:rsidRDefault="00CC775E" w:rsidP="00276D54">
      <w:pPr>
        <w:widowControl/>
        <w:jc w:val="left"/>
      </w:pPr>
    </w:p>
    <w:p w:rsidR="00CC775E" w:rsidRDefault="00CC775E" w:rsidP="00276D54">
      <w:pPr>
        <w:widowControl/>
        <w:jc w:val="left"/>
      </w:pPr>
    </w:p>
    <w:p w:rsidR="00CC775E" w:rsidRDefault="00CC775E" w:rsidP="00CC775E">
      <w:pPr>
        <w:tabs>
          <w:tab w:val="left" w:pos="1418"/>
        </w:tabs>
        <w:snapToGrid w:val="0"/>
        <w:spacing w:before="50" w:after="50"/>
        <w:rPr>
          <w:rFonts w:ascii="仿宋" w:eastAsia="仿宋" w:hAnsi="仿宋"/>
          <w:spacing w:val="20"/>
          <w:sz w:val="24"/>
          <w:szCs w:val="24"/>
          <w:u w:val="single"/>
        </w:rPr>
      </w:pPr>
    </w:p>
    <w:p w:rsidR="00CC775E" w:rsidRPr="00F35ED0" w:rsidRDefault="00CC775E" w:rsidP="00CC775E">
      <w:pPr>
        <w:tabs>
          <w:tab w:val="left" w:pos="1418"/>
        </w:tabs>
        <w:snapToGrid w:val="0"/>
        <w:spacing w:before="50" w:after="50"/>
        <w:rPr>
          <w:rFonts w:ascii="仿宋" w:eastAsia="仿宋" w:hAnsi="仿宋"/>
          <w:spacing w:val="20"/>
          <w:sz w:val="24"/>
          <w:szCs w:val="24"/>
          <w:u w:val="single"/>
        </w:rPr>
      </w:pPr>
    </w:p>
    <w:p w:rsidR="00CC775E" w:rsidRPr="00F35ED0" w:rsidRDefault="00CC775E" w:rsidP="00CC775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CC775E" w:rsidRDefault="00CC775E" w:rsidP="00CC775E">
      <w:pPr>
        <w:snapToGrid w:val="0"/>
        <w:spacing w:before="50" w:after="50"/>
        <w:rPr>
          <w:rFonts w:ascii="仿宋" w:eastAsia="仿宋" w:hAnsi="仿宋"/>
          <w:spacing w:val="20"/>
          <w:sz w:val="24"/>
          <w:szCs w:val="24"/>
        </w:rPr>
      </w:pPr>
    </w:p>
    <w:p w:rsidR="00CC775E" w:rsidRDefault="00CC775E" w:rsidP="00CC775E">
      <w:pPr>
        <w:snapToGrid w:val="0"/>
        <w:spacing w:before="50" w:after="50"/>
        <w:rPr>
          <w:rFonts w:ascii="仿宋" w:eastAsia="仿宋" w:hAnsi="仿宋"/>
          <w:spacing w:val="20"/>
          <w:sz w:val="24"/>
          <w:szCs w:val="24"/>
        </w:rPr>
      </w:pPr>
    </w:p>
    <w:p w:rsidR="00CC775E" w:rsidRPr="00F35ED0" w:rsidRDefault="00CC775E" w:rsidP="00CC775E">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CC775E" w:rsidRPr="002B2C73" w:rsidRDefault="00CC775E" w:rsidP="00CC775E">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CC775E" w:rsidRDefault="00CC775E" w:rsidP="00CC775E"/>
    <w:p w:rsidR="00CC775E" w:rsidRDefault="00CC775E" w:rsidP="00CC775E"/>
    <w:p w:rsidR="003F7158" w:rsidRPr="00276D54" w:rsidRDefault="000554BD" w:rsidP="00276D54">
      <w:pPr>
        <w:widowControl/>
        <w:jc w:val="left"/>
      </w:pPr>
      <w:r>
        <w:br w:type="page"/>
      </w:r>
    </w:p>
    <w:p w:rsidR="00E56D62" w:rsidRPr="00CA0715" w:rsidRDefault="00E56D62" w:rsidP="00D15049">
      <w:pPr>
        <w:spacing w:line="360" w:lineRule="auto"/>
        <w:rPr>
          <w:rFonts w:ascii="仿宋" w:eastAsia="仿宋" w:hAnsi="仿宋"/>
          <w:sz w:val="24"/>
          <w:szCs w:val="24"/>
        </w:rPr>
      </w:pPr>
      <w:r w:rsidRPr="00CA0715">
        <w:rPr>
          <w:rFonts w:ascii="仿宋" w:eastAsia="仿宋" w:hAnsi="仿宋" w:hint="eastAsia"/>
          <w:sz w:val="24"/>
          <w:szCs w:val="24"/>
        </w:rPr>
        <w:lastRenderedPageBreak/>
        <w:t>附件</w:t>
      </w:r>
      <w:r w:rsidR="00D708E8" w:rsidRPr="00CA0715">
        <w:rPr>
          <w:rFonts w:ascii="仿宋" w:eastAsia="仿宋" w:hAnsi="仿宋" w:hint="eastAsia"/>
          <w:sz w:val="24"/>
          <w:szCs w:val="24"/>
        </w:rPr>
        <w:t>五</w:t>
      </w:r>
      <w:r w:rsidRPr="00CA0715">
        <w:rPr>
          <w:rFonts w:ascii="仿宋" w:eastAsia="仿宋" w:hAnsi="仿宋" w:hint="eastAsia"/>
          <w:sz w:val="24"/>
          <w:szCs w:val="24"/>
        </w:rPr>
        <w:t xml:space="preserve"> </w:t>
      </w:r>
      <w:r w:rsidR="00D15049" w:rsidRPr="00CA0715">
        <w:rPr>
          <w:rFonts w:ascii="仿宋" w:eastAsia="仿宋" w:hAnsi="仿宋" w:hint="eastAsia"/>
          <w:sz w:val="24"/>
          <w:szCs w:val="24"/>
        </w:rPr>
        <w:t>冷水机组作业</w:t>
      </w:r>
      <w:r w:rsidR="00D15049" w:rsidRPr="00CA0715">
        <w:rPr>
          <w:rFonts w:ascii="仿宋" w:eastAsia="仿宋" w:hAnsi="仿宋"/>
          <w:sz w:val="24"/>
          <w:szCs w:val="24"/>
        </w:rPr>
        <w:t>内容</w:t>
      </w:r>
    </w:p>
    <w:p w:rsidR="00D15049" w:rsidRPr="00D15049" w:rsidRDefault="00D15049" w:rsidP="00D15049">
      <w:pPr>
        <w:spacing w:before="120" w:line="360" w:lineRule="exact"/>
        <w:rPr>
          <w:rFonts w:ascii="宋体" w:hAnsi="宋体"/>
          <w:b/>
          <w:szCs w:val="21"/>
        </w:rPr>
      </w:pPr>
      <w:r w:rsidRPr="00D15049">
        <w:rPr>
          <w:rFonts w:ascii="宋体" w:hAnsi="宋体" w:hint="eastAsia"/>
          <w:b/>
          <w:szCs w:val="21"/>
        </w:rPr>
        <w:t>机组开机前，每年一次进行下列各项检修，以便能正确评价设备的状态，为下一个供冷季节的运行作好准备：</w:t>
      </w:r>
    </w:p>
    <w:p w:rsidR="00D15049" w:rsidRPr="00D15049" w:rsidRDefault="00D15049" w:rsidP="00D15049">
      <w:pPr>
        <w:numPr>
          <w:ilvl w:val="0"/>
          <w:numId w:val="10"/>
        </w:numPr>
        <w:spacing w:before="120" w:line="360" w:lineRule="exact"/>
        <w:rPr>
          <w:rFonts w:ascii="宋体" w:hAnsi="宋体"/>
          <w:szCs w:val="21"/>
        </w:rPr>
      </w:pPr>
      <w:r w:rsidRPr="00D15049">
        <w:rPr>
          <w:rFonts w:ascii="宋体" w:hAnsi="宋体" w:hint="eastAsia"/>
          <w:szCs w:val="21"/>
        </w:rPr>
        <w:t>检修压缩机-电机组件的下列各项：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·电动机绝缘性能测定，在切断电源后，用兆欧表测量相间及相对地的电阻，</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 xml:space="preserve">  记录电机绕阻的绝缘电阻；</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·检修电机轴承的润滑情况，润滑开式电机；</w:t>
      </w:r>
    </w:p>
    <w:p w:rsidR="00D15049" w:rsidRPr="00D15049" w:rsidRDefault="00D15049" w:rsidP="00D15049">
      <w:pPr>
        <w:spacing w:before="120" w:line="360" w:lineRule="exact"/>
        <w:rPr>
          <w:szCs w:val="21"/>
        </w:rPr>
      </w:pPr>
      <w:r w:rsidRPr="00D15049">
        <w:rPr>
          <w:rFonts w:ascii="宋体" w:hAnsi="宋体" w:hint="eastAsia"/>
          <w:szCs w:val="21"/>
        </w:rPr>
        <w:t>·检修联轴器</w:t>
      </w:r>
      <w:r w:rsidRPr="00D15049">
        <w:rPr>
          <w:rFonts w:hint="eastAsia"/>
          <w:szCs w:val="21"/>
        </w:rPr>
        <w:t>及入口导叶操作机构和联接机构；</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·检修密封情况；</w:t>
      </w:r>
    </w:p>
    <w:p w:rsidR="00D15049" w:rsidRPr="00D15049" w:rsidRDefault="00D15049" w:rsidP="00D15049">
      <w:pPr>
        <w:numPr>
          <w:ilvl w:val="0"/>
          <w:numId w:val="11"/>
        </w:numPr>
        <w:spacing w:before="120" w:line="360" w:lineRule="exact"/>
        <w:rPr>
          <w:rFonts w:ascii="宋体" w:hAnsi="宋体"/>
          <w:szCs w:val="21"/>
        </w:rPr>
      </w:pPr>
      <w:r w:rsidRPr="00D15049">
        <w:rPr>
          <w:rFonts w:ascii="宋体" w:hAnsi="宋体" w:hint="eastAsia"/>
          <w:szCs w:val="21"/>
        </w:rPr>
        <w:t>检修压缩机润滑油系统的下列各项：</w:t>
      </w:r>
    </w:p>
    <w:p w:rsidR="00D15049" w:rsidRPr="00D15049" w:rsidRDefault="00D15049" w:rsidP="00D15049">
      <w:pPr>
        <w:spacing w:before="120" w:line="360" w:lineRule="exact"/>
        <w:ind w:left="210" w:hangingChars="100" w:hanging="210"/>
        <w:rPr>
          <w:rFonts w:ascii="宋体" w:hAnsi="宋体"/>
          <w:szCs w:val="21"/>
        </w:rPr>
      </w:pPr>
      <w:r w:rsidRPr="00D15049">
        <w:rPr>
          <w:rFonts w:ascii="宋体" w:hAnsi="宋体" w:hint="eastAsia"/>
          <w:szCs w:val="21"/>
        </w:rPr>
        <w:t>·检修润滑油油质，抽出部分油质化验并分析，进行油品的酸碱度测试，并检查油中是否有颗粒，今后运行中根据油品的检测情况来定是否需更换润滑油。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·检修加热器和恒温器；</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·检修所有其它的润滑油系统部件，包括油冷却器、油加热器和电磁阀等。当</w:t>
      </w:r>
    </w:p>
    <w:p w:rsidR="00D15049" w:rsidRPr="00D15049" w:rsidRDefault="00D15049" w:rsidP="00D15049">
      <w:pPr>
        <w:spacing w:before="120" w:line="360" w:lineRule="exact"/>
        <w:ind w:left="210" w:hangingChars="100" w:hanging="210"/>
        <w:rPr>
          <w:rFonts w:ascii="宋体" w:hAnsi="宋体"/>
          <w:szCs w:val="21"/>
        </w:rPr>
      </w:pPr>
      <w:r w:rsidRPr="00D15049">
        <w:rPr>
          <w:rFonts w:ascii="宋体" w:hAnsi="宋体" w:hint="eastAsia"/>
          <w:szCs w:val="21"/>
        </w:rPr>
        <w:t xml:space="preserve">  油压下降30％，油过滤器必须更换。在更换油过滤器时，检查是否有铝屑存在，因金属屑的存在会磨损轴承；</w:t>
      </w:r>
    </w:p>
    <w:p w:rsidR="00D15049" w:rsidRPr="00D15049" w:rsidRDefault="00D15049" w:rsidP="00D15049">
      <w:pPr>
        <w:spacing w:before="120" w:line="360" w:lineRule="exact"/>
        <w:ind w:left="210" w:hangingChars="100" w:hanging="210"/>
        <w:rPr>
          <w:rFonts w:ascii="宋体" w:hAnsi="宋体"/>
          <w:szCs w:val="21"/>
        </w:rPr>
      </w:pPr>
      <w:r w:rsidRPr="00D15049">
        <w:rPr>
          <w:rFonts w:ascii="宋体" w:hAnsi="宋体" w:hint="eastAsia"/>
          <w:szCs w:val="21"/>
        </w:rPr>
        <w:t>·检查滑阀工作度，核准滑阀定位计；</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·检修回油系统，每半年更换回油系统中的干燥过滤器。如回油系统运转不良，</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 xml:space="preserve">  可早些更换，在更换同时检修油引射器是否被外来物质堵塞；</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·检修所有接线端，包括接触器上的接点，过载保护器，端子排以及压缩机电</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 xml:space="preserve">  机端子排上的接头连接紧密牢靠；</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·检修过负荷装置，并取油样检修标定；</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·空载运行启动器（或在启动前）；检修状态指示灯。</w:t>
      </w:r>
    </w:p>
    <w:p w:rsidR="00D15049" w:rsidRPr="00D15049" w:rsidRDefault="00D15049" w:rsidP="00D15049">
      <w:pPr>
        <w:numPr>
          <w:ilvl w:val="0"/>
          <w:numId w:val="12"/>
        </w:numPr>
        <w:spacing w:before="120" w:line="360" w:lineRule="exact"/>
        <w:rPr>
          <w:szCs w:val="21"/>
        </w:rPr>
      </w:pPr>
      <w:r w:rsidRPr="00D15049">
        <w:rPr>
          <w:rFonts w:hint="eastAsia"/>
          <w:szCs w:val="21"/>
        </w:rPr>
        <w:t>执行下列各项操作，检修电机启动器：</w:t>
      </w:r>
    </w:p>
    <w:p w:rsidR="00D15049" w:rsidRPr="00D15049" w:rsidRDefault="00D15049" w:rsidP="00D15049">
      <w:pPr>
        <w:spacing w:before="120" w:line="360" w:lineRule="exact"/>
        <w:rPr>
          <w:szCs w:val="21"/>
        </w:rPr>
      </w:pPr>
      <w:r w:rsidRPr="00D15049">
        <w:rPr>
          <w:rFonts w:ascii="宋体" w:hint="eastAsia"/>
          <w:szCs w:val="21"/>
        </w:rPr>
        <w:t>·</w:t>
      </w:r>
      <w:r w:rsidRPr="00D15049">
        <w:rPr>
          <w:rFonts w:hint="eastAsia"/>
          <w:szCs w:val="21"/>
        </w:rPr>
        <w:t>执行诊断检修程序，检修所有控制器是否有明显问题；</w:t>
      </w:r>
    </w:p>
    <w:p w:rsidR="00D15049" w:rsidRPr="00D15049" w:rsidRDefault="00D15049" w:rsidP="00D15049">
      <w:pPr>
        <w:spacing w:before="120" w:line="360" w:lineRule="exact"/>
        <w:rPr>
          <w:szCs w:val="21"/>
        </w:rPr>
      </w:pPr>
      <w:r w:rsidRPr="00D15049">
        <w:rPr>
          <w:rFonts w:ascii="宋体" w:hint="eastAsia"/>
          <w:szCs w:val="21"/>
        </w:rPr>
        <w:t>·检修厂方设定的控制器设定值有无改变；</w:t>
      </w:r>
    </w:p>
    <w:p w:rsidR="00D15049" w:rsidRPr="00D15049" w:rsidRDefault="00D15049" w:rsidP="00D15049">
      <w:pPr>
        <w:spacing w:before="120" w:line="360" w:lineRule="exact"/>
        <w:rPr>
          <w:szCs w:val="21"/>
        </w:rPr>
      </w:pPr>
      <w:r w:rsidRPr="00D15049">
        <w:rPr>
          <w:rFonts w:ascii="宋体" w:hint="eastAsia"/>
          <w:szCs w:val="21"/>
        </w:rPr>
        <w:t>·</w:t>
      </w:r>
      <w:r w:rsidRPr="00D15049">
        <w:rPr>
          <w:rFonts w:hint="eastAsia"/>
          <w:szCs w:val="21"/>
        </w:rPr>
        <w:t>清洁接触器或建议更换；</w:t>
      </w:r>
    </w:p>
    <w:p w:rsidR="00D15049" w:rsidRPr="00D15049" w:rsidRDefault="00D15049" w:rsidP="00D15049">
      <w:pPr>
        <w:spacing w:before="120" w:line="360" w:lineRule="exact"/>
        <w:rPr>
          <w:rFonts w:ascii="宋体" w:hAnsi="宋体"/>
          <w:szCs w:val="21"/>
        </w:rPr>
      </w:pPr>
      <w:r w:rsidRPr="00D15049">
        <w:rPr>
          <w:rFonts w:ascii="宋体" w:hint="eastAsia"/>
          <w:szCs w:val="21"/>
        </w:rPr>
        <w:t>·</w:t>
      </w:r>
      <w:r w:rsidRPr="00D15049">
        <w:rPr>
          <w:rFonts w:hint="eastAsia"/>
          <w:szCs w:val="21"/>
        </w:rPr>
        <w:t>检修连接机构；</w:t>
      </w:r>
    </w:p>
    <w:p w:rsidR="00D15049" w:rsidRPr="00D15049" w:rsidRDefault="00D15049" w:rsidP="00D15049">
      <w:pPr>
        <w:numPr>
          <w:ilvl w:val="0"/>
          <w:numId w:val="13"/>
        </w:numPr>
        <w:spacing w:before="120" w:line="360" w:lineRule="exact"/>
        <w:rPr>
          <w:rFonts w:ascii="宋体" w:hAnsi="宋体"/>
          <w:szCs w:val="21"/>
        </w:rPr>
      </w:pPr>
      <w:r w:rsidRPr="00D15049">
        <w:rPr>
          <w:rFonts w:ascii="宋体" w:hAnsi="宋体" w:hint="eastAsia"/>
          <w:szCs w:val="21"/>
        </w:rPr>
        <w:t>检修控制面板，确定下列各项：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·执行诊断检修程序；</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·检修安全停机运行状态；</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lastRenderedPageBreak/>
        <w:t>·检修所有接线端，并拧紧；</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·检修显示数据的精度和设定值。</w:t>
      </w:r>
    </w:p>
    <w:p w:rsidR="00D15049" w:rsidRPr="00D15049" w:rsidRDefault="00D15049" w:rsidP="00D15049">
      <w:pPr>
        <w:numPr>
          <w:ilvl w:val="0"/>
          <w:numId w:val="13"/>
        </w:numPr>
        <w:spacing w:before="120" w:line="360" w:lineRule="exact"/>
        <w:rPr>
          <w:rFonts w:ascii="宋体" w:hAnsi="宋体"/>
          <w:szCs w:val="21"/>
        </w:rPr>
      </w:pPr>
      <w:r w:rsidRPr="00D15049">
        <w:rPr>
          <w:rFonts w:ascii="宋体" w:hAnsi="宋体" w:hint="eastAsia"/>
          <w:szCs w:val="21"/>
        </w:rPr>
        <w:t>检修所有接线端检修冷凝器、蒸发器的下列各项：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·检修水流量及水质是否合格，水中是否有水垢．腐蚀或锈蚀．泥渣及藻类等</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 xml:space="preserve">  物，水的PH值是否控制在7－8.5之间；</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·检修水流开关的控制情况；</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·根据运行记录参数，分析热交换效果，必要时提供一年一次的冷凝器物理清洗；</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·必要时更换密封垫，并拧紧；</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·检修显示数据的精度和设定值</w:t>
      </w:r>
    </w:p>
    <w:p w:rsidR="00D15049" w:rsidRPr="00D15049" w:rsidRDefault="00D15049" w:rsidP="00D15049">
      <w:pPr>
        <w:numPr>
          <w:ilvl w:val="0"/>
          <w:numId w:val="13"/>
        </w:numPr>
        <w:spacing w:before="120" w:line="360" w:lineRule="exact"/>
        <w:rPr>
          <w:rFonts w:ascii="宋体" w:hAnsi="宋体"/>
          <w:szCs w:val="21"/>
        </w:rPr>
      </w:pPr>
      <w:r w:rsidRPr="00D15049">
        <w:rPr>
          <w:rFonts w:ascii="宋体" w:hAnsi="宋体" w:hint="eastAsia"/>
          <w:szCs w:val="21"/>
        </w:rPr>
        <w:t>检修系统的下列各项：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·检修冷媒充注量，进行泄漏检修，找出泄漏处并进行修理；</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·按要求补充制冷剂至规定数量；</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·记录蒸发器液体视液镜的液体；</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·检修制冷循环，确认处于正常平衡状态；</w:t>
      </w:r>
    </w:p>
    <w:p w:rsidR="00D15049" w:rsidRPr="00D15049" w:rsidRDefault="00D15049" w:rsidP="00D15049">
      <w:pPr>
        <w:numPr>
          <w:ilvl w:val="0"/>
          <w:numId w:val="13"/>
        </w:numPr>
        <w:spacing w:before="120" w:line="360" w:lineRule="exact"/>
        <w:rPr>
          <w:szCs w:val="21"/>
        </w:rPr>
      </w:pPr>
      <w:r w:rsidRPr="00D15049">
        <w:rPr>
          <w:rFonts w:hint="eastAsia"/>
          <w:szCs w:val="21"/>
        </w:rPr>
        <w:t>检查抽气装置的下列各项：</w:t>
      </w:r>
    </w:p>
    <w:p w:rsidR="00D15049" w:rsidRPr="00D15049" w:rsidRDefault="00D15049" w:rsidP="00D15049">
      <w:pPr>
        <w:numPr>
          <w:ilvl w:val="0"/>
          <w:numId w:val="14"/>
        </w:numPr>
        <w:spacing w:before="120" w:line="360" w:lineRule="exact"/>
        <w:rPr>
          <w:szCs w:val="21"/>
        </w:rPr>
      </w:pPr>
      <w:r w:rsidRPr="00D15049">
        <w:rPr>
          <w:rFonts w:hint="eastAsia"/>
          <w:szCs w:val="21"/>
        </w:rPr>
        <w:t>检查抽气装置的运行；</w:t>
      </w:r>
    </w:p>
    <w:p w:rsidR="00D15049" w:rsidRPr="00D15049" w:rsidRDefault="00D15049" w:rsidP="00D15049">
      <w:pPr>
        <w:numPr>
          <w:ilvl w:val="0"/>
          <w:numId w:val="14"/>
        </w:numPr>
        <w:spacing w:before="120" w:line="360" w:lineRule="exact"/>
        <w:rPr>
          <w:szCs w:val="21"/>
        </w:rPr>
      </w:pPr>
      <w:r w:rsidRPr="00D15049">
        <w:rPr>
          <w:rFonts w:hint="eastAsia"/>
          <w:szCs w:val="21"/>
        </w:rPr>
        <w:t>更换润滑油；</w:t>
      </w:r>
    </w:p>
    <w:p w:rsidR="00D15049" w:rsidRPr="00D15049" w:rsidRDefault="00D15049" w:rsidP="00D15049">
      <w:pPr>
        <w:numPr>
          <w:ilvl w:val="0"/>
          <w:numId w:val="14"/>
        </w:numPr>
        <w:spacing w:before="120" w:line="360" w:lineRule="exact"/>
        <w:rPr>
          <w:szCs w:val="21"/>
        </w:rPr>
      </w:pPr>
      <w:r w:rsidRPr="00D15049">
        <w:rPr>
          <w:rFonts w:hint="eastAsia"/>
          <w:szCs w:val="21"/>
        </w:rPr>
        <w:t>更换干燥过滤器；</w:t>
      </w:r>
    </w:p>
    <w:p w:rsidR="00D15049" w:rsidRPr="00D15049" w:rsidRDefault="00D15049" w:rsidP="00D15049">
      <w:pPr>
        <w:numPr>
          <w:ilvl w:val="0"/>
          <w:numId w:val="14"/>
        </w:numPr>
        <w:spacing w:before="120" w:line="360" w:lineRule="exact"/>
        <w:rPr>
          <w:szCs w:val="21"/>
        </w:rPr>
      </w:pPr>
      <w:r w:rsidRPr="00D15049">
        <w:rPr>
          <w:rFonts w:hint="eastAsia"/>
          <w:szCs w:val="21"/>
        </w:rPr>
        <w:t>清洗盘管进液管的孔板；</w:t>
      </w:r>
    </w:p>
    <w:p w:rsidR="00D15049" w:rsidRPr="00D15049" w:rsidRDefault="00D15049" w:rsidP="00D15049">
      <w:pPr>
        <w:numPr>
          <w:ilvl w:val="0"/>
          <w:numId w:val="14"/>
        </w:numPr>
        <w:spacing w:before="120" w:line="360" w:lineRule="exact"/>
        <w:rPr>
          <w:szCs w:val="21"/>
        </w:rPr>
      </w:pPr>
      <w:r w:rsidRPr="00D15049">
        <w:rPr>
          <w:rFonts w:hint="eastAsia"/>
          <w:szCs w:val="21"/>
        </w:rPr>
        <w:t>清洗污染的气体过滤器；</w:t>
      </w:r>
    </w:p>
    <w:p w:rsidR="00D15049" w:rsidRPr="00D15049" w:rsidRDefault="00D15049" w:rsidP="00D15049">
      <w:pPr>
        <w:numPr>
          <w:ilvl w:val="0"/>
          <w:numId w:val="14"/>
        </w:numPr>
        <w:spacing w:before="120" w:line="360" w:lineRule="exact"/>
        <w:rPr>
          <w:szCs w:val="21"/>
        </w:rPr>
      </w:pPr>
      <w:r w:rsidRPr="00D15049">
        <w:rPr>
          <w:rFonts w:hint="eastAsia"/>
          <w:szCs w:val="21"/>
        </w:rPr>
        <w:t>清洁电磁阀；</w:t>
      </w:r>
    </w:p>
    <w:p w:rsidR="00D15049" w:rsidRPr="00D15049" w:rsidRDefault="00D15049" w:rsidP="00D15049">
      <w:pPr>
        <w:numPr>
          <w:ilvl w:val="0"/>
          <w:numId w:val="14"/>
        </w:numPr>
        <w:spacing w:before="120" w:line="360" w:lineRule="exact"/>
        <w:rPr>
          <w:szCs w:val="21"/>
        </w:rPr>
      </w:pPr>
      <w:r w:rsidRPr="00D15049">
        <w:rPr>
          <w:rFonts w:hint="eastAsia"/>
          <w:szCs w:val="21"/>
        </w:rPr>
        <w:t>清洁抽气装置，检查清洗浮球阀；</w:t>
      </w:r>
    </w:p>
    <w:p w:rsidR="00D15049" w:rsidRPr="00D15049" w:rsidRDefault="00D15049" w:rsidP="00D15049">
      <w:pPr>
        <w:numPr>
          <w:ilvl w:val="0"/>
          <w:numId w:val="14"/>
        </w:numPr>
        <w:spacing w:before="120" w:line="360" w:lineRule="exact"/>
        <w:rPr>
          <w:szCs w:val="21"/>
        </w:rPr>
      </w:pPr>
      <w:r w:rsidRPr="00D15049">
        <w:rPr>
          <w:rFonts w:hint="eastAsia"/>
          <w:szCs w:val="21"/>
        </w:rPr>
        <w:t>检查加热器的运行；</w:t>
      </w:r>
    </w:p>
    <w:p w:rsidR="00D15049" w:rsidRPr="00D15049" w:rsidRDefault="00D15049" w:rsidP="00D15049">
      <w:pPr>
        <w:numPr>
          <w:ilvl w:val="0"/>
          <w:numId w:val="14"/>
        </w:numPr>
        <w:spacing w:before="120" w:line="360" w:lineRule="exact"/>
        <w:rPr>
          <w:szCs w:val="21"/>
        </w:rPr>
      </w:pPr>
      <w:r w:rsidRPr="00D15049">
        <w:rPr>
          <w:rFonts w:hint="eastAsia"/>
          <w:szCs w:val="21"/>
        </w:rPr>
        <w:t>检查确认所有部件的运行状态正常，记录压力控制设定点。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8、其它：</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·遵循检修和检修步骤，修理脱落的保温层；</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·其他未尽修理事项遵循约克公司关于该机组说明书规定的检修内容、程序进行。</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8．机组使用时间超过10年需增加检修内容：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·需要对机组进行震动测试；</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·根据测试情况，更换电动机轴承，联轴器及高速止推轴承；</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lastRenderedPageBreak/>
        <w:t>·检测电动机的性能；</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·检测约克M</w:t>
      </w:r>
      <w:r w:rsidRPr="00D15049">
        <w:rPr>
          <w:rFonts w:ascii="宋体" w:hAnsi="宋体"/>
          <w:szCs w:val="21"/>
        </w:rPr>
        <w:t>illennium</w:t>
      </w:r>
      <w:r w:rsidRPr="00D15049">
        <w:rPr>
          <w:rFonts w:ascii="宋体" w:hAnsi="宋体" w:hint="eastAsia"/>
          <w:szCs w:val="21"/>
        </w:rPr>
        <w:t>彩色图像显示控制中心的程序；</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·检测压力传感器的精确度及各保护器的可靠性；</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·检测各安全阀的性能；</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·回收冷媒，对其进行油液分离并进行化验；</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二、机组运行期间，乙方每月进行下列各项检查，确保机组在整个供冷季节都运行高效、可靠；</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1．检查确认机组正常的运行条件和运行状态，查看机组运行记录，并进行数据分析，提出检修方案并进行修理；</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2．按要求调节运行控制；</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3．检查油位和制冷剂液位；</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4．定期进行制冷剂泄漏的检查；</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5．检查电机、启动器、所有电气控制元件运行状态；</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6．检查油温，油加热器；</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7．制冷循环系统，确认其是否处于正常平衡状态；</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8．检查润滑系统、回油系统；</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9．记录和报告要求的备件；</w:t>
      </w:r>
    </w:p>
    <w:p w:rsidR="00D15049" w:rsidRPr="00D15049" w:rsidRDefault="00D15049" w:rsidP="00D15049">
      <w:pPr>
        <w:spacing w:line="360" w:lineRule="auto"/>
        <w:rPr>
          <w:rFonts w:ascii="仿宋" w:eastAsia="仿宋" w:hAnsi="仿宋"/>
          <w:szCs w:val="21"/>
        </w:rPr>
      </w:pPr>
      <w:r w:rsidRPr="00D15049">
        <w:rPr>
          <w:rFonts w:ascii="宋体" w:hAnsi="宋体" w:hint="eastAsia"/>
          <w:szCs w:val="21"/>
        </w:rPr>
        <w:t>10、配合检查辅助设备的运行状态，包括冷却水泵、冷冻水泵及冷却塔等设备是否处于正常状态。</w:t>
      </w:r>
    </w:p>
    <w:p w:rsidR="00D70A94" w:rsidRPr="00CA0715" w:rsidRDefault="00E56D62" w:rsidP="00D70A94">
      <w:pPr>
        <w:spacing w:line="360" w:lineRule="auto"/>
        <w:rPr>
          <w:rFonts w:ascii="仿宋" w:eastAsia="仿宋" w:hAnsi="仿宋"/>
          <w:sz w:val="24"/>
          <w:szCs w:val="24"/>
        </w:rPr>
      </w:pPr>
      <w:r>
        <w:rPr>
          <w:rFonts w:ascii="宋体" w:hAnsi="宋体"/>
          <w:sz w:val="24"/>
        </w:rPr>
        <w:br w:type="page"/>
      </w:r>
      <w:r w:rsidR="00D70A94" w:rsidRPr="00CA0715">
        <w:rPr>
          <w:rFonts w:ascii="仿宋" w:eastAsia="仿宋" w:hAnsi="仿宋" w:hint="eastAsia"/>
          <w:sz w:val="24"/>
          <w:szCs w:val="24"/>
        </w:rPr>
        <w:lastRenderedPageBreak/>
        <w:t>附件</w:t>
      </w:r>
      <w:r w:rsidR="00D708E8" w:rsidRPr="00CA0715">
        <w:rPr>
          <w:rFonts w:ascii="仿宋" w:eastAsia="仿宋" w:hAnsi="仿宋" w:hint="eastAsia"/>
          <w:sz w:val="24"/>
          <w:szCs w:val="24"/>
        </w:rPr>
        <w:t>六</w:t>
      </w:r>
      <w:r w:rsidR="00D70A94" w:rsidRPr="00CA0715">
        <w:rPr>
          <w:rFonts w:ascii="仿宋" w:eastAsia="仿宋" w:hAnsi="仿宋" w:hint="eastAsia"/>
          <w:sz w:val="24"/>
          <w:szCs w:val="24"/>
        </w:rPr>
        <w:t xml:space="preserve"> </w:t>
      </w:r>
      <w:r w:rsidR="00D15049" w:rsidRPr="00CA0715">
        <w:rPr>
          <w:rFonts w:ascii="仿宋" w:eastAsia="仿宋" w:hAnsi="仿宋"/>
          <w:sz w:val="24"/>
          <w:szCs w:val="24"/>
        </w:rPr>
        <w:t>风冷热泵的作业</w:t>
      </w:r>
      <w:r w:rsidR="00D15049" w:rsidRPr="00CA0715">
        <w:rPr>
          <w:rFonts w:ascii="仿宋" w:eastAsia="仿宋" w:hAnsi="仿宋" w:hint="eastAsia"/>
          <w:sz w:val="24"/>
          <w:szCs w:val="24"/>
        </w:rPr>
        <w:t>内容</w:t>
      </w:r>
    </w:p>
    <w:p w:rsidR="00D15049" w:rsidRPr="00D15049" w:rsidRDefault="00D15049" w:rsidP="00D15049">
      <w:pPr>
        <w:spacing w:before="120" w:line="360" w:lineRule="exact"/>
        <w:rPr>
          <w:rFonts w:ascii="宋体" w:hAnsi="宋体"/>
          <w:b/>
          <w:szCs w:val="21"/>
        </w:rPr>
      </w:pPr>
      <w:r w:rsidRPr="00D15049">
        <w:rPr>
          <w:rFonts w:ascii="宋体" w:hAnsi="宋体" w:hint="eastAsia"/>
          <w:b/>
          <w:szCs w:val="21"/>
        </w:rPr>
        <w:t>A 供冷、供热季节启动前的准备和检查</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供冷季节运行前必须进行下列各项检查和准备，以确保机组可靠、安全和高效运行:</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 配合检查辅助设备的运行状况，包括蒸发器及其通风系统等；</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2. 更换润滑油；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3. 检查加热器、油温和润滑系统；</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4. 检查和测试所有的运行和安全控制；</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5. 检查确认电压和启动器运行正常；</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6. 启动机组，标定控制和变送器；</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7. 检查确认过冷气和过热器配置正确；</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8. 机组稳定后，记录运行条件；</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9. 同操作人员一起，温习操作步骤；</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对风冷冷凝器须增加下列各项检查；</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10. 去除机组周围和内部的赃物；</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11. 检查冷凝器盘管是否堵塞，建议清洁盘管；</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12. 检查并拧紧电气接头；</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13. 检查及润滑风机及电机轴承；</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14. 启动后，检查风机和风机电机的运行状态。</w:t>
      </w:r>
    </w:p>
    <w:p w:rsidR="00D15049" w:rsidRPr="00D15049" w:rsidRDefault="00D15049" w:rsidP="00D15049">
      <w:pPr>
        <w:spacing w:before="120" w:line="360" w:lineRule="exact"/>
        <w:rPr>
          <w:rFonts w:ascii="宋体" w:hAnsi="宋体"/>
          <w:b/>
          <w:szCs w:val="21"/>
        </w:rPr>
      </w:pPr>
      <w:r w:rsidRPr="00D15049">
        <w:rPr>
          <w:rFonts w:ascii="宋体" w:hAnsi="宋体" w:hint="eastAsia"/>
          <w:b/>
          <w:szCs w:val="21"/>
        </w:rPr>
        <w:t>B 运行季节的检查</w:t>
      </w:r>
    </w:p>
    <w:p w:rsidR="00D15049" w:rsidRPr="00D15049" w:rsidRDefault="00D15049" w:rsidP="00D15049">
      <w:pPr>
        <w:spacing w:before="120" w:line="360" w:lineRule="exact"/>
        <w:rPr>
          <w:rFonts w:ascii="宋体" w:hAnsi="宋体"/>
          <w:b/>
          <w:szCs w:val="21"/>
        </w:rPr>
      </w:pPr>
      <w:r w:rsidRPr="00D15049">
        <w:rPr>
          <w:rFonts w:ascii="宋体" w:hAnsi="宋体" w:hint="eastAsia"/>
          <w:b/>
          <w:szCs w:val="21"/>
        </w:rPr>
        <w:t>进行下列各项检查，确保机组在整个供冷季节都运行高效果，可靠；</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 检查确认通常的运行条件和运行状态；</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2. 记录运行状态，并进行数据分析，找出不合理的地方；</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3. 按要求调节运行控制；</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4．检查确认油位和制冷量充注正确；</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5．检查油温和加热器</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6. 检查启动器、继电器和控制元件</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7. 检查风冷冷凝器风机和电机运行状态；</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8. 与操作人员一起温习操作步骤，查看用户记录。</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C 设备停机检查和预防性保养</w:t>
      </w:r>
    </w:p>
    <w:p w:rsidR="00D15049" w:rsidRPr="00D15049" w:rsidRDefault="00D15049" w:rsidP="00D15049">
      <w:pPr>
        <w:spacing w:before="120" w:line="360" w:lineRule="exact"/>
        <w:rPr>
          <w:rFonts w:ascii="宋体" w:hAnsi="宋体"/>
          <w:b/>
          <w:szCs w:val="21"/>
        </w:rPr>
      </w:pPr>
      <w:r w:rsidRPr="00D15049">
        <w:rPr>
          <w:rFonts w:ascii="宋体" w:hAnsi="宋体" w:hint="eastAsia"/>
          <w:b/>
          <w:szCs w:val="21"/>
        </w:rPr>
        <w:t>停机期间，每年一次进行下列各项检修，以便能正确评价设备的状态，为下一个供冷季节的运行作好准</w:t>
      </w:r>
      <w:r w:rsidRPr="00D15049">
        <w:rPr>
          <w:rFonts w:ascii="宋体" w:hAnsi="宋体" w:hint="eastAsia"/>
          <w:b/>
          <w:szCs w:val="21"/>
        </w:rPr>
        <w:lastRenderedPageBreak/>
        <w:t>备：</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1. 电动机绝缘性能测定，在切断电源后，用兆欧表测量相间及相对地的电阻，</w:t>
      </w:r>
    </w:p>
    <w:p w:rsidR="00D15049" w:rsidRPr="00D15049" w:rsidRDefault="00D15049" w:rsidP="00D15049">
      <w:pPr>
        <w:spacing w:before="120" w:line="360" w:lineRule="exact"/>
        <w:rPr>
          <w:rFonts w:ascii="宋体" w:hAnsi="宋体"/>
          <w:szCs w:val="21"/>
        </w:rPr>
      </w:pPr>
      <w:r w:rsidRPr="00D15049">
        <w:rPr>
          <w:rFonts w:ascii="宋体" w:hAnsi="宋体" w:hint="eastAsia"/>
          <w:szCs w:val="21"/>
        </w:rPr>
        <w:t xml:space="preserve">   记录电机绕阻的绝缘电阻；</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检查压缩机的油位，按要求补充润滑油，并进行油的酸碱度测试；</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进行测漏测试，并修理泄漏部位，如有必要，按要求补充制冷剂；</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检查加热器，确认运行正常；</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更换干燥过滤器；</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拧紧接触器和电机端子箱内的电源线；</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清洁所有连接接头，如有必要按要求更换；</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检查所有继电器、运行控制装置和安全保护装置；</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检查确认所有控制装置、安全保护装置、卸载装置和外部联锁跨接装置；</w:t>
      </w:r>
    </w:p>
    <w:p w:rsidR="00D15049" w:rsidRPr="00D15049" w:rsidRDefault="00D15049" w:rsidP="00D15049">
      <w:pPr>
        <w:widowControl/>
        <w:numPr>
          <w:ilvl w:val="0"/>
          <w:numId w:val="15"/>
        </w:numPr>
        <w:overflowPunct w:val="0"/>
        <w:autoSpaceDE w:val="0"/>
        <w:autoSpaceDN w:val="0"/>
        <w:adjustRightInd w:val="0"/>
        <w:spacing w:before="120" w:line="360" w:lineRule="exact"/>
        <w:jc w:val="left"/>
        <w:textAlignment w:val="baseline"/>
        <w:rPr>
          <w:rFonts w:ascii="宋体" w:hAnsi="宋体"/>
          <w:szCs w:val="21"/>
        </w:rPr>
      </w:pPr>
      <w:r w:rsidRPr="00D15049">
        <w:rPr>
          <w:rFonts w:ascii="宋体" w:hAnsi="宋体" w:hint="eastAsia"/>
          <w:szCs w:val="21"/>
        </w:rPr>
        <w:t>根据运行记录参数，分析冷凝器效果，必要时建议用户进行一年一次的冷凝器翅片物理清洗；</w:t>
      </w:r>
    </w:p>
    <w:p w:rsidR="00D15049" w:rsidRPr="00D15049" w:rsidRDefault="00D15049" w:rsidP="00D70A94">
      <w:pPr>
        <w:spacing w:line="360" w:lineRule="auto"/>
        <w:rPr>
          <w:rFonts w:ascii="仿宋" w:eastAsia="仿宋" w:hAnsi="仿宋"/>
          <w:sz w:val="24"/>
          <w:szCs w:val="24"/>
        </w:rPr>
      </w:pPr>
    </w:p>
    <w:sectPr w:rsidR="00D15049" w:rsidRPr="00D15049" w:rsidSect="00CA0715">
      <w:headerReference w:type="default" r:id="rId8"/>
      <w:footerReference w:type="default" r:id="rId9"/>
      <w:type w:val="continuous"/>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08C2" w:rsidRDefault="00E408C2" w:rsidP="00504228">
      <w:r>
        <w:separator/>
      </w:r>
    </w:p>
  </w:endnote>
  <w:endnote w:type="continuationSeparator" w:id="0">
    <w:p w:rsidR="00E408C2" w:rsidRDefault="00E408C2"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2073263"/>
      <w:docPartObj>
        <w:docPartGallery w:val="Page Numbers (Bottom of Page)"/>
        <w:docPartUnique/>
      </w:docPartObj>
    </w:sdtPr>
    <w:sdtEndPr/>
    <w:sdtContent>
      <w:sdt>
        <w:sdtPr>
          <w:id w:val="1728636285"/>
          <w:docPartObj>
            <w:docPartGallery w:val="Page Numbers (Top of Page)"/>
            <w:docPartUnique/>
          </w:docPartObj>
        </w:sdtPr>
        <w:sdtEndPr/>
        <w:sdtContent>
          <w:p w:rsidR="00CA0715" w:rsidRDefault="00CA071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02EDE">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02EDE">
              <w:rPr>
                <w:b/>
                <w:bCs/>
                <w:noProof/>
              </w:rPr>
              <w:t>17</w:t>
            </w:r>
            <w:r>
              <w:rPr>
                <w:b/>
                <w:bCs/>
                <w:sz w:val="24"/>
                <w:szCs w:val="24"/>
              </w:rPr>
              <w:fldChar w:fldCharType="end"/>
            </w:r>
          </w:p>
        </w:sdtContent>
      </w:sdt>
    </w:sdtContent>
  </w:sdt>
  <w:p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08C2" w:rsidRDefault="00E408C2" w:rsidP="00504228">
      <w:r>
        <w:separator/>
      </w:r>
    </w:p>
  </w:footnote>
  <w:footnote w:type="continuationSeparator" w:id="0">
    <w:p w:rsidR="00E408C2" w:rsidRDefault="00E408C2"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2"/>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0000004"/>
    <w:multiLevelType w:val="multilevel"/>
    <w:tmpl w:val="00000004"/>
    <w:lvl w:ilvl="0">
      <w:start w:val="4"/>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00000005"/>
    <w:multiLevelType w:val="singleLevel"/>
    <w:tmpl w:val="00000005"/>
    <w:lvl w:ilvl="0">
      <w:start w:val="1"/>
      <w:numFmt w:val="bullet"/>
      <w:lvlText w:val=""/>
      <w:lvlJc w:val="left"/>
      <w:pPr>
        <w:tabs>
          <w:tab w:val="num" w:pos="425"/>
        </w:tabs>
        <w:ind w:left="425" w:hanging="425"/>
      </w:pPr>
      <w:rPr>
        <w:rFonts w:ascii="Wingdings" w:hAnsi="Wingdings" w:hint="default"/>
      </w:rPr>
    </w:lvl>
  </w:abstractNum>
  <w:abstractNum w:abstractNumId="4"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F8E06F4"/>
    <w:multiLevelType w:val="multilevel"/>
    <w:tmpl w:val="00000000"/>
    <w:lvl w:ilvl="0">
      <w:start w:val="1"/>
      <w:numFmt w:val="decimal"/>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4E165BCF"/>
    <w:multiLevelType w:val="multilevel"/>
    <w:tmpl w:val="4E165BCF"/>
    <w:lvl w:ilvl="0">
      <w:start w:val="1"/>
      <w:numFmt w:val="decimal"/>
      <w:lvlText w:val="%1."/>
      <w:lvlJc w:val="left"/>
      <w:pPr>
        <w:tabs>
          <w:tab w:val="num" w:pos="360"/>
        </w:tabs>
        <w:ind w:left="360" w:hanging="360"/>
      </w:pPr>
      <w:rPr>
        <w:rFonts w:cs="Times New Roman" w:hint="default"/>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9" w15:restartNumberingAfterBreak="0">
    <w:nsid w:val="5330D199"/>
    <w:multiLevelType w:val="singleLevel"/>
    <w:tmpl w:val="5330D199"/>
    <w:lvl w:ilvl="0">
      <w:start w:val="4"/>
      <w:numFmt w:val="decimal"/>
      <w:suff w:val="nothing"/>
      <w:lvlText w:val="%1、"/>
      <w:lvlJc w:val="left"/>
    </w:lvl>
  </w:abstractNum>
  <w:abstractNum w:abstractNumId="10" w15:restartNumberingAfterBreak="0">
    <w:nsid w:val="5359C90A"/>
    <w:multiLevelType w:val="singleLevel"/>
    <w:tmpl w:val="5359C90A"/>
    <w:lvl w:ilvl="0">
      <w:start w:val="1"/>
      <w:numFmt w:val="decimal"/>
      <w:suff w:val="nothing"/>
      <w:lvlText w:val="%1、"/>
      <w:lvlJc w:val="left"/>
    </w:lvl>
  </w:abstractNum>
  <w:abstractNum w:abstractNumId="11" w15:restartNumberingAfterBreak="0">
    <w:nsid w:val="535A0C30"/>
    <w:multiLevelType w:val="singleLevel"/>
    <w:tmpl w:val="535A0C30"/>
    <w:lvl w:ilvl="0">
      <w:start w:val="1"/>
      <w:numFmt w:val="decimal"/>
      <w:suff w:val="nothing"/>
      <w:lvlText w:val="%1、"/>
      <w:lvlJc w:val="left"/>
    </w:lvl>
  </w:abstractNum>
  <w:abstractNum w:abstractNumId="12" w15:restartNumberingAfterBreak="0">
    <w:nsid w:val="53EC8E58"/>
    <w:multiLevelType w:val="singleLevel"/>
    <w:tmpl w:val="53EC8E58"/>
    <w:lvl w:ilvl="0">
      <w:start w:val="1"/>
      <w:numFmt w:val="decimal"/>
      <w:suff w:val="nothing"/>
      <w:lvlText w:val="（%1）"/>
      <w:lvlJc w:val="left"/>
    </w:lvl>
  </w:abstractNum>
  <w:abstractNum w:abstractNumId="13"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4"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4"/>
  </w:num>
  <w:num w:numId="2">
    <w:abstractNumId w:val="4"/>
  </w:num>
  <w:num w:numId="3">
    <w:abstractNumId w:val="12"/>
  </w:num>
  <w:num w:numId="4">
    <w:abstractNumId w:val="6"/>
  </w:num>
  <w:num w:numId="5">
    <w:abstractNumId w:val="13"/>
  </w:num>
  <w:num w:numId="6">
    <w:abstractNumId w:val="5"/>
  </w:num>
  <w:num w:numId="7">
    <w:abstractNumId w:val="9"/>
  </w:num>
  <w:num w:numId="8">
    <w:abstractNumId w:val="10"/>
  </w:num>
  <w:num w:numId="9">
    <w:abstractNumId w:val="11"/>
  </w:num>
  <w:num w:numId="10">
    <w:abstractNumId w:val="7"/>
  </w:num>
  <w:num w:numId="11">
    <w:abstractNumId w:val="0"/>
  </w:num>
  <w:num w:numId="12">
    <w:abstractNumId w:val="1"/>
  </w:num>
  <w:num w:numId="13">
    <w:abstractNumId w:val="2"/>
  </w:num>
  <w:num w:numId="14">
    <w:abstractNumId w:val="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04228"/>
    <w:rsid w:val="00000FDD"/>
    <w:rsid w:val="0000408C"/>
    <w:rsid w:val="0001099C"/>
    <w:rsid w:val="0001345D"/>
    <w:rsid w:val="000222D3"/>
    <w:rsid w:val="000235EF"/>
    <w:rsid w:val="00026F26"/>
    <w:rsid w:val="00031A31"/>
    <w:rsid w:val="00033FBA"/>
    <w:rsid w:val="00034DB8"/>
    <w:rsid w:val="000432ED"/>
    <w:rsid w:val="00044D2E"/>
    <w:rsid w:val="00047C73"/>
    <w:rsid w:val="0005057F"/>
    <w:rsid w:val="000554BD"/>
    <w:rsid w:val="00055AE2"/>
    <w:rsid w:val="000575BE"/>
    <w:rsid w:val="00060069"/>
    <w:rsid w:val="000629B6"/>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2EDE"/>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4E80"/>
    <w:rsid w:val="00385A71"/>
    <w:rsid w:val="0039133C"/>
    <w:rsid w:val="003A1521"/>
    <w:rsid w:val="003A6A22"/>
    <w:rsid w:val="003B50A9"/>
    <w:rsid w:val="003B55CF"/>
    <w:rsid w:val="003B7BC0"/>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370A"/>
    <w:rsid w:val="0057558A"/>
    <w:rsid w:val="00585FFB"/>
    <w:rsid w:val="00591E6D"/>
    <w:rsid w:val="00596C06"/>
    <w:rsid w:val="005A2C2B"/>
    <w:rsid w:val="005A47ED"/>
    <w:rsid w:val="005B01A7"/>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72C4"/>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12F5"/>
    <w:rsid w:val="008713BD"/>
    <w:rsid w:val="00872985"/>
    <w:rsid w:val="0087359E"/>
    <w:rsid w:val="008744F4"/>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3FC1"/>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4672A"/>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715"/>
    <w:rsid w:val="00CA2044"/>
    <w:rsid w:val="00CA3899"/>
    <w:rsid w:val="00CB04E3"/>
    <w:rsid w:val="00CB25C5"/>
    <w:rsid w:val="00CB2F0B"/>
    <w:rsid w:val="00CB626E"/>
    <w:rsid w:val="00CC09DC"/>
    <w:rsid w:val="00CC32D4"/>
    <w:rsid w:val="00CC733C"/>
    <w:rsid w:val="00CC775E"/>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049"/>
    <w:rsid w:val="00D15DDE"/>
    <w:rsid w:val="00D16B58"/>
    <w:rsid w:val="00D20B25"/>
    <w:rsid w:val="00D20BF4"/>
    <w:rsid w:val="00D23036"/>
    <w:rsid w:val="00D26F89"/>
    <w:rsid w:val="00D30041"/>
    <w:rsid w:val="00D323EE"/>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E669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08C2"/>
    <w:rsid w:val="00E41669"/>
    <w:rsid w:val="00E43D33"/>
    <w:rsid w:val="00E443DF"/>
    <w:rsid w:val="00E50C26"/>
    <w:rsid w:val="00E51AA6"/>
    <w:rsid w:val="00E54F9C"/>
    <w:rsid w:val="00E56D62"/>
    <w:rsid w:val="00E6134C"/>
    <w:rsid w:val="00E62268"/>
    <w:rsid w:val="00E63923"/>
    <w:rsid w:val="00E67AF1"/>
    <w:rsid w:val="00E67E46"/>
    <w:rsid w:val="00E74195"/>
    <w:rsid w:val="00E909C4"/>
    <w:rsid w:val="00EA0DAB"/>
    <w:rsid w:val="00EA714D"/>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21AE0-C605-4C5B-A453-64197141C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14826</TotalTime>
  <Pages>17</Pages>
  <Words>1547</Words>
  <Characters>8823</Characters>
  <Application>Microsoft Office Word</Application>
  <DocSecurity>0</DocSecurity>
  <Lines>73</Lines>
  <Paragraphs>20</Paragraphs>
  <ScaleCrop>false</ScaleCrop>
  <Company>Lenovo</Company>
  <LinksUpToDate>false</LinksUpToDate>
  <CharactersWithSpaces>10350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685</cp:revision>
  <cp:lastPrinted>2020-01-07T00:44:00Z</cp:lastPrinted>
  <dcterms:created xsi:type="dcterms:W3CDTF">2014-10-30T02:25:00Z</dcterms:created>
  <dcterms:modified xsi:type="dcterms:W3CDTF">2020-01-08T08:34:00Z</dcterms:modified>
</cp:coreProperties>
</file>