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Default="00EF4ECD" w:rsidP="00EF4ECD">
      <w:pPr>
        <w:jc w:val="center"/>
        <w:rPr>
          <w:rFonts w:ascii="仿宋" w:eastAsia="仿宋" w:hAnsi="仿宋"/>
          <w:b/>
          <w:sz w:val="32"/>
          <w:szCs w:val="32"/>
        </w:rPr>
      </w:pPr>
    </w:p>
    <w:p w:rsidR="00EF4ECD" w:rsidRPr="00EF4ECD" w:rsidRDefault="004A7539" w:rsidP="00EF4ECD">
      <w:pPr>
        <w:jc w:val="center"/>
        <w:rPr>
          <w:rFonts w:ascii="仿宋" w:eastAsia="仿宋" w:hAnsi="仿宋"/>
          <w:b/>
          <w:sz w:val="32"/>
          <w:szCs w:val="32"/>
        </w:rPr>
      </w:pPr>
      <w:r w:rsidRPr="00EF4ECD">
        <w:rPr>
          <w:rFonts w:ascii="仿宋" w:eastAsia="仿宋" w:hAnsi="仿宋" w:hint="eastAsia"/>
          <w:b/>
          <w:sz w:val="32"/>
          <w:szCs w:val="32"/>
        </w:rPr>
        <w:t>浙江大学</w:t>
      </w:r>
      <w:r w:rsidRPr="00542E48">
        <w:rPr>
          <w:rFonts w:ascii="仿宋" w:eastAsia="仿宋" w:hAnsi="仿宋" w:hint="eastAsia"/>
          <w:b/>
          <w:sz w:val="32"/>
          <w:szCs w:val="32"/>
        </w:rPr>
        <w:t>医学院附属第四医院</w:t>
      </w:r>
      <w:r w:rsidR="00EA03AE" w:rsidRPr="00542E48">
        <w:rPr>
          <w:rFonts w:ascii="仿宋" w:eastAsia="仿宋" w:hAnsi="仿宋" w:hint="eastAsia"/>
          <w:b/>
          <w:sz w:val="32"/>
          <w:szCs w:val="32"/>
        </w:rPr>
        <w:t>洁净</w:t>
      </w:r>
      <w:r w:rsidR="004B04F0">
        <w:rPr>
          <w:rFonts w:ascii="仿宋" w:eastAsia="仿宋" w:hAnsi="仿宋" w:hint="eastAsia"/>
          <w:b/>
          <w:sz w:val="32"/>
          <w:szCs w:val="32"/>
        </w:rPr>
        <w:t>区域</w:t>
      </w:r>
      <w:r w:rsidR="00EA03AE" w:rsidRPr="00542E48">
        <w:rPr>
          <w:rFonts w:ascii="仿宋" w:eastAsia="仿宋" w:hAnsi="仿宋" w:hint="eastAsia"/>
          <w:b/>
          <w:sz w:val="32"/>
          <w:szCs w:val="32"/>
        </w:rPr>
        <w:t>空气质量检测单位</w:t>
      </w:r>
      <w:r w:rsidR="00EF4ECD" w:rsidRPr="00542E48">
        <w:rPr>
          <w:rFonts w:ascii="仿宋" w:eastAsia="仿宋" w:hAnsi="仿宋" w:hint="eastAsia"/>
          <w:b/>
          <w:sz w:val="32"/>
          <w:szCs w:val="32"/>
        </w:rPr>
        <w:t>招标文</w:t>
      </w:r>
      <w:r w:rsidR="00EF4ECD">
        <w:rPr>
          <w:rFonts w:ascii="仿宋" w:eastAsia="仿宋" w:hAnsi="仿宋" w:hint="eastAsia"/>
          <w:b/>
          <w:sz w:val="32"/>
          <w:szCs w:val="32"/>
        </w:rPr>
        <w:t>件</w:t>
      </w:r>
    </w:p>
    <w:p w:rsidR="00504228" w:rsidRPr="00EF4ECD" w:rsidRDefault="00504228" w:rsidP="00EF4ECD">
      <w:pPr>
        <w:autoSpaceDE w:val="0"/>
        <w:autoSpaceDN w:val="0"/>
        <w:adjustRightInd w:val="0"/>
        <w:spacing w:line="360" w:lineRule="auto"/>
        <w:jc w:val="center"/>
        <w:rPr>
          <w:rFonts w:ascii="仿宋" w:eastAsia="仿宋" w:hAnsi="仿宋"/>
          <w:b/>
          <w:bCs/>
          <w:sz w:val="30"/>
          <w:szCs w:val="30"/>
          <w:lang w:val="zh-CN"/>
        </w:rPr>
      </w:pPr>
      <w:r w:rsidRPr="00EF4ECD">
        <w:rPr>
          <w:rFonts w:ascii="仿宋" w:eastAsia="仿宋" w:hAnsi="仿宋" w:hint="eastAsia"/>
          <w:b/>
          <w:bCs/>
          <w:sz w:val="30"/>
          <w:szCs w:val="30"/>
          <w:lang w:val="zh-CN"/>
        </w:rPr>
        <w:t xml:space="preserve">第一章 </w:t>
      </w:r>
      <w:r w:rsidR="00D927C3" w:rsidRPr="00EF4ECD">
        <w:rPr>
          <w:rFonts w:ascii="仿宋" w:eastAsia="仿宋" w:hAnsi="仿宋" w:hint="eastAsia"/>
          <w:b/>
          <w:bCs/>
          <w:sz w:val="30"/>
          <w:szCs w:val="30"/>
          <w:lang w:val="zh-CN"/>
        </w:rPr>
        <w:t>招标</w:t>
      </w:r>
      <w:r w:rsidRPr="00EF4ECD">
        <w:rPr>
          <w:rFonts w:ascii="仿宋" w:eastAsia="仿宋" w:hAnsi="仿宋" w:hint="eastAsia"/>
          <w:b/>
          <w:bCs/>
          <w:sz w:val="30"/>
          <w:szCs w:val="30"/>
          <w:lang w:val="zh-CN"/>
        </w:rPr>
        <w:t>公告</w:t>
      </w:r>
    </w:p>
    <w:p w:rsidR="00504228" w:rsidRPr="00B134F1" w:rsidRDefault="00504228" w:rsidP="00504228">
      <w:pPr>
        <w:spacing w:line="360" w:lineRule="auto"/>
        <w:ind w:firstLineChars="200" w:firstLine="480"/>
        <w:rPr>
          <w:rFonts w:ascii="仿宋" w:eastAsia="仿宋" w:hAnsi="仿宋"/>
          <w:sz w:val="24"/>
        </w:rPr>
      </w:pPr>
      <w:r w:rsidRPr="00B134F1">
        <w:rPr>
          <w:rFonts w:ascii="仿宋" w:eastAsia="仿宋" w:hAnsi="仿宋" w:hint="eastAsia"/>
          <w:sz w:val="24"/>
        </w:rPr>
        <w:t>根</w:t>
      </w:r>
      <w:r w:rsidRPr="00F94211">
        <w:rPr>
          <w:rFonts w:ascii="仿宋" w:eastAsia="仿宋" w:hAnsi="仿宋" w:hint="eastAsia"/>
          <w:sz w:val="24"/>
        </w:rPr>
        <w:t>据浙江大学医学院附属第四医院</w:t>
      </w:r>
      <w:r w:rsidR="00EA03AE">
        <w:rPr>
          <w:rFonts w:ascii="仿宋" w:eastAsia="仿宋" w:hAnsi="仿宋" w:hint="eastAsia"/>
          <w:sz w:val="24"/>
        </w:rPr>
        <w:t>洁净</w:t>
      </w:r>
      <w:r w:rsidR="004B04F0">
        <w:rPr>
          <w:rFonts w:ascii="仿宋" w:eastAsia="仿宋" w:hAnsi="仿宋" w:hint="eastAsia"/>
          <w:sz w:val="24"/>
        </w:rPr>
        <w:t>区域</w:t>
      </w:r>
      <w:r w:rsidR="00EA03AE">
        <w:rPr>
          <w:rFonts w:ascii="仿宋" w:eastAsia="仿宋" w:hAnsi="仿宋" w:hint="eastAsia"/>
          <w:sz w:val="24"/>
        </w:rPr>
        <w:t>空气质量检测</w:t>
      </w:r>
      <w:r w:rsidRPr="00F94211">
        <w:rPr>
          <w:rFonts w:ascii="仿宋" w:eastAsia="仿宋" w:hAnsi="仿宋" w:hint="eastAsia"/>
          <w:sz w:val="24"/>
        </w:rPr>
        <w:t>的要求, 对我院</w:t>
      </w:r>
      <w:r w:rsidR="00EA03AE" w:rsidRPr="00EA03AE">
        <w:rPr>
          <w:rFonts w:ascii="仿宋" w:eastAsia="仿宋" w:hAnsi="仿宋" w:hint="eastAsia"/>
          <w:sz w:val="24"/>
        </w:rPr>
        <w:t>洁净</w:t>
      </w:r>
      <w:r w:rsidR="004B04F0">
        <w:rPr>
          <w:rFonts w:ascii="仿宋" w:eastAsia="仿宋" w:hAnsi="仿宋" w:hint="eastAsia"/>
          <w:sz w:val="24"/>
        </w:rPr>
        <w:t>区域</w:t>
      </w:r>
      <w:r w:rsidR="00EA03AE" w:rsidRPr="00EA03AE">
        <w:rPr>
          <w:rFonts w:ascii="仿宋" w:eastAsia="仿宋" w:hAnsi="仿宋" w:hint="eastAsia"/>
          <w:sz w:val="24"/>
        </w:rPr>
        <w:t>空气质量检测单位</w:t>
      </w:r>
      <w:r w:rsidRPr="00F94211">
        <w:rPr>
          <w:rFonts w:ascii="仿宋" w:eastAsia="仿宋" w:hAnsi="仿宋" w:hint="eastAsia"/>
          <w:sz w:val="24"/>
        </w:rPr>
        <w:t>进行</w:t>
      </w:r>
      <w:r w:rsidR="009D20AE" w:rsidRPr="00F94211">
        <w:rPr>
          <w:rFonts w:ascii="仿宋" w:eastAsia="仿宋" w:hAnsi="仿宋" w:hint="eastAsia"/>
          <w:sz w:val="24"/>
        </w:rPr>
        <w:t>公开</w:t>
      </w:r>
      <w:r w:rsidR="002D1BD3" w:rsidRPr="00F94211">
        <w:rPr>
          <w:rFonts w:ascii="仿宋" w:eastAsia="仿宋" w:hAnsi="仿宋" w:hint="eastAsia"/>
          <w:sz w:val="24"/>
        </w:rPr>
        <w:t>的招标</w:t>
      </w:r>
      <w:r w:rsidRPr="00F94211">
        <w:rPr>
          <w:rFonts w:ascii="仿宋" w:eastAsia="仿宋" w:hAnsi="仿宋" w:hint="eastAsia"/>
          <w:sz w:val="24"/>
        </w:rPr>
        <w:t>采购。投标单位在投标之前必须认真阅读本招标文件的说明、表格、条件及规范等所有内容，投标方因未能遵循此要求而造成的对</w:t>
      </w:r>
      <w:r w:rsidRPr="00B134F1">
        <w:rPr>
          <w:rFonts w:ascii="仿宋" w:eastAsia="仿宋" w:hAnsi="仿宋" w:hint="eastAsia"/>
          <w:sz w:val="24"/>
        </w:rPr>
        <w:t>本招标文件所要求投标方提供的任何资料、信息、数据的遗漏或任何非针对招标文件要求项目的报价，均须自担风险并承担可能导致其投标文件被招标方拒绝的后果。</w:t>
      </w:r>
    </w:p>
    <w:p w:rsidR="00504228" w:rsidRPr="005B632D" w:rsidRDefault="00504228" w:rsidP="00504228">
      <w:pPr>
        <w:numPr>
          <w:ilvl w:val="0"/>
          <w:numId w:val="1"/>
        </w:numPr>
        <w:spacing w:line="360" w:lineRule="auto"/>
        <w:rPr>
          <w:rFonts w:ascii="仿宋" w:eastAsia="仿宋" w:hAnsi="仿宋"/>
          <w:sz w:val="24"/>
          <w:u w:val="single"/>
        </w:rPr>
      </w:pPr>
      <w:r w:rsidRPr="00B134F1">
        <w:rPr>
          <w:rFonts w:ascii="仿宋" w:eastAsia="仿宋" w:hAnsi="仿宋" w:hint="eastAsia"/>
          <w:sz w:val="24"/>
        </w:rPr>
        <w:t>项目</w:t>
      </w:r>
      <w:r w:rsidRPr="00F94211">
        <w:rPr>
          <w:rFonts w:ascii="仿宋" w:eastAsia="仿宋" w:hAnsi="仿宋" w:hint="eastAsia"/>
          <w:sz w:val="24"/>
        </w:rPr>
        <w:t xml:space="preserve">编号: </w:t>
      </w:r>
      <w:r w:rsidR="00AE1141" w:rsidRPr="00F94211">
        <w:rPr>
          <w:rFonts w:ascii="仿宋" w:eastAsia="仿宋" w:hAnsi="仿宋" w:hint="eastAsia"/>
          <w:sz w:val="24"/>
        </w:rPr>
        <w:t>ZSHQ-20</w:t>
      </w:r>
      <w:r w:rsidR="00C16C2C">
        <w:rPr>
          <w:rFonts w:ascii="仿宋" w:eastAsia="仿宋" w:hAnsi="仿宋"/>
          <w:sz w:val="24"/>
        </w:rPr>
        <w:t>20</w:t>
      </w:r>
      <w:r w:rsidR="00EF4ECD" w:rsidRPr="00F94211">
        <w:rPr>
          <w:rFonts w:ascii="仿宋" w:eastAsia="仿宋" w:hAnsi="仿宋" w:hint="eastAsia"/>
          <w:sz w:val="24"/>
        </w:rPr>
        <w:t>W</w:t>
      </w:r>
      <w:r w:rsidR="00EA03AE">
        <w:rPr>
          <w:rFonts w:ascii="仿宋" w:eastAsia="仿宋" w:hAnsi="仿宋"/>
          <w:sz w:val="24"/>
        </w:rPr>
        <w:t>11</w:t>
      </w:r>
    </w:p>
    <w:p w:rsidR="005B632D" w:rsidRPr="005B632D" w:rsidRDefault="005B632D" w:rsidP="00504228">
      <w:pPr>
        <w:numPr>
          <w:ilvl w:val="0"/>
          <w:numId w:val="1"/>
        </w:numPr>
        <w:spacing w:line="360" w:lineRule="auto"/>
        <w:rPr>
          <w:rFonts w:ascii="仿宋" w:eastAsia="仿宋" w:hAnsi="仿宋"/>
          <w:sz w:val="24"/>
        </w:rPr>
      </w:pPr>
      <w:r w:rsidRPr="005B632D">
        <w:rPr>
          <w:rFonts w:ascii="仿宋" w:eastAsia="仿宋" w:hAnsi="仿宋" w:hint="eastAsia"/>
          <w:sz w:val="24"/>
          <w:szCs w:val="24"/>
        </w:rPr>
        <w:t>采购组织类型</w:t>
      </w:r>
      <w:r>
        <w:rPr>
          <w:rFonts w:ascii="仿宋" w:eastAsia="仿宋" w:hAnsi="仿宋" w:hint="eastAsia"/>
          <w:sz w:val="24"/>
          <w:szCs w:val="24"/>
        </w:rPr>
        <w:t>：分散采购</w:t>
      </w:r>
    </w:p>
    <w:p w:rsidR="00504228"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采购方式：</w:t>
      </w:r>
      <w:r w:rsidR="00563963">
        <w:rPr>
          <w:rFonts w:ascii="仿宋" w:eastAsia="仿宋" w:hAnsi="仿宋" w:hint="eastAsia"/>
          <w:sz w:val="24"/>
        </w:rPr>
        <w:t>院内招标</w:t>
      </w:r>
    </w:p>
    <w:p w:rsidR="00EA059C" w:rsidRPr="00B134F1" w:rsidRDefault="00EA059C" w:rsidP="00504228">
      <w:pPr>
        <w:numPr>
          <w:ilvl w:val="0"/>
          <w:numId w:val="1"/>
        </w:numPr>
        <w:spacing w:line="360" w:lineRule="auto"/>
        <w:rPr>
          <w:rFonts w:ascii="仿宋" w:eastAsia="仿宋" w:hAnsi="仿宋"/>
          <w:sz w:val="24"/>
        </w:rPr>
      </w:pPr>
      <w:r>
        <w:rPr>
          <w:rFonts w:ascii="仿宋" w:eastAsia="仿宋" w:hAnsi="仿宋"/>
          <w:sz w:val="24"/>
        </w:rPr>
        <w:t>采购人</w:t>
      </w:r>
      <w:r>
        <w:rPr>
          <w:rFonts w:ascii="仿宋" w:eastAsia="仿宋" w:hAnsi="仿宋" w:hint="eastAsia"/>
          <w:sz w:val="24"/>
        </w:rPr>
        <w:t>：</w:t>
      </w:r>
      <w:r>
        <w:rPr>
          <w:rFonts w:ascii="仿宋" w:eastAsia="仿宋" w:hAnsi="仿宋" w:cs="宋体" w:hint="eastAsia"/>
          <w:kern w:val="0"/>
          <w:sz w:val="24"/>
          <w:szCs w:val="24"/>
        </w:rPr>
        <w:t>浙江大学医学院附属第四医院</w:t>
      </w:r>
    </w:p>
    <w:p w:rsidR="00504228" w:rsidRPr="002A1BD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采购内容：</w:t>
      </w:r>
      <w:r w:rsidR="00EA03AE" w:rsidRPr="00EA03AE">
        <w:rPr>
          <w:rFonts w:ascii="仿宋" w:eastAsia="仿宋" w:hAnsi="仿宋" w:hint="eastAsia"/>
          <w:sz w:val="24"/>
        </w:rPr>
        <w:t>洁净</w:t>
      </w:r>
      <w:r w:rsidR="004B04F0">
        <w:rPr>
          <w:rFonts w:ascii="仿宋" w:eastAsia="仿宋" w:hAnsi="仿宋" w:hint="eastAsia"/>
          <w:sz w:val="24"/>
        </w:rPr>
        <w:t>区域</w:t>
      </w:r>
      <w:r w:rsidR="00EA03AE" w:rsidRPr="00EA03AE">
        <w:rPr>
          <w:rFonts w:ascii="仿宋" w:eastAsia="仿宋" w:hAnsi="仿宋" w:hint="eastAsia"/>
          <w:sz w:val="24"/>
        </w:rPr>
        <w:t>空气质量检测</w:t>
      </w:r>
      <w:r w:rsidR="00BF29C4" w:rsidRPr="00F94211">
        <w:rPr>
          <w:rFonts w:ascii="仿宋" w:eastAsia="仿宋" w:hAnsi="仿宋" w:hint="eastAsia"/>
          <w:sz w:val="24"/>
        </w:rPr>
        <w:t>。</w:t>
      </w:r>
    </w:p>
    <w:p w:rsidR="002A1BD1" w:rsidRDefault="00252A0B" w:rsidP="00504228">
      <w:pPr>
        <w:numPr>
          <w:ilvl w:val="0"/>
          <w:numId w:val="1"/>
        </w:numPr>
        <w:spacing w:line="360" w:lineRule="auto"/>
        <w:rPr>
          <w:rFonts w:ascii="仿宋" w:eastAsia="仿宋" w:hAnsi="仿宋"/>
          <w:sz w:val="24"/>
        </w:rPr>
      </w:pPr>
      <w:r w:rsidRPr="00252A0B">
        <w:rPr>
          <w:rFonts w:ascii="仿宋" w:eastAsia="仿宋" w:hAnsi="仿宋"/>
          <w:sz w:val="24"/>
        </w:rPr>
        <w:t>采购预算</w:t>
      </w:r>
      <w:r w:rsidRPr="00252A0B">
        <w:rPr>
          <w:rFonts w:ascii="仿宋" w:eastAsia="仿宋" w:hAnsi="仿宋" w:hint="eastAsia"/>
          <w:sz w:val="24"/>
        </w:rPr>
        <w:t>及最高限价：</w:t>
      </w:r>
      <w:r w:rsidR="00EA059C" w:rsidRPr="00114A96">
        <w:rPr>
          <w:rFonts w:ascii="仿宋" w:eastAsia="仿宋" w:hAnsi="仿宋" w:hint="eastAsia"/>
          <w:b/>
          <w:sz w:val="24"/>
          <w:szCs w:val="24"/>
        </w:rPr>
        <w:t>本项目设最高限价</w:t>
      </w:r>
      <w:r w:rsidR="00EA03AE">
        <w:rPr>
          <w:rFonts w:ascii="仿宋" w:eastAsia="仿宋" w:hAnsi="仿宋"/>
          <w:b/>
          <w:color w:val="FF0000"/>
          <w:sz w:val="24"/>
          <w:szCs w:val="24"/>
        </w:rPr>
        <w:t>8</w:t>
      </w:r>
      <w:r w:rsidR="00EA059C" w:rsidRPr="00114A96">
        <w:rPr>
          <w:rFonts w:ascii="仿宋" w:eastAsia="仿宋" w:hAnsi="仿宋" w:hint="eastAsia"/>
          <w:b/>
          <w:sz w:val="24"/>
          <w:szCs w:val="24"/>
        </w:rPr>
        <w:t>万，</w:t>
      </w:r>
      <w:r w:rsidR="00EA059C" w:rsidRPr="00114A96">
        <w:rPr>
          <w:rFonts w:ascii="仿宋" w:eastAsia="仿宋" w:hAnsi="仿宋"/>
          <w:b/>
          <w:sz w:val="24"/>
          <w:szCs w:val="24"/>
        </w:rPr>
        <w:t>投标报价</w:t>
      </w:r>
      <w:r w:rsidR="00EA059C" w:rsidRPr="00114A96">
        <w:rPr>
          <w:rFonts w:ascii="仿宋" w:eastAsia="仿宋" w:hAnsi="仿宋" w:hint="eastAsia"/>
          <w:b/>
          <w:sz w:val="24"/>
          <w:szCs w:val="24"/>
        </w:rPr>
        <w:t>高于</w:t>
      </w:r>
      <w:r w:rsidR="00EA059C" w:rsidRPr="00114A96">
        <w:rPr>
          <w:rFonts w:ascii="仿宋" w:eastAsia="仿宋" w:hAnsi="仿宋"/>
          <w:b/>
          <w:sz w:val="24"/>
          <w:szCs w:val="24"/>
        </w:rPr>
        <w:t>最</w:t>
      </w:r>
      <w:r w:rsidR="00EA059C" w:rsidRPr="00114A96">
        <w:rPr>
          <w:rFonts w:ascii="仿宋" w:eastAsia="仿宋" w:hAnsi="仿宋" w:hint="eastAsia"/>
          <w:b/>
          <w:sz w:val="24"/>
          <w:szCs w:val="24"/>
        </w:rPr>
        <w:t>高</w:t>
      </w:r>
      <w:r w:rsidR="00EA059C" w:rsidRPr="00114A96">
        <w:rPr>
          <w:rFonts w:ascii="仿宋" w:eastAsia="仿宋" w:hAnsi="仿宋"/>
          <w:b/>
          <w:sz w:val="24"/>
          <w:szCs w:val="24"/>
        </w:rPr>
        <w:t>限价的，其投标均为无效标</w:t>
      </w:r>
      <w:r w:rsidR="00EA059C" w:rsidRPr="00795ADE">
        <w:rPr>
          <w:rFonts w:ascii="仿宋" w:eastAsia="仿宋" w:hAnsi="仿宋" w:cs="宋体" w:hint="eastAsia"/>
          <w:kern w:val="0"/>
          <w:sz w:val="24"/>
          <w:szCs w:val="24"/>
        </w:rPr>
        <w:t>。</w:t>
      </w:r>
    </w:p>
    <w:p w:rsidR="00A35D2E" w:rsidRPr="00B134F1" w:rsidRDefault="00A35D2E" w:rsidP="00504228">
      <w:pPr>
        <w:numPr>
          <w:ilvl w:val="0"/>
          <w:numId w:val="1"/>
        </w:numPr>
        <w:spacing w:line="360" w:lineRule="auto"/>
        <w:rPr>
          <w:rFonts w:ascii="仿宋" w:eastAsia="仿宋" w:hAnsi="仿宋"/>
          <w:sz w:val="24"/>
        </w:rPr>
      </w:pPr>
      <w:r>
        <w:rPr>
          <w:rFonts w:ascii="仿宋" w:eastAsia="仿宋" w:hAnsi="仿宋" w:hint="eastAsia"/>
          <w:sz w:val="24"/>
        </w:rPr>
        <w:t>合作</w:t>
      </w:r>
      <w:r w:rsidRPr="00EA03AE">
        <w:rPr>
          <w:rFonts w:ascii="仿宋" w:eastAsia="仿宋" w:hAnsi="仿宋" w:hint="eastAsia"/>
          <w:sz w:val="24"/>
        </w:rPr>
        <w:t>期限：一次性</w:t>
      </w:r>
      <w:r w:rsidR="005612C2" w:rsidRPr="00EA03AE">
        <w:rPr>
          <w:rFonts w:ascii="仿宋" w:eastAsia="仿宋" w:hAnsi="仿宋" w:hint="eastAsia"/>
          <w:sz w:val="24"/>
        </w:rPr>
        <w:t>合作</w:t>
      </w:r>
      <w:r w:rsidRPr="00EA03AE">
        <w:rPr>
          <w:rFonts w:ascii="仿宋" w:eastAsia="仿宋" w:hAnsi="仿宋"/>
          <w:sz w:val="24"/>
        </w:rPr>
        <w:t>。</w:t>
      </w:r>
    </w:p>
    <w:p w:rsidR="003574F8" w:rsidRDefault="00504228" w:rsidP="003574F8">
      <w:pPr>
        <w:numPr>
          <w:ilvl w:val="0"/>
          <w:numId w:val="1"/>
        </w:numPr>
        <w:spacing w:line="360" w:lineRule="auto"/>
        <w:rPr>
          <w:rFonts w:ascii="仿宋" w:eastAsia="仿宋" w:hAnsi="仿宋"/>
          <w:sz w:val="24"/>
        </w:rPr>
      </w:pPr>
      <w:r w:rsidRPr="005B632D">
        <w:rPr>
          <w:rFonts w:ascii="仿宋" w:eastAsia="仿宋" w:hAnsi="仿宋" w:hint="eastAsia"/>
          <w:sz w:val="24"/>
        </w:rPr>
        <w:t>投标单位的资格要求：</w:t>
      </w:r>
    </w:p>
    <w:p w:rsidR="00EA059C" w:rsidRPr="00EA059C" w:rsidRDefault="00EA059C" w:rsidP="00EA059C">
      <w:pPr>
        <w:pStyle w:val="a6"/>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1、国内具有独立法人资格。</w:t>
      </w:r>
    </w:p>
    <w:p w:rsidR="00EA059C" w:rsidRPr="00EA059C" w:rsidRDefault="00EA059C" w:rsidP="00EA059C">
      <w:pPr>
        <w:pStyle w:val="a6"/>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2、</w:t>
      </w:r>
      <w:r w:rsidRPr="00EA059C">
        <w:rPr>
          <w:rFonts w:ascii="仿宋" w:eastAsia="仿宋" w:hAnsi="仿宋" w:cs="宋体"/>
          <w:kern w:val="0"/>
          <w:sz w:val="24"/>
          <w:szCs w:val="24"/>
        </w:rPr>
        <w:t>符合《中华人民共和国政府采购法》第二十二条对供应商的要求。</w:t>
      </w:r>
    </w:p>
    <w:p w:rsidR="00EA059C" w:rsidRDefault="00EA059C" w:rsidP="00EA059C">
      <w:pPr>
        <w:pStyle w:val="a6"/>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3、</w:t>
      </w:r>
      <w:r w:rsidRPr="00EA059C">
        <w:rPr>
          <w:rFonts w:ascii="仿宋" w:eastAsia="仿宋" w:hAnsi="仿宋" w:cs="宋体"/>
          <w:kern w:val="0"/>
          <w:sz w:val="24"/>
          <w:szCs w:val="24"/>
        </w:rPr>
        <w:t>具有本项目所需货物的服务能力，并能为招标人提供便捷的售后服务，本项目不接受联合体投标。</w:t>
      </w:r>
    </w:p>
    <w:p w:rsidR="00EA059C" w:rsidRDefault="00EA059C" w:rsidP="00EA059C">
      <w:pPr>
        <w:pStyle w:val="a6"/>
        <w:widowControl/>
        <w:spacing w:line="360" w:lineRule="auto"/>
        <w:ind w:left="480" w:firstLineChars="0" w:firstLine="0"/>
        <w:jc w:val="left"/>
        <w:rPr>
          <w:rFonts w:ascii="仿宋" w:eastAsia="仿宋" w:hAnsi="仿宋"/>
          <w:sz w:val="24"/>
        </w:rPr>
      </w:pPr>
      <w:r>
        <w:rPr>
          <w:rFonts w:ascii="仿宋" w:eastAsia="仿宋" w:hAnsi="仿宋" w:cs="宋体" w:hint="eastAsia"/>
          <w:kern w:val="0"/>
          <w:sz w:val="24"/>
          <w:szCs w:val="24"/>
        </w:rPr>
        <w:t>4、</w:t>
      </w:r>
      <w:r w:rsidR="005B632D" w:rsidRPr="00334E07">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171C65" w:rsidRDefault="00EA059C" w:rsidP="00EA059C">
      <w:pPr>
        <w:pStyle w:val="a6"/>
        <w:widowControl/>
        <w:spacing w:line="360" w:lineRule="auto"/>
        <w:ind w:left="480" w:firstLineChars="0" w:firstLine="0"/>
        <w:jc w:val="left"/>
        <w:rPr>
          <w:rFonts w:ascii="仿宋" w:eastAsia="仿宋" w:hAnsi="仿宋"/>
          <w:sz w:val="24"/>
        </w:rPr>
      </w:pPr>
      <w:r>
        <w:rPr>
          <w:rFonts w:ascii="仿宋" w:eastAsia="仿宋" w:hAnsi="仿宋" w:hint="eastAsia"/>
          <w:sz w:val="24"/>
        </w:rPr>
        <w:t>5、</w:t>
      </w:r>
      <w:r w:rsidR="005B632D" w:rsidRPr="00171C65">
        <w:rPr>
          <w:rFonts w:ascii="仿宋" w:eastAsia="仿宋" w:hAnsi="仿宋" w:hint="eastAsia"/>
          <w:sz w:val="24"/>
        </w:rPr>
        <w:t>该行业国家规定必备的资质、资格。</w:t>
      </w:r>
    </w:p>
    <w:p w:rsidR="005B632D"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招标文件发放方式：浙大附属第四医院网站免费下载</w:t>
      </w:r>
    </w:p>
    <w:p w:rsidR="00E22903" w:rsidRDefault="00E22903" w:rsidP="005B632D">
      <w:pPr>
        <w:pStyle w:val="a6"/>
        <w:numPr>
          <w:ilvl w:val="0"/>
          <w:numId w:val="1"/>
        </w:numPr>
        <w:spacing w:line="360" w:lineRule="auto"/>
        <w:ind w:firstLineChars="0"/>
        <w:rPr>
          <w:rFonts w:ascii="仿宋" w:eastAsia="仿宋" w:hAnsi="仿宋"/>
          <w:sz w:val="24"/>
        </w:rPr>
      </w:pPr>
      <w:r w:rsidRPr="00E50C26">
        <w:rPr>
          <w:rFonts w:ascii="仿宋" w:eastAsia="仿宋" w:hAnsi="仿宋" w:hint="eastAsia"/>
          <w:sz w:val="24"/>
        </w:rPr>
        <w:t>报名方式</w:t>
      </w:r>
      <w:r w:rsidRPr="00E50C26">
        <w:rPr>
          <w:rFonts w:ascii="仿宋" w:eastAsia="仿宋" w:hAnsi="仿宋"/>
          <w:sz w:val="24"/>
        </w:rPr>
        <w:t>：</w:t>
      </w:r>
      <w:r w:rsidRPr="00E50C26">
        <w:rPr>
          <w:rFonts w:ascii="仿宋" w:eastAsia="仿宋" w:hAnsi="仿宋" w:hint="eastAsia"/>
          <w:sz w:val="24"/>
        </w:rPr>
        <w:t>投标单位必须于</w:t>
      </w:r>
      <w:r>
        <w:rPr>
          <w:rFonts w:ascii="仿宋" w:eastAsia="仿宋" w:hAnsi="仿宋"/>
          <w:sz w:val="24"/>
        </w:rPr>
        <w:t>2020</w:t>
      </w:r>
      <w:r w:rsidRPr="00E50C26">
        <w:rPr>
          <w:rFonts w:ascii="仿宋" w:eastAsia="仿宋" w:hAnsi="仿宋" w:hint="eastAsia"/>
          <w:sz w:val="24"/>
        </w:rPr>
        <w:t>年</w:t>
      </w:r>
      <w:r w:rsidRPr="00E50C26">
        <w:rPr>
          <w:rFonts w:ascii="Calibri" w:eastAsia="仿宋" w:hAnsi="Calibri" w:cs="Calibri"/>
          <w:sz w:val="24"/>
        </w:rPr>
        <w:t> </w:t>
      </w:r>
      <w:r w:rsidRPr="00E50C26">
        <w:rPr>
          <w:rFonts w:ascii="仿宋" w:eastAsia="仿宋" w:hAnsi="仿宋"/>
          <w:sz w:val="24"/>
        </w:rPr>
        <w:t xml:space="preserve"> </w:t>
      </w:r>
      <w:r w:rsidRPr="00E50C26">
        <w:rPr>
          <w:rFonts w:ascii="仿宋" w:eastAsia="仿宋" w:hAnsi="仿宋" w:hint="eastAsia"/>
          <w:sz w:val="24"/>
        </w:rPr>
        <w:t>月</w:t>
      </w:r>
      <w:r w:rsidRPr="00E50C26">
        <w:rPr>
          <w:rFonts w:ascii="Calibri" w:eastAsia="仿宋" w:hAnsi="Calibri" w:cs="Calibri"/>
          <w:sz w:val="24"/>
        </w:rPr>
        <w:t> </w:t>
      </w:r>
      <w:r w:rsidRPr="00E50C26">
        <w:rPr>
          <w:rFonts w:ascii="仿宋" w:eastAsia="仿宋" w:hAnsi="仿宋"/>
          <w:sz w:val="24"/>
        </w:rPr>
        <w:t xml:space="preserve"> </w:t>
      </w:r>
      <w:r w:rsidRPr="00E50C26">
        <w:rPr>
          <w:rFonts w:ascii="Calibri" w:eastAsia="仿宋" w:hAnsi="Calibri" w:cs="Calibri"/>
          <w:sz w:val="24"/>
        </w:rPr>
        <w:t> </w:t>
      </w:r>
      <w:r w:rsidRPr="00E50C26">
        <w:rPr>
          <w:rFonts w:ascii="仿宋" w:eastAsia="仿宋" w:hAnsi="仿宋" w:hint="eastAsia"/>
          <w:sz w:val="24"/>
        </w:rPr>
        <w:t>日17:00之前将单位的组织机构代码证（加盖单位公章 红章）和授权投标人的身份证复印件（加盖单位公章）</w:t>
      </w:r>
      <w:r>
        <w:rPr>
          <w:rFonts w:ascii="仿宋" w:eastAsia="仿宋" w:hAnsi="仿宋" w:hint="eastAsia"/>
          <w:sz w:val="24"/>
        </w:rPr>
        <w:t>邮寄</w:t>
      </w:r>
      <w:r w:rsidRPr="00E50C26">
        <w:rPr>
          <w:rFonts w:ascii="仿宋" w:eastAsia="仿宋" w:hAnsi="仿宋" w:hint="eastAsia"/>
          <w:sz w:val="24"/>
        </w:rPr>
        <w:t>浙江大学医学</w:t>
      </w:r>
      <w:r w:rsidRPr="00E50C26">
        <w:rPr>
          <w:rFonts w:ascii="仿宋" w:eastAsia="仿宋" w:hAnsi="仿宋" w:hint="eastAsia"/>
          <w:sz w:val="24"/>
        </w:rPr>
        <w:lastRenderedPageBreak/>
        <w:t>院附属第四医院行政楼104室或</w:t>
      </w:r>
      <w:r w:rsidR="00A55F4E">
        <w:rPr>
          <w:rFonts w:ascii="仿宋" w:eastAsia="仿宋" w:hAnsi="仿宋" w:hint="eastAsia"/>
          <w:sz w:val="24"/>
          <w:u w:val="single"/>
        </w:rPr>
        <w:t>0579-89935103</w:t>
      </w:r>
      <w:r w:rsidRPr="00E50C26">
        <w:rPr>
          <w:rFonts w:ascii="仿宋" w:eastAsia="仿宋" w:hAnsi="仿宋" w:hint="eastAsia"/>
          <w:sz w:val="24"/>
        </w:rPr>
        <w:t>电话报名，复印件加盖公章的原件在开标当天补交</w:t>
      </w:r>
      <w:r>
        <w:rPr>
          <w:rFonts w:ascii="仿宋" w:eastAsia="仿宋" w:hAnsi="仿宋" w:hint="eastAsia"/>
          <w:sz w:val="24"/>
        </w:rPr>
        <w:t>。</w:t>
      </w:r>
    </w:p>
    <w:p w:rsidR="00504228" w:rsidRPr="00E50C26"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投标时间</w:t>
      </w:r>
      <w:r w:rsidRPr="00E50C26">
        <w:rPr>
          <w:rFonts w:ascii="仿宋" w:eastAsia="仿宋" w:hAnsi="仿宋" w:hint="eastAsia"/>
          <w:sz w:val="24"/>
        </w:rPr>
        <w:t xml:space="preserve">和地点： </w:t>
      </w:r>
    </w:p>
    <w:p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投标单位应于</w:t>
      </w:r>
      <w:r w:rsidR="00A35D2E">
        <w:rPr>
          <w:rFonts w:ascii="仿宋" w:eastAsia="仿宋" w:hAnsi="仿宋"/>
          <w:sz w:val="24"/>
          <w:u w:val="single"/>
        </w:rPr>
        <w:t>2020</w:t>
      </w:r>
      <w:r w:rsidRPr="00E50C26">
        <w:rPr>
          <w:rFonts w:ascii="仿宋" w:eastAsia="仿宋" w:hAnsi="仿宋" w:hint="eastAsia"/>
          <w:sz w:val="24"/>
          <w:u w:val="single"/>
        </w:rPr>
        <w:t>年</w:t>
      </w:r>
      <w:r w:rsidR="009D060E" w:rsidRPr="00E50C26">
        <w:rPr>
          <w:rFonts w:ascii="仿宋" w:eastAsia="仿宋" w:hAnsi="仿宋"/>
          <w:sz w:val="24"/>
          <w:u w:val="single"/>
        </w:rPr>
        <w:t xml:space="preserve">  </w:t>
      </w:r>
      <w:r w:rsidRPr="00E50C26">
        <w:rPr>
          <w:rFonts w:ascii="仿宋" w:eastAsia="仿宋" w:hAnsi="仿宋" w:hint="eastAsia"/>
          <w:sz w:val="24"/>
          <w:u w:val="single"/>
        </w:rPr>
        <w:t>月</w:t>
      </w:r>
      <w:r w:rsidR="009D060E" w:rsidRPr="00E50C26">
        <w:rPr>
          <w:rFonts w:ascii="仿宋" w:eastAsia="仿宋" w:hAnsi="仿宋"/>
          <w:sz w:val="24"/>
          <w:u w:val="single"/>
        </w:rPr>
        <w:t xml:space="preserve">  </w:t>
      </w:r>
      <w:r w:rsidRPr="00E50C26">
        <w:rPr>
          <w:rFonts w:ascii="仿宋" w:eastAsia="仿宋" w:hAnsi="仿宋" w:hint="eastAsia"/>
          <w:sz w:val="24"/>
          <w:u w:val="single"/>
        </w:rPr>
        <w:t>日</w:t>
      </w:r>
      <w:r w:rsidR="00F94211" w:rsidRPr="00E50C26">
        <w:rPr>
          <w:rFonts w:ascii="仿宋" w:eastAsia="仿宋" w:hAnsi="仿宋"/>
          <w:sz w:val="24"/>
          <w:u w:val="single"/>
        </w:rPr>
        <w:t>9</w:t>
      </w:r>
      <w:r w:rsidR="000C072A" w:rsidRPr="00E50C26">
        <w:rPr>
          <w:rFonts w:ascii="仿宋" w:eastAsia="仿宋" w:hAnsi="仿宋" w:hint="eastAsia"/>
          <w:sz w:val="24"/>
          <w:u w:val="single"/>
        </w:rPr>
        <w:t>:00</w:t>
      </w:r>
      <w:r w:rsidRPr="00E50C26">
        <w:rPr>
          <w:rFonts w:ascii="仿宋" w:eastAsia="仿宋" w:hAnsi="仿宋" w:hint="eastAsia"/>
          <w:sz w:val="24"/>
          <w:u w:val="single"/>
        </w:rPr>
        <w:t>前</w:t>
      </w:r>
      <w:r w:rsidRPr="00E50C26">
        <w:rPr>
          <w:rFonts w:ascii="仿宋" w:eastAsia="仿宋" w:hAnsi="仿宋" w:hint="eastAsia"/>
          <w:sz w:val="24"/>
        </w:rPr>
        <w:t>将投标文件密封交到投标地点。</w:t>
      </w:r>
    </w:p>
    <w:p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投标地点：</w:t>
      </w:r>
      <w:r w:rsidR="009D060E" w:rsidRPr="00E50C26">
        <w:rPr>
          <w:rFonts w:ascii="仿宋" w:eastAsia="仿宋" w:hAnsi="仿宋" w:hint="eastAsia"/>
          <w:sz w:val="24"/>
        </w:rPr>
        <w:t>快递邮寄</w:t>
      </w:r>
      <w:r w:rsidR="00D02AD4">
        <w:rPr>
          <w:rFonts w:ascii="仿宋" w:eastAsia="仿宋" w:hAnsi="仿宋" w:hint="eastAsia"/>
          <w:sz w:val="24"/>
        </w:rPr>
        <w:t>或</w:t>
      </w:r>
      <w:r w:rsidR="009D060E" w:rsidRPr="00E50C26">
        <w:rPr>
          <w:rFonts w:ascii="仿宋" w:eastAsia="仿宋" w:hAnsi="仿宋" w:hint="eastAsia"/>
          <w:sz w:val="24"/>
        </w:rPr>
        <w:t>开标当天投标至浙江大学医学院附属第四医院行政楼104室</w:t>
      </w:r>
      <w:r w:rsidR="00D724DA">
        <w:rPr>
          <w:rFonts w:ascii="仿宋" w:eastAsia="仿宋" w:hAnsi="仿宋" w:hint="eastAsia"/>
          <w:sz w:val="24"/>
        </w:rPr>
        <w:t>。</w:t>
      </w:r>
    </w:p>
    <w:p w:rsidR="00504228" w:rsidRPr="00E50C26" w:rsidRDefault="00504228" w:rsidP="00E22903">
      <w:pPr>
        <w:numPr>
          <w:ilvl w:val="0"/>
          <w:numId w:val="1"/>
        </w:numPr>
        <w:tabs>
          <w:tab w:val="clear" w:pos="480"/>
          <w:tab w:val="num" w:pos="426"/>
        </w:tabs>
        <w:spacing w:line="360" w:lineRule="auto"/>
        <w:rPr>
          <w:rFonts w:ascii="仿宋" w:eastAsia="仿宋" w:hAnsi="仿宋"/>
          <w:sz w:val="24"/>
        </w:rPr>
      </w:pPr>
      <w:r w:rsidRPr="00E50C26">
        <w:rPr>
          <w:rFonts w:ascii="仿宋" w:eastAsia="仿宋" w:hAnsi="仿宋" w:hint="eastAsia"/>
          <w:sz w:val="24"/>
        </w:rPr>
        <w:t>开标时间和地点：</w:t>
      </w:r>
    </w:p>
    <w:p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开标时间：</w:t>
      </w:r>
      <w:r w:rsidR="00A35D2E">
        <w:rPr>
          <w:rFonts w:ascii="仿宋" w:eastAsia="仿宋" w:hAnsi="仿宋"/>
          <w:sz w:val="24"/>
          <w:u w:val="single"/>
        </w:rPr>
        <w:t>2020</w:t>
      </w:r>
      <w:r w:rsidRPr="00E50C26">
        <w:rPr>
          <w:rFonts w:ascii="仿宋" w:eastAsia="仿宋" w:hAnsi="仿宋" w:hint="eastAsia"/>
          <w:sz w:val="24"/>
          <w:u w:val="single"/>
        </w:rPr>
        <w:t>年</w:t>
      </w:r>
      <w:r w:rsidR="009D060E" w:rsidRPr="00E50C26">
        <w:rPr>
          <w:rFonts w:ascii="仿宋" w:eastAsia="仿宋" w:hAnsi="仿宋"/>
          <w:sz w:val="24"/>
          <w:u w:val="single"/>
        </w:rPr>
        <w:t xml:space="preserve">  </w:t>
      </w:r>
      <w:r w:rsidRPr="00E50C26">
        <w:rPr>
          <w:rFonts w:ascii="仿宋" w:eastAsia="仿宋" w:hAnsi="仿宋" w:hint="eastAsia"/>
          <w:sz w:val="24"/>
          <w:u w:val="single"/>
        </w:rPr>
        <w:t>月</w:t>
      </w:r>
      <w:r w:rsidR="009D060E" w:rsidRPr="00E50C26">
        <w:rPr>
          <w:rFonts w:ascii="仿宋" w:eastAsia="仿宋" w:hAnsi="仿宋"/>
          <w:sz w:val="24"/>
          <w:u w:val="single"/>
        </w:rPr>
        <w:t xml:space="preserve">  </w:t>
      </w:r>
      <w:r w:rsidRPr="00E50C26">
        <w:rPr>
          <w:rFonts w:ascii="仿宋" w:eastAsia="仿宋" w:hAnsi="仿宋" w:hint="eastAsia"/>
          <w:sz w:val="24"/>
          <w:u w:val="single"/>
        </w:rPr>
        <w:t>日  上午</w:t>
      </w:r>
      <w:r w:rsidR="00F94211" w:rsidRPr="00E50C26">
        <w:rPr>
          <w:rFonts w:ascii="仿宋" w:eastAsia="仿宋" w:hAnsi="仿宋"/>
          <w:sz w:val="24"/>
          <w:u w:val="single"/>
        </w:rPr>
        <w:t>9</w:t>
      </w:r>
      <w:r w:rsidR="000C072A" w:rsidRPr="00E50C26">
        <w:rPr>
          <w:rFonts w:ascii="仿宋" w:eastAsia="仿宋" w:hAnsi="仿宋" w:hint="eastAsia"/>
          <w:sz w:val="24"/>
          <w:u w:val="single"/>
        </w:rPr>
        <w:t>:00</w:t>
      </w:r>
      <w:r w:rsidRPr="00E50C26">
        <w:rPr>
          <w:rFonts w:ascii="仿宋" w:eastAsia="仿宋" w:hAnsi="仿宋" w:hint="eastAsia"/>
          <w:sz w:val="24"/>
          <w:u w:val="single"/>
        </w:rPr>
        <w:t xml:space="preserve"> </w:t>
      </w:r>
    </w:p>
    <w:p w:rsidR="00504228" w:rsidRDefault="00504228" w:rsidP="00504228">
      <w:pPr>
        <w:spacing w:line="360" w:lineRule="auto"/>
        <w:ind w:left="480"/>
        <w:rPr>
          <w:rFonts w:ascii="仿宋" w:eastAsia="仿宋" w:hAnsi="仿宋"/>
          <w:sz w:val="24"/>
        </w:rPr>
      </w:pPr>
      <w:r w:rsidRPr="00B134F1">
        <w:rPr>
          <w:rFonts w:ascii="仿宋" w:eastAsia="仿宋" w:hAnsi="仿宋" w:hint="eastAsia"/>
          <w:sz w:val="24"/>
        </w:rPr>
        <w:t>开标地点：浙江大学医学院附属第四医院行政楼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B134F1" w:rsidRDefault="006C57B1" w:rsidP="00E22903">
      <w:pPr>
        <w:numPr>
          <w:ilvl w:val="0"/>
          <w:numId w:val="1"/>
        </w:numPr>
        <w:tabs>
          <w:tab w:val="clear" w:pos="480"/>
          <w:tab w:val="num" w:pos="426"/>
        </w:tabs>
        <w:spacing w:line="360" w:lineRule="auto"/>
        <w:rPr>
          <w:rFonts w:ascii="仿宋" w:eastAsia="仿宋" w:hAnsi="仿宋"/>
          <w:sz w:val="24"/>
        </w:rPr>
      </w:pPr>
      <w:r>
        <w:rPr>
          <w:rFonts w:ascii="仿宋" w:eastAsia="仿宋" w:hAnsi="仿宋" w:hint="eastAsia"/>
          <w:sz w:val="24"/>
        </w:rPr>
        <w:t>联</w:t>
      </w:r>
      <w:r w:rsidR="00504228" w:rsidRPr="00B134F1">
        <w:rPr>
          <w:rFonts w:ascii="仿宋" w:eastAsia="仿宋" w:hAnsi="仿宋" w:hint="eastAsia"/>
          <w:sz w:val="24"/>
        </w:rPr>
        <w:t>系地址和电话：</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F94211" w:rsidRDefault="00504228" w:rsidP="00504228">
      <w:pPr>
        <w:spacing w:line="360" w:lineRule="auto"/>
        <w:ind w:left="480"/>
        <w:rPr>
          <w:rFonts w:ascii="仿宋" w:eastAsia="仿宋" w:hAnsi="仿宋"/>
          <w:sz w:val="24"/>
        </w:rPr>
      </w:pPr>
      <w:r w:rsidRPr="00B134F1">
        <w:rPr>
          <w:rFonts w:ascii="仿宋" w:eastAsia="仿宋" w:hAnsi="仿宋" w:hint="eastAsia"/>
          <w:sz w:val="24"/>
        </w:rPr>
        <w:t>联系人</w:t>
      </w:r>
      <w:r w:rsidRPr="00F94211">
        <w:rPr>
          <w:rFonts w:ascii="仿宋" w:eastAsia="仿宋" w:hAnsi="仿宋" w:hint="eastAsia"/>
          <w:sz w:val="24"/>
        </w:rPr>
        <w:t>：</w:t>
      </w:r>
      <w:r w:rsidR="00C82644" w:rsidRPr="00F94211">
        <w:rPr>
          <w:rFonts w:ascii="仿宋" w:eastAsia="仿宋" w:hAnsi="仿宋" w:hint="eastAsia"/>
          <w:sz w:val="24"/>
        </w:rPr>
        <w:t>吴老师</w:t>
      </w:r>
      <w:r w:rsidRPr="00F94211">
        <w:rPr>
          <w:rFonts w:ascii="仿宋" w:eastAsia="仿宋" w:hAnsi="仿宋" w:hint="eastAsia"/>
          <w:sz w:val="24"/>
        </w:rPr>
        <w:t xml:space="preserve"> </w:t>
      </w:r>
    </w:p>
    <w:p w:rsidR="00504228" w:rsidRPr="00F94211" w:rsidRDefault="00504228" w:rsidP="00504228">
      <w:pPr>
        <w:spacing w:line="360" w:lineRule="auto"/>
        <w:ind w:left="480"/>
        <w:rPr>
          <w:rFonts w:ascii="仿宋" w:eastAsia="仿宋" w:hAnsi="仿宋"/>
          <w:sz w:val="24"/>
          <w:u w:val="single"/>
        </w:rPr>
      </w:pPr>
      <w:r w:rsidRPr="00F94211">
        <w:rPr>
          <w:rFonts w:ascii="仿宋" w:eastAsia="仿宋" w:hAnsi="仿宋" w:hint="eastAsia"/>
          <w:sz w:val="24"/>
        </w:rPr>
        <w:t>联系电话：</w:t>
      </w:r>
      <w:r w:rsidRPr="00F94211">
        <w:rPr>
          <w:rFonts w:ascii="仿宋" w:eastAsia="仿宋" w:hAnsi="仿宋" w:hint="eastAsia"/>
          <w:sz w:val="24"/>
          <w:u w:val="single"/>
        </w:rPr>
        <w:t xml:space="preserve"> </w:t>
      </w:r>
      <w:r w:rsidR="00A55F4E">
        <w:rPr>
          <w:rFonts w:ascii="仿宋" w:eastAsia="仿宋" w:hAnsi="仿宋" w:hint="eastAsia"/>
          <w:sz w:val="24"/>
          <w:u w:val="single"/>
        </w:rPr>
        <w:t>0579-89935103</w:t>
      </w: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6B5F12" w:rsidRDefault="006B5F12" w:rsidP="00504228">
      <w:pPr>
        <w:widowControl/>
        <w:spacing w:line="420" w:lineRule="atLeast"/>
        <w:ind w:firstLine="480"/>
        <w:rPr>
          <w:rFonts w:ascii="仿宋" w:eastAsia="仿宋" w:hAnsi="仿宋" w:cs="宋体"/>
          <w:color w:val="555555"/>
          <w:kern w:val="0"/>
          <w:sz w:val="24"/>
          <w:szCs w:val="24"/>
        </w:rPr>
      </w:pPr>
    </w:p>
    <w:p w:rsidR="006B5F12" w:rsidRPr="00B134F1" w:rsidRDefault="006B5F12"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5E2D68" w:rsidRDefault="005E2D68" w:rsidP="00504228">
      <w:pPr>
        <w:widowControl/>
        <w:spacing w:line="420" w:lineRule="atLeast"/>
        <w:ind w:firstLine="480"/>
        <w:rPr>
          <w:rFonts w:ascii="仿宋" w:eastAsia="仿宋" w:hAnsi="仿宋" w:cs="宋体"/>
          <w:color w:val="555555"/>
          <w:kern w:val="0"/>
          <w:sz w:val="24"/>
          <w:szCs w:val="24"/>
        </w:rPr>
      </w:pPr>
    </w:p>
    <w:p w:rsidR="00EC4927" w:rsidRDefault="00EC4927" w:rsidP="00A87769">
      <w:pPr>
        <w:spacing w:line="360" w:lineRule="auto"/>
        <w:rPr>
          <w:rFonts w:ascii="仿宋" w:eastAsia="仿宋" w:hAnsi="仿宋"/>
          <w:sz w:val="24"/>
        </w:rPr>
      </w:pPr>
    </w:p>
    <w:p w:rsidR="00094DEE" w:rsidRPr="00121F37" w:rsidRDefault="00C82644" w:rsidP="00121F37">
      <w:pPr>
        <w:spacing w:line="360" w:lineRule="auto"/>
        <w:ind w:firstLineChars="100" w:firstLine="321"/>
        <w:jc w:val="center"/>
        <w:rPr>
          <w:rFonts w:ascii="仿宋" w:eastAsia="仿宋" w:hAnsi="仿宋"/>
          <w:b/>
          <w:sz w:val="32"/>
          <w:szCs w:val="32"/>
        </w:rPr>
      </w:pPr>
      <w:r w:rsidRPr="00DF0470">
        <w:rPr>
          <w:rFonts w:ascii="仿宋" w:eastAsia="仿宋" w:hAnsi="仿宋" w:hint="eastAsia"/>
          <w:b/>
          <w:sz w:val="32"/>
          <w:szCs w:val="32"/>
        </w:rPr>
        <w:lastRenderedPageBreak/>
        <w:t>第二</w:t>
      </w:r>
      <w:r w:rsidR="00EC4927" w:rsidRPr="00DF0470">
        <w:rPr>
          <w:rFonts w:ascii="仿宋" w:eastAsia="仿宋" w:hAnsi="仿宋" w:hint="eastAsia"/>
          <w:b/>
          <w:sz w:val="32"/>
          <w:szCs w:val="32"/>
        </w:rPr>
        <w:t xml:space="preserve">章   </w:t>
      </w:r>
      <w:r w:rsidR="00DF0470" w:rsidRPr="00DF0470">
        <w:rPr>
          <w:rFonts w:ascii="仿宋" w:eastAsia="仿宋" w:hAnsi="仿宋" w:hint="eastAsia"/>
          <w:b/>
          <w:sz w:val="32"/>
          <w:szCs w:val="32"/>
        </w:rPr>
        <w:t>项目概况</w:t>
      </w:r>
      <w:r w:rsidR="00EA059C" w:rsidRPr="00DF0470">
        <w:rPr>
          <w:rFonts w:ascii="仿宋" w:eastAsia="仿宋" w:hAnsi="仿宋" w:hint="eastAsia"/>
          <w:b/>
          <w:sz w:val="32"/>
          <w:szCs w:val="32"/>
        </w:rPr>
        <w:t>及</w:t>
      </w:r>
      <w:r w:rsidR="00084610" w:rsidRPr="00DF0470">
        <w:rPr>
          <w:rFonts w:ascii="仿宋" w:eastAsia="仿宋" w:hAnsi="仿宋" w:hint="eastAsia"/>
          <w:b/>
          <w:sz w:val="32"/>
          <w:szCs w:val="32"/>
        </w:rPr>
        <w:t>要求</w:t>
      </w:r>
    </w:p>
    <w:p w:rsidR="00121F37" w:rsidRPr="00121F37" w:rsidRDefault="00121F37" w:rsidP="00121F37">
      <w:pPr>
        <w:spacing w:line="360" w:lineRule="auto"/>
        <w:ind w:firstLineChars="200" w:firstLine="480"/>
        <w:rPr>
          <w:rFonts w:ascii="仿宋" w:eastAsia="仿宋" w:hAnsi="仿宋"/>
          <w:sz w:val="24"/>
        </w:rPr>
      </w:pPr>
      <w:r w:rsidRPr="00121F37">
        <w:rPr>
          <w:rFonts w:ascii="仿宋" w:eastAsia="仿宋" w:hAnsi="仿宋"/>
          <w:sz w:val="24"/>
        </w:rPr>
        <w:t>项目服务范围：依据现行洁净区域空气质量检测规范，对浙江大学医学院附属第四医院进行一次空气质量检测，并出具质量技术监督局认可的检测报告。</w:t>
      </w:r>
    </w:p>
    <w:p w:rsidR="00121F37" w:rsidRPr="00121F37" w:rsidRDefault="00121F37" w:rsidP="00121F37">
      <w:pPr>
        <w:spacing w:line="360" w:lineRule="auto"/>
        <w:ind w:firstLineChars="200" w:firstLine="480"/>
        <w:rPr>
          <w:rFonts w:ascii="仿宋" w:eastAsia="仿宋" w:hAnsi="仿宋"/>
          <w:sz w:val="24"/>
        </w:rPr>
      </w:pPr>
      <w:r w:rsidRPr="00121F37">
        <w:rPr>
          <w:rFonts w:ascii="仿宋" w:eastAsia="仿宋" w:hAnsi="仿宋"/>
          <w:sz w:val="24"/>
        </w:rPr>
        <w:t>项目服务内容：</w:t>
      </w:r>
    </w:p>
    <w:p w:rsidR="00121F37" w:rsidRDefault="00121F37" w:rsidP="00121F37">
      <w:pPr>
        <w:widowControl/>
        <w:numPr>
          <w:ilvl w:val="3"/>
          <w:numId w:val="11"/>
        </w:numPr>
        <w:spacing w:line="360" w:lineRule="auto"/>
        <w:ind w:left="426"/>
        <w:rPr>
          <w:rFonts w:ascii="仿宋" w:eastAsia="仿宋" w:hAnsi="仿宋"/>
          <w:sz w:val="24"/>
        </w:rPr>
      </w:pPr>
      <w:r w:rsidRPr="00121F37">
        <w:rPr>
          <w:rFonts w:ascii="仿宋" w:eastAsia="仿宋" w:hAnsi="仿宋"/>
          <w:sz w:val="24"/>
        </w:rPr>
        <w:t>Ⅰ级/Ⅱ级/Ⅲ级洁净室：①风量/换气次数；②静压差；③温湿度；④悬浮粒子；⑤沉降菌；⑥浮游菌；⑦照度；⑧噪声；⑨自净时间；⑩风速。</w:t>
      </w:r>
    </w:p>
    <w:p w:rsidR="00121F37" w:rsidRPr="00EA7600" w:rsidRDefault="00121F37" w:rsidP="00121F37">
      <w:pPr>
        <w:widowControl/>
        <w:numPr>
          <w:ilvl w:val="3"/>
          <w:numId w:val="11"/>
        </w:numPr>
        <w:spacing w:line="360" w:lineRule="auto"/>
        <w:ind w:left="426"/>
        <w:rPr>
          <w:rFonts w:ascii="仿宋" w:eastAsia="仿宋" w:hAnsi="仿宋"/>
          <w:sz w:val="24"/>
        </w:rPr>
      </w:pPr>
      <w:r w:rsidRPr="00121F37">
        <w:rPr>
          <w:rFonts w:ascii="仿宋" w:eastAsia="仿宋" w:hAnsi="仿宋"/>
          <w:sz w:val="24"/>
        </w:rPr>
        <w:t>Ⅳ级及以上洁净室：①风量/换气次数；②静压差；③温湿度；④悬浮粒子；⑤沉降菌；⑥浮</w:t>
      </w:r>
      <w:r w:rsidRPr="00EA7600">
        <w:rPr>
          <w:rFonts w:ascii="仿宋" w:eastAsia="仿宋" w:hAnsi="仿宋"/>
          <w:sz w:val="24"/>
        </w:rPr>
        <w:t>游菌；⑦照度；⑧噪声。</w:t>
      </w:r>
    </w:p>
    <w:p w:rsidR="00BB7977" w:rsidRPr="00EA7600" w:rsidRDefault="00BB7977" w:rsidP="00BB7977">
      <w:pPr>
        <w:widowControl/>
        <w:spacing w:line="360" w:lineRule="auto"/>
        <w:ind w:left="426"/>
        <w:rPr>
          <w:rFonts w:ascii="仿宋" w:eastAsia="仿宋" w:hAnsi="仿宋"/>
          <w:sz w:val="24"/>
        </w:rPr>
      </w:pPr>
      <w:r w:rsidRPr="00EA7600">
        <w:rPr>
          <w:rFonts w:ascii="仿宋" w:eastAsia="仿宋" w:hAnsi="仿宋"/>
          <w:sz w:val="24"/>
        </w:rPr>
        <w:t>一</w:t>
      </w:r>
      <w:r w:rsidRPr="00EA7600">
        <w:rPr>
          <w:rFonts w:ascii="仿宋" w:eastAsia="仿宋" w:hAnsi="仿宋" w:hint="eastAsia"/>
          <w:sz w:val="24"/>
        </w:rPr>
        <w:t>、</w:t>
      </w:r>
      <w:r w:rsidRPr="00EA7600">
        <w:rPr>
          <w:rFonts w:ascii="仿宋" w:eastAsia="仿宋" w:hAnsi="仿宋"/>
          <w:sz w:val="24"/>
        </w:rPr>
        <w:t>招标项目需求</w:t>
      </w:r>
    </w:p>
    <w:p w:rsidR="00121F37" w:rsidRPr="00EA7600" w:rsidRDefault="00121F37" w:rsidP="00121F37">
      <w:pPr>
        <w:widowControl/>
        <w:spacing w:line="360" w:lineRule="auto"/>
        <w:rPr>
          <w:rFonts w:ascii="仿宋" w:eastAsia="仿宋" w:hAnsi="仿宋"/>
          <w:sz w:val="24"/>
        </w:rPr>
        <w:sectPr w:rsidR="00121F37" w:rsidRPr="00EA7600" w:rsidSect="00782B14">
          <w:headerReference w:type="default" r:id="rId8"/>
          <w:footerReference w:type="default" r:id="rId9"/>
          <w:type w:val="continuous"/>
          <w:pgSz w:w="11906" w:h="16838"/>
          <w:pgMar w:top="1134" w:right="1247" w:bottom="1134" w:left="1247" w:header="397" w:footer="567" w:gutter="0"/>
          <w:cols w:space="720"/>
          <w:docGrid w:type="lines" w:linePitch="312"/>
        </w:sectPr>
      </w:pPr>
    </w:p>
    <w:p w:rsidR="00782B14" w:rsidRPr="00EA7600" w:rsidRDefault="00EA03AE" w:rsidP="00782B14">
      <w:pPr>
        <w:spacing w:line="400" w:lineRule="exact"/>
        <w:rPr>
          <w:rFonts w:ascii="仿宋" w:eastAsia="仿宋" w:hAnsi="仿宋"/>
          <w:kern w:val="0"/>
          <w:sz w:val="24"/>
          <w:szCs w:val="24"/>
        </w:rPr>
      </w:pPr>
      <w:r w:rsidRPr="00EA7600">
        <w:rPr>
          <w:rFonts w:ascii="仿宋" w:eastAsia="仿宋" w:hAnsi="仿宋"/>
          <w:kern w:val="0"/>
          <w:sz w:val="24"/>
          <w:szCs w:val="24"/>
        </w:rPr>
        <w:lastRenderedPageBreak/>
        <w:t>1</w:t>
      </w:r>
      <w:r w:rsidR="00DF0470" w:rsidRPr="00EA7600">
        <w:rPr>
          <w:rFonts w:ascii="仿宋" w:eastAsia="仿宋" w:hAnsi="仿宋"/>
          <w:kern w:val="0"/>
          <w:sz w:val="24"/>
          <w:szCs w:val="24"/>
        </w:rPr>
        <w:t>.</w:t>
      </w:r>
      <w:r w:rsidRPr="00EA7600">
        <w:rPr>
          <w:rFonts w:ascii="仿宋" w:eastAsia="仿宋" w:hAnsi="仿宋"/>
          <w:kern w:val="0"/>
          <w:sz w:val="24"/>
          <w:szCs w:val="24"/>
        </w:rPr>
        <w:t>净化区域检测</w:t>
      </w:r>
      <w:r w:rsidR="00DF0470" w:rsidRPr="00EA7600">
        <w:rPr>
          <w:rFonts w:ascii="仿宋" w:eastAsia="仿宋" w:hAnsi="仿宋"/>
          <w:kern w:val="0"/>
          <w:sz w:val="24"/>
          <w:szCs w:val="24"/>
        </w:rPr>
        <w:t>需求清单</w:t>
      </w:r>
    </w:p>
    <w:tbl>
      <w:tblPr>
        <w:tblW w:w="100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165"/>
        <w:gridCol w:w="1237"/>
        <w:gridCol w:w="3261"/>
        <w:gridCol w:w="708"/>
        <w:gridCol w:w="1814"/>
      </w:tblGrid>
      <w:tr w:rsidR="00EA7600" w:rsidRPr="00EA7600" w:rsidTr="00BF03C3">
        <w:trPr>
          <w:trHeight w:val="375"/>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b/>
                <w:bCs/>
                <w:kern w:val="0"/>
                <w:sz w:val="24"/>
                <w:szCs w:val="24"/>
              </w:rPr>
            </w:pPr>
            <w:r w:rsidRPr="00EA7600">
              <w:rPr>
                <w:rFonts w:ascii="仿宋" w:eastAsia="仿宋" w:hAnsi="仿宋" w:cs="宋体" w:hint="eastAsia"/>
                <w:b/>
                <w:bCs/>
                <w:kern w:val="0"/>
                <w:sz w:val="24"/>
                <w:szCs w:val="24"/>
              </w:rPr>
              <w:t>序号</w:t>
            </w:r>
          </w:p>
        </w:tc>
        <w:tc>
          <w:tcPr>
            <w:tcW w:w="2165" w:type="dxa"/>
            <w:shd w:val="clear" w:color="auto" w:fill="auto"/>
            <w:vAlign w:val="center"/>
            <w:hideMark/>
          </w:tcPr>
          <w:p w:rsidR="00EA03AE" w:rsidRPr="00EA7600" w:rsidRDefault="00EA03AE" w:rsidP="00EA03AE">
            <w:pPr>
              <w:widowControl/>
              <w:jc w:val="center"/>
              <w:rPr>
                <w:rFonts w:ascii="宋体" w:hAnsi="宋体" w:cs="宋体"/>
                <w:b/>
                <w:bCs/>
                <w:kern w:val="0"/>
                <w:sz w:val="24"/>
                <w:szCs w:val="24"/>
              </w:rPr>
            </w:pPr>
            <w:r w:rsidRPr="00EA7600">
              <w:rPr>
                <w:rFonts w:ascii="宋体" w:hAnsi="宋体" w:cs="宋体" w:hint="eastAsia"/>
                <w:b/>
                <w:bCs/>
                <w:kern w:val="0"/>
                <w:sz w:val="24"/>
                <w:szCs w:val="24"/>
              </w:rPr>
              <w:t>地点</w:t>
            </w:r>
          </w:p>
        </w:tc>
        <w:tc>
          <w:tcPr>
            <w:tcW w:w="1237" w:type="dxa"/>
            <w:shd w:val="clear" w:color="auto" w:fill="auto"/>
            <w:vAlign w:val="center"/>
            <w:hideMark/>
          </w:tcPr>
          <w:p w:rsidR="00EA03AE" w:rsidRPr="00EA7600" w:rsidRDefault="00EA03AE" w:rsidP="00EA03AE">
            <w:pPr>
              <w:widowControl/>
              <w:jc w:val="center"/>
              <w:rPr>
                <w:rFonts w:ascii="宋体" w:hAnsi="宋体" w:cs="宋体"/>
                <w:b/>
                <w:bCs/>
                <w:kern w:val="0"/>
                <w:sz w:val="24"/>
                <w:szCs w:val="24"/>
              </w:rPr>
            </w:pPr>
            <w:r w:rsidRPr="00EA7600">
              <w:rPr>
                <w:rFonts w:ascii="宋体" w:hAnsi="宋体" w:cs="宋体" w:hint="eastAsia"/>
                <w:b/>
                <w:bCs/>
                <w:kern w:val="0"/>
                <w:sz w:val="24"/>
                <w:szCs w:val="24"/>
              </w:rPr>
              <w:t>设备名称</w:t>
            </w:r>
          </w:p>
        </w:tc>
        <w:tc>
          <w:tcPr>
            <w:tcW w:w="3261" w:type="dxa"/>
            <w:shd w:val="clear" w:color="auto" w:fill="auto"/>
            <w:vAlign w:val="center"/>
            <w:hideMark/>
          </w:tcPr>
          <w:p w:rsidR="00EA03AE" w:rsidRPr="00EA7600" w:rsidRDefault="00EA03AE" w:rsidP="00EA03AE">
            <w:pPr>
              <w:widowControl/>
              <w:jc w:val="center"/>
              <w:rPr>
                <w:rFonts w:ascii="宋体" w:hAnsi="宋体" w:cs="宋体"/>
                <w:b/>
                <w:bCs/>
                <w:kern w:val="0"/>
                <w:sz w:val="24"/>
                <w:szCs w:val="24"/>
              </w:rPr>
            </w:pPr>
            <w:r w:rsidRPr="00EA7600">
              <w:rPr>
                <w:rFonts w:ascii="宋体" w:hAnsi="宋体" w:cs="宋体" w:hint="eastAsia"/>
                <w:b/>
                <w:bCs/>
                <w:kern w:val="0"/>
                <w:sz w:val="24"/>
                <w:szCs w:val="24"/>
              </w:rPr>
              <w:t>洁净房间</w:t>
            </w:r>
          </w:p>
        </w:tc>
        <w:tc>
          <w:tcPr>
            <w:tcW w:w="708" w:type="dxa"/>
            <w:shd w:val="clear" w:color="auto" w:fill="auto"/>
            <w:vAlign w:val="center"/>
            <w:hideMark/>
          </w:tcPr>
          <w:p w:rsidR="00EA03AE" w:rsidRPr="00EA7600" w:rsidRDefault="00EA03AE" w:rsidP="00EA03AE">
            <w:pPr>
              <w:widowControl/>
              <w:jc w:val="center"/>
              <w:rPr>
                <w:rFonts w:ascii="宋体" w:hAnsi="宋体" w:cs="宋体"/>
                <w:b/>
                <w:bCs/>
                <w:kern w:val="0"/>
                <w:sz w:val="24"/>
                <w:szCs w:val="24"/>
              </w:rPr>
            </w:pPr>
            <w:r w:rsidRPr="00EA7600">
              <w:rPr>
                <w:rFonts w:ascii="宋体" w:hAnsi="宋体" w:cs="宋体" w:hint="eastAsia"/>
                <w:b/>
                <w:bCs/>
                <w:kern w:val="0"/>
                <w:sz w:val="24"/>
                <w:szCs w:val="24"/>
              </w:rPr>
              <w:t>数量</w:t>
            </w:r>
          </w:p>
        </w:tc>
        <w:tc>
          <w:tcPr>
            <w:tcW w:w="1814" w:type="dxa"/>
            <w:shd w:val="clear" w:color="auto" w:fill="auto"/>
            <w:vAlign w:val="center"/>
            <w:hideMark/>
          </w:tcPr>
          <w:p w:rsidR="00EA03AE" w:rsidRPr="00EA7600" w:rsidRDefault="00EA03AE" w:rsidP="00EA03AE">
            <w:pPr>
              <w:widowControl/>
              <w:jc w:val="center"/>
              <w:rPr>
                <w:rFonts w:ascii="宋体" w:hAnsi="宋体" w:cs="宋体"/>
                <w:b/>
                <w:bCs/>
                <w:kern w:val="0"/>
                <w:sz w:val="24"/>
                <w:szCs w:val="24"/>
              </w:rPr>
            </w:pPr>
            <w:r w:rsidRPr="00EA7600">
              <w:rPr>
                <w:rFonts w:ascii="宋体" w:hAnsi="宋体" w:cs="宋体" w:hint="eastAsia"/>
                <w:b/>
                <w:bCs/>
                <w:kern w:val="0"/>
                <w:sz w:val="24"/>
                <w:szCs w:val="24"/>
              </w:rPr>
              <w:t>洁净度</w:t>
            </w:r>
          </w:p>
        </w:tc>
      </w:tr>
      <w:tr w:rsidR="00EA7600" w:rsidRPr="00EA7600" w:rsidTr="00BF03C3">
        <w:trPr>
          <w:trHeight w:val="375"/>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1</w:t>
            </w:r>
          </w:p>
        </w:tc>
        <w:tc>
          <w:tcPr>
            <w:tcW w:w="2165" w:type="dxa"/>
            <w:shd w:val="clear" w:color="auto" w:fill="auto"/>
            <w:vAlign w:val="center"/>
            <w:hideMark/>
          </w:tcPr>
          <w:p w:rsidR="00EA03AE" w:rsidRPr="00323039" w:rsidRDefault="00EA03AE" w:rsidP="00EA03AE">
            <w:pPr>
              <w:widowControl/>
              <w:jc w:val="center"/>
              <w:rPr>
                <w:rFonts w:ascii="宋体" w:hAnsi="宋体" w:cs="宋体"/>
                <w:kern w:val="0"/>
                <w:sz w:val="22"/>
                <w:szCs w:val="22"/>
              </w:rPr>
            </w:pPr>
            <w:r w:rsidRPr="00323039">
              <w:rPr>
                <w:rFonts w:ascii="宋体" w:hAnsi="宋体" w:cs="宋体" w:hint="eastAsia"/>
                <w:kern w:val="0"/>
                <w:sz w:val="22"/>
                <w:szCs w:val="22"/>
              </w:rPr>
              <w:t>地下一层EICU</w:t>
            </w:r>
          </w:p>
        </w:tc>
        <w:tc>
          <w:tcPr>
            <w:tcW w:w="1237" w:type="dxa"/>
            <w:shd w:val="clear" w:color="auto" w:fill="auto"/>
            <w:vAlign w:val="center"/>
            <w:hideMark/>
          </w:tcPr>
          <w:p w:rsidR="00EA03AE" w:rsidRPr="00323039" w:rsidRDefault="00EA03AE" w:rsidP="00EA03AE">
            <w:pPr>
              <w:widowControl/>
              <w:jc w:val="center"/>
              <w:rPr>
                <w:rFonts w:ascii="宋体" w:hAnsi="宋体" w:cs="宋体"/>
                <w:kern w:val="0"/>
                <w:sz w:val="22"/>
                <w:szCs w:val="22"/>
              </w:rPr>
            </w:pPr>
            <w:r w:rsidRPr="00323039">
              <w:rPr>
                <w:rFonts w:ascii="宋体" w:hAnsi="宋体" w:cs="宋体" w:hint="eastAsia"/>
                <w:kern w:val="0"/>
                <w:sz w:val="22"/>
                <w:szCs w:val="22"/>
              </w:rPr>
              <w:t>AHU-B101</w:t>
            </w:r>
          </w:p>
        </w:tc>
        <w:tc>
          <w:tcPr>
            <w:tcW w:w="3261" w:type="dxa"/>
            <w:shd w:val="clear" w:color="auto" w:fill="auto"/>
            <w:vAlign w:val="center"/>
            <w:hideMark/>
          </w:tcPr>
          <w:p w:rsidR="00EA03AE" w:rsidRPr="00323039" w:rsidRDefault="00EA03AE" w:rsidP="00EA03AE">
            <w:pPr>
              <w:widowControl/>
              <w:jc w:val="center"/>
              <w:rPr>
                <w:rFonts w:ascii="宋体" w:hAnsi="宋体" w:cs="宋体"/>
                <w:kern w:val="0"/>
                <w:sz w:val="22"/>
                <w:szCs w:val="22"/>
              </w:rPr>
            </w:pPr>
            <w:r w:rsidRPr="00323039">
              <w:rPr>
                <w:rFonts w:ascii="宋体" w:hAnsi="宋体" w:cs="宋体" w:hint="eastAsia"/>
                <w:kern w:val="0"/>
                <w:sz w:val="22"/>
                <w:szCs w:val="22"/>
              </w:rPr>
              <w:t>EICU+8间</w:t>
            </w:r>
          </w:p>
        </w:tc>
        <w:tc>
          <w:tcPr>
            <w:tcW w:w="708" w:type="dxa"/>
            <w:shd w:val="clear" w:color="auto" w:fill="auto"/>
            <w:vAlign w:val="center"/>
            <w:hideMark/>
          </w:tcPr>
          <w:p w:rsidR="00EA03AE" w:rsidRPr="00323039" w:rsidRDefault="00EA03AE" w:rsidP="00EA03AE">
            <w:pPr>
              <w:widowControl/>
              <w:jc w:val="center"/>
              <w:rPr>
                <w:rFonts w:ascii="宋体" w:hAnsi="宋体" w:cs="宋体"/>
                <w:kern w:val="0"/>
                <w:sz w:val="22"/>
                <w:szCs w:val="22"/>
              </w:rPr>
            </w:pPr>
            <w:r w:rsidRPr="00323039">
              <w:rPr>
                <w:rFonts w:ascii="宋体" w:hAnsi="宋体" w:cs="宋体" w:hint="eastAsia"/>
                <w:kern w:val="0"/>
                <w:sz w:val="22"/>
                <w:szCs w:val="22"/>
              </w:rPr>
              <w:t>9</w:t>
            </w:r>
          </w:p>
        </w:tc>
        <w:tc>
          <w:tcPr>
            <w:tcW w:w="1814" w:type="dxa"/>
            <w:shd w:val="clear" w:color="auto" w:fill="auto"/>
            <w:vAlign w:val="center"/>
            <w:hideMark/>
          </w:tcPr>
          <w:p w:rsidR="00EA03AE" w:rsidRPr="00323039" w:rsidRDefault="00EA03AE" w:rsidP="00EA03AE">
            <w:pPr>
              <w:widowControl/>
              <w:jc w:val="center"/>
              <w:rPr>
                <w:rFonts w:ascii="宋体" w:hAnsi="宋体" w:cs="宋体"/>
                <w:kern w:val="0"/>
                <w:sz w:val="22"/>
                <w:szCs w:val="22"/>
              </w:rPr>
            </w:pPr>
            <w:r w:rsidRPr="00323039">
              <w:rPr>
                <w:rFonts w:ascii="宋体" w:hAnsi="宋体" w:cs="宋体" w:hint="eastAsia"/>
                <w:kern w:val="0"/>
                <w:sz w:val="22"/>
                <w:szCs w:val="22"/>
              </w:rPr>
              <w:t>Ⅲ级</w:t>
            </w:r>
          </w:p>
        </w:tc>
      </w:tr>
      <w:tr w:rsidR="00EA7600" w:rsidRPr="00EA7600" w:rsidTr="00BF03C3">
        <w:trPr>
          <w:trHeight w:val="540"/>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2</w:t>
            </w:r>
          </w:p>
        </w:tc>
        <w:tc>
          <w:tcPr>
            <w:tcW w:w="2165" w:type="dxa"/>
            <w:vMerge w:val="restart"/>
            <w:shd w:val="clear" w:color="auto" w:fill="auto"/>
            <w:vAlign w:val="center"/>
            <w:hideMark/>
          </w:tcPr>
          <w:p w:rsidR="00EA03AE" w:rsidRPr="00EA7600" w:rsidRDefault="00EA03AE" w:rsidP="00EA03AE">
            <w:pPr>
              <w:widowControl/>
              <w:jc w:val="center"/>
              <w:rPr>
                <w:rFonts w:ascii="宋体" w:hAnsi="宋体" w:cs="宋体"/>
                <w:kern w:val="0"/>
                <w:sz w:val="24"/>
                <w:szCs w:val="24"/>
              </w:rPr>
            </w:pPr>
            <w:r w:rsidRPr="00EA7600">
              <w:rPr>
                <w:rFonts w:ascii="宋体" w:hAnsi="宋体" w:cs="宋体" w:hint="eastAsia"/>
                <w:kern w:val="0"/>
                <w:sz w:val="24"/>
                <w:szCs w:val="24"/>
              </w:rPr>
              <w:t>地下一层配置中心</w:t>
            </w:r>
          </w:p>
        </w:tc>
        <w:tc>
          <w:tcPr>
            <w:tcW w:w="1237" w:type="dxa"/>
            <w:vMerge w:val="restart"/>
            <w:shd w:val="clear" w:color="auto" w:fill="auto"/>
            <w:vAlign w:val="center"/>
            <w:hideMark/>
          </w:tcPr>
          <w:p w:rsidR="00EA03AE" w:rsidRPr="00EA7600" w:rsidRDefault="00EA03AE" w:rsidP="00EA03AE">
            <w:pPr>
              <w:widowControl/>
              <w:jc w:val="center"/>
              <w:rPr>
                <w:rFonts w:ascii="宋体" w:hAnsi="宋体" w:cs="宋体"/>
                <w:kern w:val="0"/>
                <w:sz w:val="24"/>
                <w:szCs w:val="24"/>
              </w:rPr>
            </w:pPr>
            <w:r w:rsidRPr="00EA7600">
              <w:rPr>
                <w:rFonts w:ascii="宋体" w:hAnsi="宋体" w:cs="宋体" w:hint="eastAsia"/>
                <w:kern w:val="0"/>
                <w:sz w:val="24"/>
                <w:szCs w:val="24"/>
              </w:rPr>
              <w:t>AHU-B102</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普通及肠道外营养配置间+二更</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2</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万级(Ⅲ级)</w:t>
            </w:r>
          </w:p>
        </w:tc>
      </w:tr>
      <w:tr w:rsidR="00EA7600" w:rsidRPr="00EA7600" w:rsidTr="00BF03C3">
        <w:trPr>
          <w:trHeight w:val="450"/>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3</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vMerge/>
            <w:shd w:val="clear" w:color="auto" w:fill="auto"/>
            <w:vAlign w:val="center"/>
            <w:hideMark/>
          </w:tcPr>
          <w:p w:rsidR="00EA03AE" w:rsidRPr="00EA7600" w:rsidRDefault="00EA03AE" w:rsidP="00EA03AE">
            <w:pPr>
              <w:widowControl/>
              <w:jc w:val="left"/>
              <w:rPr>
                <w:rFonts w:ascii="宋体" w:hAnsi="宋体" w:cs="宋体"/>
                <w:kern w:val="0"/>
                <w:sz w:val="24"/>
                <w:szCs w:val="24"/>
              </w:rPr>
            </w:pP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一更+洗衣</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2</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十万级(Ⅳ级)</w:t>
            </w:r>
          </w:p>
        </w:tc>
      </w:tr>
      <w:tr w:rsidR="00EA7600" w:rsidRPr="00EA7600" w:rsidTr="00BF03C3">
        <w:trPr>
          <w:trHeight w:val="540"/>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4</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vMerge w:val="restart"/>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AHU-B103</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323039">
              <w:rPr>
                <w:rFonts w:ascii="宋体" w:hAnsi="宋体" w:cs="宋体" w:hint="eastAsia"/>
                <w:kern w:val="0"/>
                <w:sz w:val="22"/>
                <w:szCs w:val="22"/>
              </w:rPr>
              <w:t>抗生素及细胞毒性药物配置间+二更</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2</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万级(Ⅲ级)</w:t>
            </w:r>
          </w:p>
        </w:tc>
      </w:tr>
      <w:tr w:rsidR="00EA7600" w:rsidRPr="00EA7600" w:rsidTr="00BF03C3">
        <w:trPr>
          <w:trHeight w:val="480"/>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5</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vMerge/>
            <w:vAlign w:val="center"/>
            <w:hideMark/>
          </w:tcPr>
          <w:p w:rsidR="00EA03AE" w:rsidRPr="00EA7600" w:rsidRDefault="00EA03AE" w:rsidP="00EA03AE">
            <w:pPr>
              <w:widowControl/>
              <w:jc w:val="left"/>
              <w:rPr>
                <w:rFonts w:ascii="宋体" w:hAnsi="宋体" w:cs="宋体"/>
                <w:kern w:val="0"/>
                <w:sz w:val="22"/>
                <w:szCs w:val="22"/>
              </w:rPr>
            </w:pP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一更+洗衣</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2</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十万级(Ⅳ级)</w:t>
            </w:r>
          </w:p>
        </w:tc>
      </w:tr>
      <w:tr w:rsidR="00EA7600" w:rsidRPr="00EA7600" w:rsidTr="00BF03C3">
        <w:trPr>
          <w:trHeight w:val="558"/>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6</w:t>
            </w:r>
          </w:p>
        </w:tc>
        <w:tc>
          <w:tcPr>
            <w:tcW w:w="2165" w:type="dxa"/>
            <w:vMerge w:val="restart"/>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一层DSA</w:t>
            </w: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AHU-101</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DSA1、DSA2</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2</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Ⅳ级</w:t>
            </w:r>
          </w:p>
        </w:tc>
      </w:tr>
      <w:tr w:rsidR="00EA7600" w:rsidRPr="00EA7600" w:rsidTr="00BF03C3">
        <w:trPr>
          <w:trHeight w:val="552"/>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7</w:t>
            </w:r>
          </w:p>
        </w:tc>
        <w:tc>
          <w:tcPr>
            <w:tcW w:w="2165" w:type="dxa"/>
            <w:vMerge/>
            <w:vAlign w:val="center"/>
            <w:hideMark/>
          </w:tcPr>
          <w:p w:rsidR="00EA03AE" w:rsidRPr="00EA7600" w:rsidRDefault="00EA03AE" w:rsidP="00EA03AE">
            <w:pPr>
              <w:widowControl/>
              <w:jc w:val="left"/>
              <w:rPr>
                <w:rFonts w:ascii="宋体" w:hAnsi="宋体" w:cs="宋体"/>
                <w:kern w:val="0"/>
                <w:sz w:val="22"/>
                <w:szCs w:val="22"/>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AHU-102</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DSA控制室、准备、复苏</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3</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Ⅳ级</w:t>
            </w:r>
          </w:p>
        </w:tc>
      </w:tr>
      <w:tr w:rsidR="00EA7600" w:rsidRPr="00EA7600" w:rsidTr="00BF03C3">
        <w:trPr>
          <w:trHeight w:val="810"/>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8</w:t>
            </w:r>
          </w:p>
        </w:tc>
        <w:tc>
          <w:tcPr>
            <w:tcW w:w="2165"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六层NICU</w:t>
            </w: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AHU-601</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NICU、治疗室、配奶室、污洗间、洗婴室、缓冲、缓冲、男更、女更</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9</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w:t>
            </w:r>
          </w:p>
        </w:tc>
      </w:tr>
      <w:tr w:rsidR="00EA7600" w:rsidRPr="00EA7600" w:rsidTr="00BF03C3">
        <w:trPr>
          <w:trHeight w:val="475"/>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9</w:t>
            </w:r>
          </w:p>
        </w:tc>
        <w:tc>
          <w:tcPr>
            <w:tcW w:w="2165" w:type="dxa"/>
            <w:vMerge w:val="restart"/>
            <w:shd w:val="clear" w:color="auto" w:fill="auto"/>
            <w:vAlign w:val="center"/>
            <w:hideMark/>
          </w:tcPr>
          <w:p w:rsidR="00EA03AE" w:rsidRPr="00EA7600" w:rsidRDefault="00EA03AE" w:rsidP="00EA03AE">
            <w:pPr>
              <w:widowControl/>
              <w:jc w:val="center"/>
              <w:rPr>
                <w:rFonts w:ascii="宋体" w:hAnsi="宋体" w:cs="宋体"/>
                <w:kern w:val="0"/>
                <w:sz w:val="24"/>
                <w:szCs w:val="24"/>
              </w:rPr>
            </w:pPr>
            <w:r w:rsidRPr="00EA7600">
              <w:rPr>
                <w:rFonts w:ascii="宋体" w:hAnsi="宋体" w:cs="宋体" w:hint="eastAsia"/>
                <w:kern w:val="0"/>
                <w:sz w:val="24"/>
                <w:szCs w:val="24"/>
              </w:rPr>
              <w:t>三层手术部</w:t>
            </w: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AHU-301</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OR1</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Ⅱ级</w:t>
            </w:r>
          </w:p>
        </w:tc>
      </w:tr>
      <w:tr w:rsidR="00EA7600" w:rsidRPr="00EA7600" w:rsidTr="00BF03C3">
        <w:trPr>
          <w:trHeight w:val="469"/>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10</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AHU-302</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OR2</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Ⅱ级</w:t>
            </w:r>
          </w:p>
        </w:tc>
      </w:tr>
      <w:tr w:rsidR="00EA7600" w:rsidRPr="00EA7600" w:rsidTr="00BF03C3">
        <w:trPr>
          <w:trHeight w:val="503"/>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11</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AHU-303</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OR3、OR4、OR8</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3</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w:t>
            </w:r>
          </w:p>
        </w:tc>
      </w:tr>
      <w:tr w:rsidR="00EA7600" w:rsidRPr="00EA7600" w:rsidTr="00BF03C3">
        <w:trPr>
          <w:trHeight w:val="552"/>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12</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AHU-304</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OR5前室+预处置</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3</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Ⅲ级正负压切换</w:t>
            </w:r>
          </w:p>
        </w:tc>
      </w:tr>
      <w:tr w:rsidR="00EA7600" w:rsidRPr="00EA7600" w:rsidTr="00BF03C3">
        <w:trPr>
          <w:trHeight w:val="560"/>
        </w:trPr>
        <w:tc>
          <w:tcPr>
            <w:tcW w:w="851" w:type="dxa"/>
            <w:shd w:val="clear" w:color="auto" w:fill="auto"/>
            <w:vAlign w:val="center"/>
            <w:hideMark/>
          </w:tcPr>
          <w:p w:rsidR="00EA03AE" w:rsidRPr="00EA7600" w:rsidRDefault="00EA03AE"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13</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AHU-305</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OR6、OR11</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2</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w:t>
            </w:r>
          </w:p>
        </w:tc>
      </w:tr>
      <w:tr w:rsidR="00EA7600" w:rsidRPr="00EA7600" w:rsidTr="00BF03C3">
        <w:trPr>
          <w:trHeight w:val="554"/>
        </w:trPr>
        <w:tc>
          <w:tcPr>
            <w:tcW w:w="851" w:type="dxa"/>
            <w:shd w:val="clear" w:color="auto" w:fill="auto"/>
            <w:vAlign w:val="center"/>
            <w:hideMark/>
          </w:tcPr>
          <w:p w:rsidR="00EA03AE" w:rsidRPr="00EA7600" w:rsidRDefault="00121F37" w:rsidP="00EA03AE">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1</w:t>
            </w:r>
            <w:r w:rsidRPr="00EA7600">
              <w:rPr>
                <w:rFonts w:ascii="仿宋" w:eastAsia="仿宋" w:hAnsi="仿宋" w:cs="宋体"/>
                <w:kern w:val="0"/>
                <w:sz w:val="24"/>
                <w:szCs w:val="24"/>
              </w:rPr>
              <w:t>4</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AHU-306</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OR7</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Ⅱ级</w:t>
            </w:r>
          </w:p>
        </w:tc>
      </w:tr>
      <w:tr w:rsidR="00EA7600" w:rsidRPr="00EA7600" w:rsidTr="00BF03C3">
        <w:trPr>
          <w:trHeight w:val="548"/>
        </w:trPr>
        <w:tc>
          <w:tcPr>
            <w:tcW w:w="851" w:type="dxa"/>
            <w:shd w:val="clear" w:color="auto" w:fill="auto"/>
            <w:vAlign w:val="center"/>
            <w:hideMark/>
          </w:tcPr>
          <w:p w:rsidR="00EA03AE" w:rsidRPr="00EA7600" w:rsidRDefault="00121F37" w:rsidP="00EA03AE">
            <w:pPr>
              <w:widowControl/>
              <w:jc w:val="center"/>
              <w:rPr>
                <w:rFonts w:ascii="仿宋" w:eastAsia="仿宋" w:hAnsi="仿宋" w:cs="宋体"/>
                <w:kern w:val="0"/>
                <w:sz w:val="24"/>
                <w:szCs w:val="24"/>
              </w:rPr>
            </w:pPr>
            <w:r w:rsidRPr="00EA7600">
              <w:rPr>
                <w:rFonts w:ascii="仿宋" w:eastAsia="仿宋" w:hAnsi="仿宋" w:cs="宋体"/>
                <w:kern w:val="0"/>
                <w:sz w:val="24"/>
                <w:szCs w:val="24"/>
              </w:rPr>
              <w:t>15</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AHU-308</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OR12</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Ⅱ级</w:t>
            </w:r>
          </w:p>
        </w:tc>
      </w:tr>
      <w:tr w:rsidR="00EA7600" w:rsidRPr="00EA7600" w:rsidTr="00BF03C3">
        <w:trPr>
          <w:trHeight w:val="555"/>
        </w:trPr>
        <w:tc>
          <w:tcPr>
            <w:tcW w:w="851" w:type="dxa"/>
            <w:shd w:val="clear" w:color="auto" w:fill="auto"/>
            <w:vAlign w:val="center"/>
            <w:hideMark/>
          </w:tcPr>
          <w:p w:rsidR="00EA03AE" w:rsidRPr="00EA7600" w:rsidRDefault="00121F37" w:rsidP="00EA03AE">
            <w:pPr>
              <w:widowControl/>
              <w:jc w:val="center"/>
              <w:rPr>
                <w:rFonts w:ascii="仿宋" w:eastAsia="仿宋" w:hAnsi="仿宋" w:cs="宋体"/>
                <w:kern w:val="0"/>
                <w:sz w:val="24"/>
                <w:szCs w:val="24"/>
              </w:rPr>
            </w:pPr>
            <w:r w:rsidRPr="00EA7600">
              <w:rPr>
                <w:rFonts w:ascii="仿宋" w:eastAsia="仿宋" w:hAnsi="仿宋" w:cs="宋体"/>
                <w:kern w:val="0"/>
                <w:sz w:val="24"/>
                <w:szCs w:val="24"/>
              </w:rPr>
              <w:t>16</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AHU-309</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OR13</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Ⅱ级</w:t>
            </w:r>
          </w:p>
        </w:tc>
      </w:tr>
      <w:tr w:rsidR="00EA7600" w:rsidRPr="00EA7600" w:rsidTr="00BF03C3">
        <w:trPr>
          <w:trHeight w:val="555"/>
        </w:trPr>
        <w:tc>
          <w:tcPr>
            <w:tcW w:w="851" w:type="dxa"/>
            <w:shd w:val="clear" w:color="auto" w:fill="auto"/>
            <w:vAlign w:val="center"/>
            <w:hideMark/>
          </w:tcPr>
          <w:p w:rsidR="00EA03AE" w:rsidRPr="00EA7600" w:rsidRDefault="00121F37" w:rsidP="00EA03AE">
            <w:pPr>
              <w:widowControl/>
              <w:jc w:val="center"/>
              <w:rPr>
                <w:rFonts w:ascii="仿宋" w:eastAsia="仿宋" w:hAnsi="仿宋" w:cs="宋体"/>
                <w:kern w:val="0"/>
                <w:sz w:val="24"/>
                <w:szCs w:val="24"/>
              </w:rPr>
            </w:pPr>
            <w:r w:rsidRPr="00EA7600">
              <w:rPr>
                <w:rFonts w:ascii="仿宋" w:eastAsia="仿宋" w:hAnsi="仿宋" w:cs="宋体"/>
                <w:kern w:val="0"/>
                <w:sz w:val="24"/>
                <w:szCs w:val="24"/>
              </w:rPr>
              <w:lastRenderedPageBreak/>
              <w:t>17</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AHU-313</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OR17</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Ⅰ级</w:t>
            </w:r>
          </w:p>
        </w:tc>
      </w:tr>
      <w:tr w:rsidR="00EA7600" w:rsidRPr="00EA7600" w:rsidTr="00BF03C3">
        <w:trPr>
          <w:trHeight w:val="572"/>
        </w:trPr>
        <w:tc>
          <w:tcPr>
            <w:tcW w:w="851" w:type="dxa"/>
            <w:shd w:val="clear" w:color="auto" w:fill="auto"/>
            <w:vAlign w:val="center"/>
            <w:hideMark/>
          </w:tcPr>
          <w:p w:rsidR="00EA03AE" w:rsidRPr="00EA7600" w:rsidRDefault="00121F37" w:rsidP="00EA03AE">
            <w:pPr>
              <w:widowControl/>
              <w:jc w:val="center"/>
              <w:rPr>
                <w:rFonts w:ascii="仿宋" w:eastAsia="仿宋" w:hAnsi="仿宋" w:cs="宋体"/>
                <w:kern w:val="0"/>
                <w:sz w:val="24"/>
                <w:szCs w:val="24"/>
              </w:rPr>
            </w:pPr>
            <w:r w:rsidRPr="00EA7600">
              <w:rPr>
                <w:rFonts w:ascii="仿宋" w:eastAsia="仿宋" w:hAnsi="仿宋" w:cs="宋体"/>
                <w:kern w:val="0"/>
                <w:sz w:val="24"/>
                <w:szCs w:val="24"/>
              </w:rPr>
              <w:t>18</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AHU-315</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OR19</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Ⅰ级</w:t>
            </w:r>
          </w:p>
        </w:tc>
      </w:tr>
      <w:tr w:rsidR="00EA7600" w:rsidRPr="00EA7600" w:rsidTr="00BF03C3">
        <w:trPr>
          <w:trHeight w:val="552"/>
        </w:trPr>
        <w:tc>
          <w:tcPr>
            <w:tcW w:w="851" w:type="dxa"/>
            <w:shd w:val="clear" w:color="auto" w:fill="auto"/>
            <w:vAlign w:val="center"/>
            <w:hideMark/>
          </w:tcPr>
          <w:p w:rsidR="00EA03AE" w:rsidRPr="00EA7600" w:rsidRDefault="00121F37" w:rsidP="00EA03AE">
            <w:pPr>
              <w:widowControl/>
              <w:jc w:val="center"/>
              <w:rPr>
                <w:rFonts w:ascii="仿宋" w:eastAsia="仿宋" w:hAnsi="仿宋" w:cs="宋体"/>
                <w:kern w:val="0"/>
                <w:sz w:val="24"/>
                <w:szCs w:val="24"/>
              </w:rPr>
            </w:pPr>
            <w:r w:rsidRPr="00EA7600">
              <w:rPr>
                <w:rFonts w:ascii="仿宋" w:eastAsia="仿宋" w:hAnsi="仿宋" w:cs="宋体"/>
                <w:kern w:val="0"/>
                <w:sz w:val="24"/>
                <w:szCs w:val="24"/>
              </w:rPr>
              <w:t>19</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AHU-316</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OR20</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Ⅰ级</w:t>
            </w:r>
          </w:p>
        </w:tc>
      </w:tr>
      <w:tr w:rsidR="00EA7600" w:rsidRPr="00EA7600" w:rsidTr="00BF03C3">
        <w:trPr>
          <w:trHeight w:val="553"/>
        </w:trPr>
        <w:tc>
          <w:tcPr>
            <w:tcW w:w="851" w:type="dxa"/>
            <w:shd w:val="clear" w:color="auto" w:fill="auto"/>
            <w:vAlign w:val="center"/>
            <w:hideMark/>
          </w:tcPr>
          <w:p w:rsidR="00EA03AE" w:rsidRPr="00EA7600" w:rsidRDefault="00121F37" w:rsidP="00EA03AE">
            <w:pPr>
              <w:widowControl/>
              <w:jc w:val="center"/>
              <w:rPr>
                <w:rFonts w:ascii="仿宋" w:eastAsia="仿宋" w:hAnsi="仿宋" w:cs="宋体"/>
                <w:kern w:val="0"/>
                <w:sz w:val="24"/>
                <w:szCs w:val="24"/>
              </w:rPr>
            </w:pPr>
            <w:r w:rsidRPr="00EA7600">
              <w:rPr>
                <w:rFonts w:ascii="仿宋" w:eastAsia="仿宋" w:hAnsi="仿宋" w:cs="宋体"/>
                <w:kern w:val="0"/>
                <w:sz w:val="24"/>
                <w:szCs w:val="24"/>
              </w:rPr>
              <w:t>20</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vMerge w:val="restart"/>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AHU-317</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洁净走廊左区</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w:t>
            </w:r>
          </w:p>
        </w:tc>
      </w:tr>
      <w:tr w:rsidR="00EA7600" w:rsidRPr="00EA7600" w:rsidTr="00BF03C3">
        <w:trPr>
          <w:trHeight w:val="532"/>
        </w:trPr>
        <w:tc>
          <w:tcPr>
            <w:tcW w:w="851" w:type="dxa"/>
            <w:shd w:val="clear" w:color="auto" w:fill="auto"/>
            <w:vAlign w:val="center"/>
            <w:hideMark/>
          </w:tcPr>
          <w:p w:rsidR="00EA03AE" w:rsidRPr="00EA7600" w:rsidRDefault="00121F37" w:rsidP="00EA03AE">
            <w:pPr>
              <w:widowControl/>
              <w:jc w:val="center"/>
              <w:rPr>
                <w:rFonts w:ascii="仿宋" w:eastAsia="仿宋" w:hAnsi="仿宋" w:cs="宋体"/>
                <w:kern w:val="0"/>
                <w:sz w:val="24"/>
                <w:szCs w:val="24"/>
              </w:rPr>
            </w:pPr>
            <w:r w:rsidRPr="00EA7600">
              <w:rPr>
                <w:rFonts w:ascii="仿宋" w:eastAsia="仿宋" w:hAnsi="仿宋" w:cs="宋体"/>
                <w:kern w:val="0"/>
                <w:sz w:val="24"/>
                <w:szCs w:val="24"/>
              </w:rPr>
              <w:t>21</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vMerge/>
            <w:vAlign w:val="center"/>
            <w:hideMark/>
          </w:tcPr>
          <w:p w:rsidR="00EA03AE" w:rsidRPr="00EA7600" w:rsidRDefault="00EA03AE" w:rsidP="00EA03AE">
            <w:pPr>
              <w:widowControl/>
              <w:jc w:val="left"/>
              <w:rPr>
                <w:rFonts w:ascii="宋体" w:hAnsi="宋体" w:cs="宋体"/>
                <w:kern w:val="0"/>
                <w:sz w:val="22"/>
                <w:szCs w:val="22"/>
              </w:rPr>
            </w:pP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准备前室、体外循环、设备间、</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3</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Ⅱ级</w:t>
            </w:r>
          </w:p>
        </w:tc>
      </w:tr>
      <w:tr w:rsidR="00EA7600" w:rsidRPr="00EA7600" w:rsidTr="00BF03C3">
        <w:trPr>
          <w:trHeight w:val="810"/>
        </w:trPr>
        <w:tc>
          <w:tcPr>
            <w:tcW w:w="851" w:type="dxa"/>
            <w:shd w:val="clear" w:color="auto" w:fill="auto"/>
            <w:vAlign w:val="center"/>
            <w:hideMark/>
          </w:tcPr>
          <w:p w:rsidR="00EA03AE" w:rsidRPr="00EA7600" w:rsidRDefault="00121F37" w:rsidP="00EA03AE">
            <w:pPr>
              <w:widowControl/>
              <w:jc w:val="center"/>
              <w:rPr>
                <w:rFonts w:ascii="仿宋" w:eastAsia="仿宋" w:hAnsi="仿宋" w:cs="宋体"/>
                <w:kern w:val="0"/>
                <w:sz w:val="24"/>
                <w:szCs w:val="24"/>
              </w:rPr>
            </w:pPr>
            <w:r w:rsidRPr="00EA7600">
              <w:rPr>
                <w:rFonts w:ascii="仿宋" w:eastAsia="仿宋" w:hAnsi="仿宋" w:cs="宋体"/>
                <w:kern w:val="0"/>
                <w:sz w:val="24"/>
                <w:szCs w:val="24"/>
              </w:rPr>
              <w:t>22</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vMerge/>
            <w:vAlign w:val="center"/>
            <w:hideMark/>
          </w:tcPr>
          <w:p w:rsidR="00EA03AE" w:rsidRPr="00EA7600" w:rsidRDefault="00EA03AE" w:rsidP="00EA03AE">
            <w:pPr>
              <w:widowControl/>
              <w:jc w:val="left"/>
              <w:rPr>
                <w:rFonts w:ascii="宋体" w:hAnsi="宋体" w:cs="宋体"/>
                <w:kern w:val="0"/>
                <w:sz w:val="22"/>
                <w:szCs w:val="22"/>
              </w:rPr>
            </w:pP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应急消毒、仪器间、药品间、器械室、镜库、大液体、应急消毒</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7</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w:t>
            </w:r>
          </w:p>
        </w:tc>
      </w:tr>
      <w:tr w:rsidR="00EA7600" w:rsidRPr="00EA7600" w:rsidTr="00BF03C3">
        <w:trPr>
          <w:trHeight w:val="1459"/>
        </w:trPr>
        <w:tc>
          <w:tcPr>
            <w:tcW w:w="851" w:type="dxa"/>
            <w:shd w:val="clear" w:color="auto" w:fill="auto"/>
            <w:vAlign w:val="center"/>
            <w:hideMark/>
          </w:tcPr>
          <w:p w:rsidR="00EA03AE" w:rsidRPr="00EA7600" w:rsidRDefault="00EA03AE" w:rsidP="00121F37">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2</w:t>
            </w:r>
            <w:r w:rsidR="00121F37" w:rsidRPr="00EA7600">
              <w:rPr>
                <w:rFonts w:ascii="仿宋" w:eastAsia="仿宋" w:hAnsi="仿宋" w:cs="宋体"/>
                <w:kern w:val="0"/>
                <w:sz w:val="24"/>
                <w:szCs w:val="24"/>
              </w:rPr>
              <w:t>3</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AHU-318</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洁净走廊右区洁净通道、换药、协谈*3、预麻准备苏醒、无菌存放、前室、库房、麻醉库房、前室、血气分析、贵重药品、缓冲</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15</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w:t>
            </w:r>
          </w:p>
        </w:tc>
      </w:tr>
      <w:tr w:rsidR="00EA7600" w:rsidRPr="00EA7600" w:rsidTr="00BF03C3">
        <w:trPr>
          <w:trHeight w:val="1350"/>
        </w:trPr>
        <w:tc>
          <w:tcPr>
            <w:tcW w:w="851" w:type="dxa"/>
            <w:shd w:val="clear" w:color="auto" w:fill="auto"/>
            <w:vAlign w:val="center"/>
            <w:hideMark/>
          </w:tcPr>
          <w:p w:rsidR="00EA03AE" w:rsidRPr="00EA7600" w:rsidRDefault="00EA03AE" w:rsidP="00121F37">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2</w:t>
            </w:r>
            <w:r w:rsidR="00121F37" w:rsidRPr="00EA7600">
              <w:rPr>
                <w:rFonts w:ascii="仿宋" w:eastAsia="仿宋" w:hAnsi="仿宋" w:cs="宋体"/>
                <w:kern w:val="0"/>
                <w:sz w:val="24"/>
                <w:szCs w:val="24"/>
              </w:rPr>
              <w:t>4</w:t>
            </w:r>
          </w:p>
        </w:tc>
        <w:tc>
          <w:tcPr>
            <w:tcW w:w="2165" w:type="dxa"/>
            <w:vMerge/>
            <w:vAlign w:val="center"/>
            <w:hideMark/>
          </w:tcPr>
          <w:p w:rsidR="00EA03AE" w:rsidRPr="00EA7600" w:rsidRDefault="00EA03AE" w:rsidP="00EA03AE">
            <w:pPr>
              <w:widowControl/>
              <w:jc w:val="left"/>
              <w:rPr>
                <w:rFonts w:ascii="宋体" w:hAnsi="宋体" w:cs="宋体"/>
                <w:kern w:val="0"/>
                <w:sz w:val="24"/>
                <w:szCs w:val="24"/>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AHU-319</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清洁走廊、清洁间、工友间、石膏间、库房、清洁走廊、清洁走廊、缓冲、标本间、清洁间、污洗打包、污洗暂存</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12</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Ⅳ级</w:t>
            </w:r>
          </w:p>
        </w:tc>
      </w:tr>
      <w:tr w:rsidR="00EA7600" w:rsidRPr="00EA7600" w:rsidTr="00BF03C3">
        <w:trPr>
          <w:trHeight w:val="563"/>
        </w:trPr>
        <w:tc>
          <w:tcPr>
            <w:tcW w:w="851" w:type="dxa"/>
            <w:shd w:val="clear" w:color="auto" w:fill="auto"/>
            <w:vAlign w:val="center"/>
            <w:hideMark/>
          </w:tcPr>
          <w:p w:rsidR="00EA03AE" w:rsidRPr="00EA7600" w:rsidRDefault="00EA03AE" w:rsidP="00121F37">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2</w:t>
            </w:r>
            <w:r w:rsidR="00121F37" w:rsidRPr="00EA7600">
              <w:rPr>
                <w:rFonts w:ascii="仿宋" w:eastAsia="仿宋" w:hAnsi="仿宋" w:cs="宋体"/>
                <w:kern w:val="0"/>
                <w:sz w:val="24"/>
                <w:szCs w:val="24"/>
              </w:rPr>
              <w:t>5</w:t>
            </w:r>
          </w:p>
        </w:tc>
        <w:tc>
          <w:tcPr>
            <w:tcW w:w="2165" w:type="dxa"/>
            <w:vMerge w:val="restart"/>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三层门诊手术室</w:t>
            </w: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AHU-320</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门诊OR1、OR2、OR3</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3</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w:t>
            </w:r>
          </w:p>
        </w:tc>
      </w:tr>
      <w:tr w:rsidR="00EA7600" w:rsidRPr="00EA7600" w:rsidTr="00BF03C3">
        <w:trPr>
          <w:trHeight w:val="810"/>
        </w:trPr>
        <w:tc>
          <w:tcPr>
            <w:tcW w:w="851" w:type="dxa"/>
            <w:shd w:val="clear" w:color="auto" w:fill="auto"/>
            <w:vAlign w:val="center"/>
            <w:hideMark/>
          </w:tcPr>
          <w:p w:rsidR="00EA03AE" w:rsidRPr="00EA7600" w:rsidRDefault="00EA03AE" w:rsidP="00121F37">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2</w:t>
            </w:r>
            <w:r w:rsidR="00121F37" w:rsidRPr="00EA7600">
              <w:rPr>
                <w:rFonts w:ascii="仿宋" w:eastAsia="仿宋" w:hAnsi="仿宋" w:cs="宋体"/>
                <w:kern w:val="0"/>
                <w:sz w:val="24"/>
                <w:szCs w:val="24"/>
              </w:rPr>
              <w:t>6</w:t>
            </w:r>
          </w:p>
        </w:tc>
        <w:tc>
          <w:tcPr>
            <w:tcW w:w="2165" w:type="dxa"/>
            <w:vMerge/>
            <w:vAlign w:val="center"/>
            <w:hideMark/>
          </w:tcPr>
          <w:p w:rsidR="00EA03AE" w:rsidRPr="00EA7600" w:rsidRDefault="00EA03AE" w:rsidP="00EA03AE">
            <w:pPr>
              <w:widowControl/>
              <w:jc w:val="left"/>
              <w:rPr>
                <w:rFonts w:ascii="宋体" w:hAnsi="宋体" w:cs="宋体"/>
                <w:kern w:val="0"/>
                <w:sz w:val="22"/>
                <w:szCs w:val="22"/>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AHU-321</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门诊洁净走廊、缓冲、药品间、复苏室、应急消毒</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5</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w:t>
            </w:r>
          </w:p>
        </w:tc>
      </w:tr>
      <w:tr w:rsidR="00EA7600" w:rsidRPr="00EA7600" w:rsidTr="00BF03C3">
        <w:trPr>
          <w:trHeight w:val="1207"/>
        </w:trPr>
        <w:tc>
          <w:tcPr>
            <w:tcW w:w="851" w:type="dxa"/>
            <w:shd w:val="clear" w:color="auto" w:fill="auto"/>
            <w:vAlign w:val="center"/>
            <w:hideMark/>
          </w:tcPr>
          <w:p w:rsidR="00EA03AE" w:rsidRPr="00EA7600" w:rsidRDefault="00EA03AE" w:rsidP="00121F37">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2</w:t>
            </w:r>
            <w:r w:rsidR="00121F37" w:rsidRPr="00EA7600">
              <w:rPr>
                <w:rFonts w:ascii="仿宋" w:eastAsia="仿宋" w:hAnsi="仿宋" w:cs="宋体"/>
                <w:kern w:val="0"/>
                <w:sz w:val="24"/>
                <w:szCs w:val="24"/>
              </w:rPr>
              <w:t>7</w:t>
            </w:r>
          </w:p>
        </w:tc>
        <w:tc>
          <w:tcPr>
            <w:tcW w:w="2165"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三层ICU一</w:t>
            </w: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AHU-322</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ICU、处置、缓冲、前室、负压病房、血气检查、治疗室、处置室、单人病房、缓冲、无菌物品</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w:t>
            </w:r>
          </w:p>
        </w:tc>
      </w:tr>
      <w:tr w:rsidR="00EA7600" w:rsidRPr="00EA7600" w:rsidTr="00BF03C3">
        <w:trPr>
          <w:trHeight w:val="1080"/>
        </w:trPr>
        <w:tc>
          <w:tcPr>
            <w:tcW w:w="851" w:type="dxa"/>
            <w:shd w:val="clear" w:color="auto" w:fill="auto"/>
            <w:vAlign w:val="center"/>
            <w:hideMark/>
          </w:tcPr>
          <w:p w:rsidR="00EA03AE" w:rsidRPr="00EA7600" w:rsidRDefault="00EA03AE" w:rsidP="00121F37">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2</w:t>
            </w:r>
            <w:r w:rsidR="00121F37" w:rsidRPr="00EA7600">
              <w:rPr>
                <w:rFonts w:ascii="仿宋" w:eastAsia="仿宋" w:hAnsi="仿宋" w:cs="宋体"/>
                <w:kern w:val="0"/>
                <w:sz w:val="24"/>
                <w:szCs w:val="24"/>
              </w:rPr>
              <w:t>8</w:t>
            </w:r>
          </w:p>
        </w:tc>
        <w:tc>
          <w:tcPr>
            <w:tcW w:w="2165"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三层ICU二</w:t>
            </w: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AHU-323</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ICU2、仪器室、处置室、治疗室、污物处理、缓冲、单人病房、单人病房。</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8</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w:t>
            </w:r>
          </w:p>
        </w:tc>
      </w:tr>
      <w:tr w:rsidR="00EA7600" w:rsidRPr="00EA7600" w:rsidTr="00BF03C3">
        <w:trPr>
          <w:trHeight w:val="735"/>
        </w:trPr>
        <w:tc>
          <w:tcPr>
            <w:tcW w:w="851" w:type="dxa"/>
            <w:shd w:val="clear" w:color="auto" w:fill="auto"/>
            <w:vAlign w:val="center"/>
            <w:hideMark/>
          </w:tcPr>
          <w:p w:rsidR="00EA03AE" w:rsidRPr="00EA7600" w:rsidRDefault="00EA03AE" w:rsidP="00121F37">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2</w:t>
            </w:r>
            <w:r w:rsidR="00121F37" w:rsidRPr="00EA7600">
              <w:rPr>
                <w:rFonts w:ascii="仿宋" w:eastAsia="仿宋" w:hAnsi="仿宋" w:cs="宋体"/>
                <w:kern w:val="0"/>
                <w:sz w:val="24"/>
                <w:szCs w:val="24"/>
              </w:rPr>
              <w:t>9</w:t>
            </w:r>
          </w:p>
        </w:tc>
        <w:tc>
          <w:tcPr>
            <w:tcW w:w="2165" w:type="dxa"/>
            <w:vMerge w:val="restart"/>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四层中心供应</w:t>
            </w: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AHU-401</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中心供应无菌区、一次性物品库、缓冲、缓冲</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4</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w:t>
            </w:r>
          </w:p>
        </w:tc>
      </w:tr>
      <w:tr w:rsidR="00EA7600" w:rsidRPr="00EA7600" w:rsidTr="00BF03C3">
        <w:trPr>
          <w:trHeight w:val="810"/>
        </w:trPr>
        <w:tc>
          <w:tcPr>
            <w:tcW w:w="851" w:type="dxa"/>
            <w:shd w:val="clear" w:color="auto" w:fill="auto"/>
            <w:vAlign w:val="center"/>
            <w:hideMark/>
          </w:tcPr>
          <w:p w:rsidR="00EA03AE" w:rsidRPr="00EA7600" w:rsidRDefault="00121F37" w:rsidP="00EA03AE">
            <w:pPr>
              <w:widowControl/>
              <w:jc w:val="center"/>
              <w:rPr>
                <w:rFonts w:ascii="仿宋" w:eastAsia="仿宋" w:hAnsi="仿宋" w:cs="宋体"/>
                <w:kern w:val="0"/>
                <w:sz w:val="24"/>
                <w:szCs w:val="24"/>
              </w:rPr>
            </w:pPr>
            <w:r w:rsidRPr="00EA7600">
              <w:rPr>
                <w:rFonts w:ascii="仿宋" w:eastAsia="仿宋" w:hAnsi="仿宋" w:cs="宋体"/>
                <w:kern w:val="0"/>
                <w:sz w:val="24"/>
                <w:szCs w:val="24"/>
              </w:rPr>
              <w:t>30</w:t>
            </w:r>
          </w:p>
        </w:tc>
        <w:tc>
          <w:tcPr>
            <w:tcW w:w="2165" w:type="dxa"/>
            <w:vMerge/>
            <w:vAlign w:val="center"/>
            <w:hideMark/>
          </w:tcPr>
          <w:p w:rsidR="00EA03AE" w:rsidRPr="00EA7600" w:rsidRDefault="00EA03AE" w:rsidP="00EA03AE">
            <w:pPr>
              <w:widowControl/>
              <w:jc w:val="left"/>
              <w:rPr>
                <w:rFonts w:ascii="宋体" w:hAnsi="宋体" w:cs="宋体"/>
                <w:kern w:val="0"/>
                <w:sz w:val="22"/>
                <w:szCs w:val="22"/>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AHU-402</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中心供应器械检查、打包间、低温灭菌、手术打包间</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4</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Ⅳ级</w:t>
            </w:r>
          </w:p>
        </w:tc>
      </w:tr>
      <w:tr w:rsidR="00EA7600" w:rsidRPr="00EA7600" w:rsidTr="00BF03C3">
        <w:trPr>
          <w:trHeight w:val="532"/>
        </w:trPr>
        <w:tc>
          <w:tcPr>
            <w:tcW w:w="851" w:type="dxa"/>
            <w:shd w:val="clear" w:color="auto" w:fill="auto"/>
            <w:vAlign w:val="center"/>
            <w:hideMark/>
          </w:tcPr>
          <w:p w:rsidR="00EA03AE" w:rsidRPr="00EA7600" w:rsidRDefault="00EA03AE" w:rsidP="00121F37">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3</w:t>
            </w:r>
            <w:r w:rsidR="00121F37" w:rsidRPr="00EA7600">
              <w:rPr>
                <w:rFonts w:ascii="仿宋" w:eastAsia="仿宋" w:hAnsi="仿宋" w:cs="宋体"/>
                <w:kern w:val="0"/>
                <w:sz w:val="24"/>
                <w:szCs w:val="24"/>
              </w:rPr>
              <w:t>1</w:t>
            </w:r>
          </w:p>
        </w:tc>
        <w:tc>
          <w:tcPr>
            <w:tcW w:w="2165" w:type="dxa"/>
            <w:vMerge w:val="restart"/>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十二层层流病房</w:t>
            </w: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AHU-1201</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百级层流NO.1</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Ⅰ级</w:t>
            </w:r>
          </w:p>
        </w:tc>
      </w:tr>
      <w:tr w:rsidR="00EA7600" w:rsidRPr="00EA7600" w:rsidTr="00BF03C3">
        <w:trPr>
          <w:trHeight w:val="554"/>
        </w:trPr>
        <w:tc>
          <w:tcPr>
            <w:tcW w:w="851" w:type="dxa"/>
            <w:shd w:val="clear" w:color="auto" w:fill="auto"/>
            <w:vAlign w:val="center"/>
            <w:hideMark/>
          </w:tcPr>
          <w:p w:rsidR="00EA03AE" w:rsidRPr="00EA7600" w:rsidRDefault="00EA03AE" w:rsidP="00121F37">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3</w:t>
            </w:r>
            <w:r w:rsidR="00121F37" w:rsidRPr="00EA7600">
              <w:rPr>
                <w:rFonts w:ascii="仿宋" w:eastAsia="仿宋" w:hAnsi="仿宋" w:cs="宋体"/>
                <w:kern w:val="0"/>
                <w:sz w:val="24"/>
                <w:szCs w:val="24"/>
              </w:rPr>
              <w:t>2</w:t>
            </w:r>
          </w:p>
        </w:tc>
        <w:tc>
          <w:tcPr>
            <w:tcW w:w="2165" w:type="dxa"/>
            <w:vMerge/>
            <w:vAlign w:val="center"/>
            <w:hideMark/>
          </w:tcPr>
          <w:p w:rsidR="00EA03AE" w:rsidRPr="00EA7600" w:rsidRDefault="00EA03AE" w:rsidP="00EA03AE">
            <w:pPr>
              <w:widowControl/>
              <w:jc w:val="left"/>
              <w:rPr>
                <w:rFonts w:ascii="宋体" w:hAnsi="宋体" w:cs="宋体"/>
                <w:kern w:val="0"/>
                <w:sz w:val="22"/>
                <w:szCs w:val="22"/>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AHU-1202</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百级层流NO.2</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Ⅰ级</w:t>
            </w:r>
          </w:p>
        </w:tc>
      </w:tr>
      <w:tr w:rsidR="00EA7600" w:rsidRPr="00EA7600" w:rsidTr="00BF03C3">
        <w:trPr>
          <w:trHeight w:val="577"/>
        </w:trPr>
        <w:tc>
          <w:tcPr>
            <w:tcW w:w="851" w:type="dxa"/>
            <w:shd w:val="clear" w:color="auto" w:fill="auto"/>
            <w:vAlign w:val="center"/>
            <w:hideMark/>
          </w:tcPr>
          <w:p w:rsidR="00EA03AE" w:rsidRPr="00EA7600" w:rsidRDefault="00EA03AE" w:rsidP="00121F37">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t>3</w:t>
            </w:r>
            <w:r w:rsidR="00121F37" w:rsidRPr="00EA7600">
              <w:rPr>
                <w:rFonts w:ascii="仿宋" w:eastAsia="仿宋" w:hAnsi="仿宋" w:cs="宋体"/>
                <w:kern w:val="0"/>
                <w:sz w:val="24"/>
                <w:szCs w:val="24"/>
              </w:rPr>
              <w:t>3</w:t>
            </w:r>
          </w:p>
        </w:tc>
        <w:tc>
          <w:tcPr>
            <w:tcW w:w="2165" w:type="dxa"/>
            <w:vMerge/>
            <w:vAlign w:val="center"/>
            <w:hideMark/>
          </w:tcPr>
          <w:p w:rsidR="00EA03AE" w:rsidRPr="00EA7600" w:rsidRDefault="00EA03AE" w:rsidP="00EA03AE">
            <w:pPr>
              <w:widowControl/>
              <w:jc w:val="left"/>
              <w:rPr>
                <w:rFonts w:ascii="宋体" w:hAnsi="宋体" w:cs="宋体"/>
                <w:kern w:val="0"/>
                <w:sz w:val="22"/>
                <w:szCs w:val="22"/>
              </w:rPr>
            </w:pP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AHU-1203</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百级层流NO.3</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Ⅰ级</w:t>
            </w:r>
          </w:p>
        </w:tc>
      </w:tr>
      <w:tr w:rsidR="00EA7600" w:rsidRPr="00EA7600" w:rsidTr="00BF03C3">
        <w:trPr>
          <w:trHeight w:val="1080"/>
        </w:trPr>
        <w:tc>
          <w:tcPr>
            <w:tcW w:w="851" w:type="dxa"/>
            <w:shd w:val="clear" w:color="auto" w:fill="auto"/>
            <w:vAlign w:val="center"/>
            <w:hideMark/>
          </w:tcPr>
          <w:p w:rsidR="00EA03AE" w:rsidRPr="00EA7600" w:rsidRDefault="00EA03AE" w:rsidP="00121F37">
            <w:pPr>
              <w:widowControl/>
              <w:jc w:val="center"/>
              <w:rPr>
                <w:rFonts w:ascii="仿宋" w:eastAsia="仿宋" w:hAnsi="仿宋" w:cs="宋体"/>
                <w:kern w:val="0"/>
                <w:sz w:val="24"/>
                <w:szCs w:val="24"/>
              </w:rPr>
            </w:pPr>
            <w:r w:rsidRPr="00EA7600">
              <w:rPr>
                <w:rFonts w:ascii="仿宋" w:eastAsia="仿宋" w:hAnsi="仿宋" w:cs="宋体" w:hint="eastAsia"/>
                <w:kern w:val="0"/>
                <w:sz w:val="24"/>
                <w:szCs w:val="24"/>
              </w:rPr>
              <w:lastRenderedPageBreak/>
              <w:t>3</w:t>
            </w:r>
            <w:r w:rsidR="00121F37" w:rsidRPr="00EA7600">
              <w:rPr>
                <w:rFonts w:ascii="仿宋" w:eastAsia="仿宋" w:hAnsi="仿宋" w:cs="宋体"/>
                <w:kern w:val="0"/>
                <w:sz w:val="24"/>
                <w:szCs w:val="24"/>
              </w:rPr>
              <w:t>4</w:t>
            </w:r>
          </w:p>
        </w:tc>
        <w:tc>
          <w:tcPr>
            <w:tcW w:w="2165"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感染楼4F负压病房</w:t>
            </w:r>
          </w:p>
        </w:tc>
        <w:tc>
          <w:tcPr>
            <w:tcW w:w="1237"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 xml:space="preserve">　</w:t>
            </w:r>
          </w:p>
        </w:tc>
        <w:tc>
          <w:tcPr>
            <w:tcW w:w="3261"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3间负压病房、医护通道、病人通道、办公、4间缓冲间、污物间、淋浴间、男更、女更</w:t>
            </w:r>
          </w:p>
        </w:tc>
        <w:tc>
          <w:tcPr>
            <w:tcW w:w="708"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14</w:t>
            </w:r>
          </w:p>
        </w:tc>
        <w:tc>
          <w:tcPr>
            <w:tcW w:w="1814" w:type="dxa"/>
            <w:shd w:val="clear" w:color="auto" w:fill="auto"/>
            <w:vAlign w:val="center"/>
            <w:hideMark/>
          </w:tcPr>
          <w:p w:rsidR="00EA03AE" w:rsidRPr="00EA7600" w:rsidRDefault="00EA03AE" w:rsidP="00EA03AE">
            <w:pPr>
              <w:widowControl/>
              <w:jc w:val="center"/>
              <w:rPr>
                <w:rFonts w:ascii="宋体" w:hAnsi="宋体" w:cs="宋体"/>
                <w:kern w:val="0"/>
                <w:sz w:val="22"/>
                <w:szCs w:val="22"/>
              </w:rPr>
            </w:pPr>
            <w:r w:rsidRPr="00EA7600">
              <w:rPr>
                <w:rFonts w:ascii="宋体" w:hAnsi="宋体" w:cs="宋体" w:hint="eastAsia"/>
                <w:kern w:val="0"/>
                <w:sz w:val="22"/>
                <w:szCs w:val="22"/>
              </w:rPr>
              <w:t>Ⅲ级</w:t>
            </w:r>
          </w:p>
        </w:tc>
      </w:tr>
    </w:tbl>
    <w:p w:rsidR="00DF0470" w:rsidRPr="00EA7600" w:rsidRDefault="00DF0470" w:rsidP="00782B14">
      <w:pPr>
        <w:spacing w:line="400" w:lineRule="exact"/>
        <w:rPr>
          <w:rFonts w:ascii="仿宋" w:eastAsia="仿宋" w:hAnsi="仿宋"/>
          <w:b/>
          <w:kern w:val="0"/>
          <w:sz w:val="24"/>
          <w:szCs w:val="24"/>
        </w:rPr>
      </w:pPr>
    </w:p>
    <w:p w:rsidR="00EA03AE" w:rsidRPr="00EA7600" w:rsidRDefault="00EA03AE" w:rsidP="00782B14">
      <w:pPr>
        <w:spacing w:line="400" w:lineRule="exact"/>
        <w:rPr>
          <w:rFonts w:ascii="仿宋" w:eastAsia="仿宋" w:hAnsi="仿宋"/>
          <w:b/>
          <w:kern w:val="0"/>
          <w:sz w:val="24"/>
          <w:szCs w:val="24"/>
        </w:rPr>
      </w:pPr>
      <w:r w:rsidRPr="00EA7600">
        <w:rPr>
          <w:rFonts w:ascii="仿宋" w:eastAsia="仿宋" w:hAnsi="仿宋" w:hint="eastAsia"/>
          <w:b/>
          <w:kern w:val="0"/>
          <w:sz w:val="24"/>
          <w:szCs w:val="24"/>
        </w:rPr>
        <w:t>2</w:t>
      </w:r>
      <w:r w:rsidRPr="00EA7600">
        <w:rPr>
          <w:rFonts w:ascii="仿宋" w:eastAsia="仿宋" w:hAnsi="仿宋"/>
          <w:b/>
          <w:kern w:val="0"/>
          <w:sz w:val="24"/>
          <w:szCs w:val="24"/>
        </w:rPr>
        <w:t>.</w:t>
      </w:r>
      <w:r w:rsidRPr="00EA7600">
        <w:rPr>
          <w:rFonts w:hint="eastAsia"/>
        </w:rPr>
        <w:t xml:space="preserve"> </w:t>
      </w:r>
      <w:r w:rsidRPr="00EA7600">
        <w:rPr>
          <w:rFonts w:ascii="仿宋" w:eastAsia="仿宋" w:hAnsi="仿宋" w:hint="eastAsia"/>
          <w:b/>
          <w:kern w:val="0"/>
          <w:sz w:val="24"/>
          <w:szCs w:val="24"/>
        </w:rPr>
        <w:t>单个高效过滤器泄漏测试要求</w:t>
      </w:r>
    </w:p>
    <w:tbl>
      <w:tblPr>
        <w:tblStyle w:val="af"/>
        <w:tblW w:w="8897" w:type="dxa"/>
        <w:tblInd w:w="392" w:type="dxa"/>
        <w:tblLook w:val="04A0" w:firstRow="1" w:lastRow="0" w:firstColumn="1" w:lastColumn="0" w:noHBand="0" w:noVBand="1"/>
      </w:tblPr>
      <w:tblGrid>
        <w:gridCol w:w="1019"/>
        <w:gridCol w:w="3200"/>
        <w:gridCol w:w="1134"/>
        <w:gridCol w:w="3544"/>
      </w:tblGrid>
      <w:tr w:rsidR="00EA03AE" w:rsidRPr="004B04F0" w:rsidTr="00BF03C3">
        <w:trPr>
          <w:trHeight w:val="765"/>
        </w:trPr>
        <w:tc>
          <w:tcPr>
            <w:tcW w:w="1019" w:type="dxa"/>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 xml:space="preserve">　区域</w:t>
            </w:r>
          </w:p>
        </w:tc>
        <w:tc>
          <w:tcPr>
            <w:tcW w:w="3200" w:type="dxa"/>
            <w:vAlign w:val="center"/>
            <w:hideMark/>
          </w:tcPr>
          <w:p w:rsidR="00EA03AE" w:rsidRPr="004B04F0" w:rsidRDefault="00EA03AE" w:rsidP="00EA03AE">
            <w:pPr>
              <w:spacing w:line="400" w:lineRule="exact"/>
              <w:rPr>
                <w:rFonts w:asciiTheme="minorEastAsia" w:eastAsiaTheme="minorEastAsia" w:hAnsiTheme="minorEastAsia"/>
                <w:bCs/>
                <w:kern w:val="0"/>
                <w:sz w:val="22"/>
                <w:szCs w:val="22"/>
              </w:rPr>
            </w:pPr>
            <w:r w:rsidRPr="004B04F0">
              <w:rPr>
                <w:rFonts w:asciiTheme="minorEastAsia" w:eastAsiaTheme="minorEastAsia" w:hAnsiTheme="minorEastAsia" w:hint="eastAsia"/>
                <w:bCs/>
                <w:kern w:val="0"/>
                <w:sz w:val="22"/>
                <w:szCs w:val="22"/>
              </w:rPr>
              <w:t>检验项目</w:t>
            </w:r>
            <w:r w:rsidRPr="004B04F0">
              <w:rPr>
                <w:rFonts w:asciiTheme="minorEastAsia" w:eastAsiaTheme="minorEastAsia" w:hAnsiTheme="minorEastAsia" w:hint="eastAsia"/>
                <w:bCs/>
                <w:kern w:val="0"/>
                <w:sz w:val="22"/>
                <w:szCs w:val="22"/>
              </w:rPr>
              <w:br/>
              <w:t>（包含但不限于以下项目）</w:t>
            </w:r>
          </w:p>
        </w:tc>
        <w:tc>
          <w:tcPr>
            <w:tcW w:w="1134"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kern w:val="0"/>
                <w:sz w:val="22"/>
                <w:szCs w:val="22"/>
              </w:rPr>
              <w:t xml:space="preserve">　</w:t>
            </w:r>
            <w:r w:rsidRPr="004B04F0">
              <w:rPr>
                <w:rFonts w:asciiTheme="minorEastAsia" w:eastAsiaTheme="minorEastAsia" w:hAnsiTheme="minorEastAsia" w:hint="eastAsia"/>
                <w:kern w:val="0"/>
                <w:sz w:val="22"/>
                <w:szCs w:val="22"/>
              </w:rPr>
              <w:t>区域</w:t>
            </w:r>
          </w:p>
        </w:tc>
        <w:tc>
          <w:tcPr>
            <w:tcW w:w="3544" w:type="dxa"/>
            <w:vAlign w:val="center"/>
            <w:hideMark/>
          </w:tcPr>
          <w:p w:rsidR="00EA03AE" w:rsidRPr="004B04F0" w:rsidRDefault="00EA03AE" w:rsidP="00EA03AE">
            <w:pPr>
              <w:spacing w:line="400" w:lineRule="exact"/>
              <w:rPr>
                <w:rFonts w:asciiTheme="minorEastAsia" w:eastAsiaTheme="minorEastAsia" w:hAnsiTheme="minorEastAsia"/>
                <w:bCs/>
                <w:kern w:val="0"/>
                <w:sz w:val="22"/>
                <w:szCs w:val="22"/>
              </w:rPr>
            </w:pPr>
            <w:r w:rsidRPr="004B04F0">
              <w:rPr>
                <w:rFonts w:asciiTheme="minorEastAsia" w:eastAsiaTheme="minorEastAsia" w:hAnsiTheme="minorEastAsia" w:hint="eastAsia"/>
                <w:bCs/>
                <w:kern w:val="0"/>
                <w:sz w:val="22"/>
                <w:szCs w:val="22"/>
              </w:rPr>
              <w:t>检验项目</w:t>
            </w:r>
            <w:r w:rsidRPr="004B04F0">
              <w:rPr>
                <w:rFonts w:asciiTheme="minorEastAsia" w:eastAsiaTheme="minorEastAsia" w:hAnsiTheme="minorEastAsia" w:hint="eastAsia"/>
                <w:bCs/>
                <w:kern w:val="0"/>
                <w:sz w:val="22"/>
                <w:szCs w:val="22"/>
              </w:rPr>
              <w:br/>
              <w:t>（包含但不限于以下项目）</w:t>
            </w:r>
          </w:p>
        </w:tc>
      </w:tr>
      <w:tr w:rsidR="00EA03AE" w:rsidRPr="004B04F0" w:rsidTr="00BF03C3">
        <w:trPr>
          <w:trHeight w:val="555"/>
        </w:trPr>
        <w:tc>
          <w:tcPr>
            <w:tcW w:w="1019" w:type="dxa"/>
            <w:vMerge w:val="restart"/>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Ⅰ级/Ⅱ级/Ⅲ级洁净室</w:t>
            </w:r>
          </w:p>
        </w:tc>
        <w:tc>
          <w:tcPr>
            <w:tcW w:w="3200"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①风量/换气次数</w:t>
            </w:r>
          </w:p>
        </w:tc>
        <w:tc>
          <w:tcPr>
            <w:tcW w:w="1134" w:type="dxa"/>
            <w:vMerge w:val="restart"/>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Ⅳ级及以上洁净室</w:t>
            </w:r>
          </w:p>
        </w:tc>
        <w:tc>
          <w:tcPr>
            <w:tcW w:w="3544"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①风量/换气次数</w:t>
            </w:r>
          </w:p>
        </w:tc>
      </w:tr>
      <w:tr w:rsidR="00EA03AE" w:rsidRPr="004B04F0" w:rsidTr="00BF03C3">
        <w:trPr>
          <w:trHeight w:val="527"/>
        </w:trPr>
        <w:tc>
          <w:tcPr>
            <w:tcW w:w="1019"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200"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②静压差</w:t>
            </w:r>
          </w:p>
        </w:tc>
        <w:tc>
          <w:tcPr>
            <w:tcW w:w="1134"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544"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②静压差</w:t>
            </w:r>
          </w:p>
        </w:tc>
      </w:tr>
      <w:tr w:rsidR="00EA03AE" w:rsidRPr="004B04F0" w:rsidTr="00BF03C3">
        <w:trPr>
          <w:trHeight w:val="548"/>
        </w:trPr>
        <w:tc>
          <w:tcPr>
            <w:tcW w:w="1019"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200"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③温湿度</w:t>
            </w:r>
          </w:p>
        </w:tc>
        <w:tc>
          <w:tcPr>
            <w:tcW w:w="1134"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544"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③温湿度</w:t>
            </w:r>
          </w:p>
        </w:tc>
      </w:tr>
      <w:tr w:rsidR="00EA03AE" w:rsidRPr="004B04F0" w:rsidTr="00BF03C3">
        <w:trPr>
          <w:trHeight w:val="557"/>
        </w:trPr>
        <w:tc>
          <w:tcPr>
            <w:tcW w:w="1019"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200"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④悬浮粒子</w:t>
            </w:r>
          </w:p>
        </w:tc>
        <w:tc>
          <w:tcPr>
            <w:tcW w:w="1134"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544"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④悬浮粒子</w:t>
            </w:r>
          </w:p>
        </w:tc>
      </w:tr>
      <w:tr w:rsidR="00EA03AE" w:rsidRPr="004B04F0" w:rsidTr="00BF03C3">
        <w:trPr>
          <w:trHeight w:val="551"/>
        </w:trPr>
        <w:tc>
          <w:tcPr>
            <w:tcW w:w="1019"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200"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⑤沉降菌</w:t>
            </w:r>
          </w:p>
        </w:tc>
        <w:tc>
          <w:tcPr>
            <w:tcW w:w="1134"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544"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⑤沉降菌</w:t>
            </w:r>
          </w:p>
        </w:tc>
      </w:tr>
      <w:tr w:rsidR="00EA03AE" w:rsidRPr="004B04F0" w:rsidTr="00BF03C3">
        <w:trPr>
          <w:trHeight w:val="573"/>
        </w:trPr>
        <w:tc>
          <w:tcPr>
            <w:tcW w:w="1019"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200"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⑥浮游菌</w:t>
            </w:r>
          </w:p>
        </w:tc>
        <w:tc>
          <w:tcPr>
            <w:tcW w:w="1134"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544"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⑥风速</w:t>
            </w:r>
          </w:p>
        </w:tc>
      </w:tr>
      <w:tr w:rsidR="00EA03AE" w:rsidRPr="004B04F0" w:rsidTr="00BF03C3">
        <w:trPr>
          <w:trHeight w:val="552"/>
        </w:trPr>
        <w:tc>
          <w:tcPr>
            <w:tcW w:w="1019"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200"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⑦照度</w:t>
            </w:r>
          </w:p>
        </w:tc>
        <w:tc>
          <w:tcPr>
            <w:tcW w:w="1134"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544"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⑦照度</w:t>
            </w:r>
          </w:p>
        </w:tc>
      </w:tr>
      <w:tr w:rsidR="00EA03AE" w:rsidRPr="004B04F0" w:rsidTr="00BF03C3">
        <w:trPr>
          <w:trHeight w:val="546"/>
        </w:trPr>
        <w:tc>
          <w:tcPr>
            <w:tcW w:w="1019"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200"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⑧噪声</w:t>
            </w:r>
          </w:p>
        </w:tc>
        <w:tc>
          <w:tcPr>
            <w:tcW w:w="1134"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544"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⑧噪声</w:t>
            </w:r>
          </w:p>
        </w:tc>
      </w:tr>
      <w:tr w:rsidR="00EA03AE" w:rsidRPr="004B04F0" w:rsidTr="00BF03C3">
        <w:trPr>
          <w:trHeight w:val="555"/>
        </w:trPr>
        <w:tc>
          <w:tcPr>
            <w:tcW w:w="1019"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200"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⑨自净时间</w:t>
            </w:r>
          </w:p>
        </w:tc>
        <w:tc>
          <w:tcPr>
            <w:tcW w:w="1134"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544"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kern w:val="0"/>
                <w:sz w:val="22"/>
                <w:szCs w:val="22"/>
              </w:rPr>
              <w:t xml:space="preserve">　</w:t>
            </w:r>
          </w:p>
        </w:tc>
      </w:tr>
      <w:tr w:rsidR="00EA03AE" w:rsidRPr="004B04F0" w:rsidTr="00BF03C3">
        <w:trPr>
          <w:trHeight w:val="562"/>
        </w:trPr>
        <w:tc>
          <w:tcPr>
            <w:tcW w:w="1019"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200"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hint="eastAsia"/>
                <w:kern w:val="0"/>
                <w:sz w:val="22"/>
                <w:szCs w:val="22"/>
              </w:rPr>
              <w:t>⑩风速</w:t>
            </w:r>
          </w:p>
        </w:tc>
        <w:tc>
          <w:tcPr>
            <w:tcW w:w="1134" w:type="dxa"/>
            <w:vMerge/>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p>
        </w:tc>
        <w:tc>
          <w:tcPr>
            <w:tcW w:w="3544" w:type="dxa"/>
            <w:noWrap/>
            <w:vAlign w:val="center"/>
            <w:hideMark/>
          </w:tcPr>
          <w:p w:rsidR="00EA03AE" w:rsidRPr="004B04F0" w:rsidRDefault="00EA03AE" w:rsidP="00EA03AE">
            <w:pPr>
              <w:spacing w:line="400" w:lineRule="exact"/>
              <w:rPr>
                <w:rFonts w:asciiTheme="minorEastAsia" w:eastAsiaTheme="minorEastAsia" w:hAnsiTheme="minorEastAsia"/>
                <w:kern w:val="0"/>
                <w:sz w:val="22"/>
                <w:szCs w:val="22"/>
              </w:rPr>
            </w:pPr>
            <w:r w:rsidRPr="004B04F0">
              <w:rPr>
                <w:rFonts w:asciiTheme="minorEastAsia" w:eastAsiaTheme="minorEastAsia" w:hAnsiTheme="minorEastAsia"/>
                <w:kern w:val="0"/>
                <w:sz w:val="22"/>
                <w:szCs w:val="22"/>
              </w:rPr>
              <w:t xml:space="preserve">　</w:t>
            </w:r>
          </w:p>
        </w:tc>
      </w:tr>
    </w:tbl>
    <w:p w:rsidR="00121F37" w:rsidRPr="00DD6B68" w:rsidRDefault="00121F37" w:rsidP="00DD6B68">
      <w:pPr>
        <w:spacing w:line="400" w:lineRule="exact"/>
        <w:ind w:leftChars="202" w:left="424"/>
        <w:rPr>
          <w:rFonts w:ascii="仿宋" w:eastAsia="仿宋" w:hAnsi="仿宋"/>
          <w:b/>
          <w:color w:val="FF0000"/>
          <w:kern w:val="0"/>
          <w:sz w:val="24"/>
          <w:szCs w:val="24"/>
        </w:rPr>
      </w:pPr>
    </w:p>
    <w:p w:rsidR="00091549" w:rsidRPr="00EA7600" w:rsidRDefault="00BF03C3" w:rsidP="00DF0470">
      <w:pPr>
        <w:spacing w:line="400" w:lineRule="exact"/>
        <w:ind w:firstLineChars="196" w:firstLine="472"/>
        <w:rPr>
          <w:rFonts w:ascii="仿宋" w:eastAsia="仿宋" w:hAnsi="仿宋"/>
          <w:b/>
          <w:kern w:val="0"/>
          <w:sz w:val="24"/>
          <w:szCs w:val="24"/>
        </w:rPr>
      </w:pPr>
      <w:r>
        <w:rPr>
          <w:rFonts w:ascii="仿宋" w:eastAsia="仿宋" w:hAnsi="仿宋" w:hint="eastAsia"/>
          <w:b/>
          <w:bCs/>
          <w:sz w:val="24"/>
          <w:szCs w:val="24"/>
        </w:rPr>
        <w:t>二</w:t>
      </w:r>
      <w:r w:rsidR="00091549" w:rsidRPr="00EA7600">
        <w:rPr>
          <w:rFonts w:ascii="仿宋" w:eastAsia="仿宋" w:hAnsi="仿宋"/>
          <w:b/>
          <w:bCs/>
          <w:sz w:val="24"/>
          <w:szCs w:val="24"/>
        </w:rPr>
        <w:t>、</w:t>
      </w:r>
      <w:r w:rsidR="00DF0470" w:rsidRPr="00EA7600">
        <w:rPr>
          <w:rFonts w:ascii="仿宋" w:eastAsia="仿宋" w:hAnsi="仿宋" w:hint="eastAsia"/>
          <w:b/>
          <w:bCs/>
          <w:sz w:val="24"/>
          <w:szCs w:val="24"/>
        </w:rPr>
        <w:t>合同</w:t>
      </w:r>
      <w:r w:rsidR="00DF0470" w:rsidRPr="00EA7600">
        <w:rPr>
          <w:rFonts w:ascii="仿宋" w:eastAsia="仿宋" w:hAnsi="仿宋"/>
          <w:b/>
          <w:bCs/>
          <w:sz w:val="24"/>
          <w:szCs w:val="24"/>
        </w:rPr>
        <w:t>期限</w:t>
      </w:r>
    </w:p>
    <w:p w:rsidR="00DF0470" w:rsidRPr="00EA7600" w:rsidRDefault="00094DEE" w:rsidP="00EA7600">
      <w:pPr>
        <w:spacing w:line="420" w:lineRule="exact"/>
        <w:ind w:firstLineChars="200" w:firstLine="480"/>
        <w:rPr>
          <w:rFonts w:ascii="仿宋" w:eastAsia="仿宋" w:hAnsi="仿宋"/>
          <w:sz w:val="24"/>
          <w:szCs w:val="24"/>
        </w:rPr>
      </w:pPr>
      <w:r w:rsidRPr="00EA7600">
        <w:rPr>
          <w:rFonts w:ascii="仿宋" w:eastAsia="仿宋" w:hAnsi="仿宋" w:hint="eastAsia"/>
          <w:sz w:val="24"/>
          <w:szCs w:val="24"/>
        </w:rPr>
        <w:t>1</w:t>
      </w:r>
      <w:r w:rsidRPr="00EA7600">
        <w:rPr>
          <w:rFonts w:ascii="仿宋" w:eastAsia="仿宋" w:hAnsi="仿宋"/>
          <w:sz w:val="24"/>
          <w:szCs w:val="24"/>
        </w:rPr>
        <w:t>.</w:t>
      </w:r>
      <w:r w:rsidR="00EA7600" w:rsidRPr="00EA7600">
        <w:rPr>
          <w:rFonts w:ascii="仿宋" w:eastAsia="仿宋" w:hAnsi="仿宋" w:hint="eastAsia"/>
          <w:sz w:val="24"/>
          <w:szCs w:val="24"/>
        </w:rPr>
        <w:t>合同签订自该检测项目完成。</w:t>
      </w:r>
    </w:p>
    <w:p w:rsidR="00E95A6A" w:rsidRPr="00EA7600" w:rsidRDefault="00BF03C3" w:rsidP="00121F37">
      <w:pPr>
        <w:pStyle w:val="a5"/>
        <w:spacing w:line="360" w:lineRule="auto"/>
        <w:ind w:firstLineChars="200" w:firstLine="482"/>
        <w:rPr>
          <w:rFonts w:ascii="仿宋" w:eastAsia="仿宋" w:hAnsi="仿宋" w:cs="Times New Roman"/>
          <w:b/>
          <w:bCs/>
          <w:sz w:val="24"/>
          <w:szCs w:val="24"/>
        </w:rPr>
      </w:pPr>
      <w:r>
        <w:rPr>
          <w:rFonts w:ascii="仿宋" w:eastAsia="仿宋" w:hAnsi="仿宋" w:hint="eastAsia"/>
          <w:b/>
          <w:sz w:val="24"/>
          <w:szCs w:val="24"/>
        </w:rPr>
        <w:t>三</w:t>
      </w:r>
      <w:r w:rsidR="00DF0470" w:rsidRPr="00EA7600">
        <w:rPr>
          <w:rFonts w:ascii="仿宋" w:eastAsia="仿宋" w:hAnsi="仿宋" w:hint="eastAsia"/>
          <w:b/>
          <w:sz w:val="24"/>
          <w:szCs w:val="24"/>
        </w:rPr>
        <w:t>、</w:t>
      </w:r>
      <w:r w:rsidR="00E95A6A" w:rsidRPr="00EA7600">
        <w:rPr>
          <w:rFonts w:ascii="仿宋" w:eastAsia="仿宋" w:hAnsi="仿宋" w:cs="Times New Roman"/>
          <w:b/>
          <w:bCs/>
          <w:sz w:val="24"/>
          <w:szCs w:val="24"/>
        </w:rPr>
        <w:t>验收标准</w:t>
      </w:r>
    </w:p>
    <w:p w:rsidR="00E95A6A" w:rsidRPr="00EA7600" w:rsidRDefault="00E95A6A" w:rsidP="00EA7600">
      <w:pPr>
        <w:pStyle w:val="a5"/>
        <w:spacing w:line="360" w:lineRule="auto"/>
        <w:ind w:firstLineChars="201" w:firstLine="482"/>
        <w:rPr>
          <w:rFonts w:ascii="仿宋" w:eastAsia="仿宋" w:hAnsi="仿宋"/>
          <w:sz w:val="24"/>
          <w:szCs w:val="24"/>
        </w:rPr>
      </w:pPr>
      <w:r w:rsidRPr="00EA7600">
        <w:rPr>
          <w:rFonts w:ascii="仿宋" w:eastAsia="仿宋" w:hAnsi="仿宋"/>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rsidR="00DF0470" w:rsidRPr="00EA7600" w:rsidRDefault="00BF03C3" w:rsidP="00EA7600">
      <w:pPr>
        <w:spacing w:line="420" w:lineRule="exact"/>
        <w:ind w:firstLineChars="200" w:firstLine="482"/>
        <w:rPr>
          <w:rFonts w:ascii="仿宋" w:eastAsia="仿宋" w:hAnsi="仿宋"/>
          <w:b/>
          <w:sz w:val="24"/>
          <w:szCs w:val="24"/>
        </w:rPr>
      </w:pPr>
      <w:r>
        <w:rPr>
          <w:rFonts w:ascii="仿宋" w:eastAsia="仿宋" w:hAnsi="仿宋" w:hint="eastAsia"/>
          <w:b/>
          <w:sz w:val="24"/>
          <w:szCs w:val="24"/>
        </w:rPr>
        <w:t>四</w:t>
      </w:r>
      <w:r w:rsidR="00E95A6A" w:rsidRPr="00EA7600">
        <w:rPr>
          <w:rFonts w:ascii="仿宋" w:eastAsia="仿宋" w:hAnsi="仿宋" w:hint="eastAsia"/>
          <w:b/>
          <w:sz w:val="24"/>
          <w:szCs w:val="24"/>
        </w:rPr>
        <w:t>、</w:t>
      </w:r>
      <w:r w:rsidR="00DF0470" w:rsidRPr="00EA7600">
        <w:rPr>
          <w:rFonts w:ascii="仿宋" w:eastAsia="仿宋" w:hAnsi="仿宋"/>
          <w:b/>
          <w:sz w:val="24"/>
          <w:szCs w:val="24"/>
        </w:rPr>
        <w:t>质保期及售后服务</w:t>
      </w:r>
    </w:p>
    <w:p w:rsidR="00EA7600" w:rsidRPr="00EA7600" w:rsidRDefault="00EA7600" w:rsidP="00EA7600">
      <w:pPr>
        <w:tabs>
          <w:tab w:val="left" w:pos="6840"/>
        </w:tabs>
        <w:spacing w:line="360" w:lineRule="auto"/>
        <w:ind w:firstLineChars="200" w:firstLine="480"/>
        <w:rPr>
          <w:rFonts w:ascii="仿宋" w:eastAsia="仿宋" w:hAnsi="仿宋" w:cs="Courier New"/>
          <w:sz w:val="24"/>
          <w:szCs w:val="24"/>
        </w:rPr>
      </w:pPr>
      <w:r w:rsidRPr="00EA7600">
        <w:rPr>
          <w:rFonts w:ascii="仿宋" w:eastAsia="仿宋" w:hAnsi="仿宋" w:cs="Courier New"/>
          <w:sz w:val="24"/>
          <w:szCs w:val="24"/>
        </w:rPr>
        <w:t>1.中标单位按照招标人规定的时间进行检测。</w:t>
      </w:r>
    </w:p>
    <w:p w:rsidR="00094DEE" w:rsidRPr="00EA7600" w:rsidRDefault="00EA7600" w:rsidP="00EA7600">
      <w:pPr>
        <w:spacing w:line="360" w:lineRule="auto"/>
        <w:ind w:firstLineChars="200" w:firstLine="480"/>
        <w:rPr>
          <w:rFonts w:ascii="仿宋" w:eastAsia="仿宋" w:hAnsi="仿宋" w:cs="Courier New"/>
          <w:sz w:val="24"/>
          <w:szCs w:val="24"/>
        </w:rPr>
      </w:pPr>
      <w:r w:rsidRPr="00EA7600">
        <w:rPr>
          <w:rFonts w:ascii="仿宋" w:eastAsia="仿宋" w:hAnsi="仿宋" w:cs="Courier New"/>
          <w:sz w:val="24"/>
          <w:szCs w:val="24"/>
        </w:rPr>
        <w:t>2.中标单位向甲方提供可靠的售后技术服务人员的联系方式，随时为甲方提供售后或技术咨询，并提供技术支持。</w:t>
      </w:r>
    </w:p>
    <w:p w:rsidR="005E2D68" w:rsidRPr="00EA7600" w:rsidRDefault="00BF03C3" w:rsidP="00EA7600">
      <w:pPr>
        <w:pStyle w:val="a5"/>
        <w:spacing w:line="360" w:lineRule="auto"/>
        <w:ind w:firstLineChars="200" w:firstLine="482"/>
        <w:rPr>
          <w:rFonts w:ascii="仿宋" w:eastAsia="仿宋" w:hAnsi="仿宋"/>
          <w:b/>
          <w:sz w:val="24"/>
          <w:szCs w:val="24"/>
        </w:rPr>
      </w:pPr>
      <w:r>
        <w:rPr>
          <w:rFonts w:ascii="仿宋" w:eastAsia="仿宋" w:hAnsi="仿宋" w:hint="eastAsia"/>
          <w:b/>
          <w:sz w:val="24"/>
          <w:szCs w:val="24"/>
        </w:rPr>
        <w:t>五</w:t>
      </w:r>
      <w:r w:rsidR="005E2D68" w:rsidRPr="00EA7600">
        <w:rPr>
          <w:rFonts w:ascii="仿宋" w:eastAsia="仿宋" w:hAnsi="仿宋"/>
          <w:b/>
          <w:sz w:val="24"/>
          <w:szCs w:val="24"/>
        </w:rPr>
        <w:t>、</w:t>
      </w:r>
      <w:r w:rsidR="005E2D68" w:rsidRPr="00EA7600">
        <w:rPr>
          <w:rFonts w:ascii="仿宋" w:eastAsia="仿宋" w:hAnsi="仿宋" w:hint="eastAsia"/>
          <w:b/>
          <w:sz w:val="24"/>
          <w:szCs w:val="24"/>
        </w:rPr>
        <w:t>支付</w:t>
      </w:r>
      <w:r w:rsidR="005E2D68" w:rsidRPr="00EA7600">
        <w:rPr>
          <w:rFonts w:ascii="仿宋" w:eastAsia="仿宋" w:hAnsi="仿宋"/>
          <w:b/>
          <w:sz w:val="24"/>
          <w:szCs w:val="24"/>
        </w:rPr>
        <w:t>方式</w:t>
      </w:r>
    </w:p>
    <w:p w:rsidR="00782B14" w:rsidRPr="00EA7600" w:rsidRDefault="00EA7600" w:rsidP="00EA7600">
      <w:pPr>
        <w:spacing w:line="360" w:lineRule="auto"/>
        <w:ind w:firstLineChars="200" w:firstLine="480"/>
        <w:rPr>
          <w:rFonts w:ascii="仿宋" w:eastAsia="仿宋" w:hAnsi="仿宋" w:cs="Courier New"/>
          <w:sz w:val="24"/>
          <w:szCs w:val="24"/>
        </w:rPr>
      </w:pPr>
      <w:r w:rsidRPr="00EA7600">
        <w:rPr>
          <w:rFonts w:ascii="仿宋" w:eastAsia="仿宋" w:hAnsi="仿宋" w:cs="Courier New"/>
          <w:sz w:val="24"/>
          <w:szCs w:val="24"/>
        </w:rPr>
        <w:lastRenderedPageBreak/>
        <w:t>1. 检测项目全部完成并提供相关检验检测报告后</w:t>
      </w:r>
      <w:r w:rsidRPr="00EA7600">
        <w:rPr>
          <w:rFonts w:ascii="仿宋" w:eastAsia="仿宋" w:hAnsi="仿宋" w:cs="Courier New" w:hint="eastAsia"/>
          <w:sz w:val="24"/>
          <w:szCs w:val="24"/>
        </w:rPr>
        <w:t>3</w:t>
      </w:r>
      <w:r w:rsidRPr="00EA7600">
        <w:rPr>
          <w:rFonts w:ascii="仿宋" w:eastAsia="仿宋" w:hAnsi="仿宋" w:cs="Courier New"/>
          <w:sz w:val="24"/>
          <w:szCs w:val="24"/>
        </w:rPr>
        <w:t>0个工作日内，凭发票支付合同总价的100%。</w:t>
      </w:r>
    </w:p>
    <w:p w:rsidR="00782B14" w:rsidRPr="00EA7600" w:rsidRDefault="00BF03C3" w:rsidP="00EA7600">
      <w:pPr>
        <w:pStyle w:val="a5"/>
        <w:spacing w:line="360" w:lineRule="auto"/>
        <w:ind w:firstLineChars="200" w:firstLine="482"/>
        <w:rPr>
          <w:rFonts w:ascii="仿宋" w:eastAsia="仿宋" w:hAnsi="仿宋"/>
          <w:b/>
          <w:sz w:val="24"/>
          <w:szCs w:val="24"/>
        </w:rPr>
      </w:pPr>
      <w:r>
        <w:rPr>
          <w:rFonts w:ascii="仿宋" w:eastAsia="仿宋" w:hAnsi="仿宋" w:hint="eastAsia"/>
          <w:b/>
          <w:sz w:val="24"/>
          <w:szCs w:val="24"/>
        </w:rPr>
        <w:t>六</w:t>
      </w:r>
      <w:r w:rsidR="00DD6B68" w:rsidRPr="00EA7600">
        <w:rPr>
          <w:rFonts w:ascii="仿宋" w:eastAsia="仿宋" w:hAnsi="仿宋"/>
          <w:b/>
          <w:sz w:val="24"/>
          <w:szCs w:val="24"/>
        </w:rPr>
        <w:t>、</w:t>
      </w:r>
      <w:r w:rsidR="00DD6B68" w:rsidRPr="00EA7600">
        <w:rPr>
          <w:rFonts w:ascii="仿宋" w:eastAsia="仿宋" w:hAnsi="仿宋" w:hint="eastAsia"/>
          <w:b/>
          <w:sz w:val="24"/>
          <w:szCs w:val="24"/>
        </w:rPr>
        <w:t>其他</w:t>
      </w:r>
    </w:p>
    <w:p w:rsidR="00E95A6A" w:rsidRPr="00EA7600" w:rsidRDefault="00E95A6A" w:rsidP="00E95A6A">
      <w:pPr>
        <w:spacing w:line="360" w:lineRule="auto"/>
        <w:ind w:firstLineChars="200" w:firstLine="480"/>
        <w:rPr>
          <w:rFonts w:ascii="仿宋" w:eastAsia="仿宋" w:hAnsi="仿宋"/>
          <w:sz w:val="24"/>
          <w:szCs w:val="24"/>
        </w:rPr>
      </w:pPr>
      <w:r w:rsidRPr="00EA7600">
        <w:rPr>
          <w:rFonts w:ascii="仿宋" w:eastAsia="仿宋" w:hAnsi="仿宋" w:hint="eastAsia"/>
          <w:sz w:val="24"/>
          <w:szCs w:val="24"/>
        </w:rPr>
        <w:t>1、中标人不得转包、分包。</w:t>
      </w:r>
    </w:p>
    <w:p w:rsidR="00E95A6A" w:rsidRPr="00EA7600" w:rsidRDefault="00E95A6A" w:rsidP="00E95A6A">
      <w:pPr>
        <w:spacing w:line="360" w:lineRule="auto"/>
        <w:ind w:leftChars="228" w:left="479"/>
        <w:rPr>
          <w:rFonts w:ascii="仿宋" w:eastAsia="仿宋" w:hAnsi="仿宋"/>
          <w:sz w:val="24"/>
          <w:szCs w:val="24"/>
        </w:rPr>
      </w:pPr>
      <w:r w:rsidRPr="00EA7600">
        <w:rPr>
          <w:rFonts w:ascii="仿宋" w:eastAsia="仿宋" w:hAnsi="仿宋" w:hint="eastAsia"/>
          <w:sz w:val="24"/>
          <w:szCs w:val="24"/>
        </w:rPr>
        <w:t>2、</w:t>
      </w:r>
      <w:r w:rsidRPr="00EA7600">
        <w:rPr>
          <w:rFonts w:ascii="仿宋" w:eastAsia="仿宋" w:hAnsi="仿宋"/>
          <w:sz w:val="24"/>
          <w:szCs w:val="24"/>
        </w:rPr>
        <w:t>投标方在投标前可以自行到现场进行实地踏勘，招标单位不另行组织现场勘察会。</w:t>
      </w:r>
    </w:p>
    <w:p w:rsidR="00782B14" w:rsidRPr="00EA7600" w:rsidRDefault="00E95A6A" w:rsidP="00E95A6A">
      <w:pPr>
        <w:spacing w:line="360" w:lineRule="auto"/>
        <w:ind w:firstLine="480"/>
        <w:rPr>
          <w:rFonts w:ascii="仿宋" w:eastAsia="仿宋" w:hAnsi="仿宋"/>
          <w:sz w:val="24"/>
          <w:szCs w:val="24"/>
        </w:rPr>
      </w:pPr>
      <w:r w:rsidRPr="00EA7600">
        <w:rPr>
          <w:rFonts w:ascii="仿宋" w:eastAsia="仿宋" w:hAnsi="仿宋" w:hint="eastAsia"/>
          <w:sz w:val="24"/>
          <w:szCs w:val="24"/>
        </w:rPr>
        <w:t>3、</w:t>
      </w:r>
      <w:r w:rsidRPr="00EA7600">
        <w:rPr>
          <w:rFonts w:ascii="仿宋" w:eastAsia="仿宋" w:hAnsi="仿宋"/>
          <w:sz w:val="24"/>
          <w:szCs w:val="24"/>
        </w:rPr>
        <w:t>投标单位报价时应以人民币为计算单位，报价总金额到元为止。报价中的管理费、利润、税费等其他费用由各参标单位自行考虑。本次招投标相关资料文件概不退还。</w:t>
      </w:r>
    </w:p>
    <w:p w:rsidR="00EA7600" w:rsidRDefault="00EA7600" w:rsidP="00EA7600">
      <w:pPr>
        <w:spacing w:line="360" w:lineRule="auto"/>
        <w:rPr>
          <w:rFonts w:ascii="仿宋" w:eastAsia="仿宋" w:hAnsi="仿宋"/>
          <w:color w:val="FF0000"/>
          <w:sz w:val="24"/>
          <w:szCs w:val="24"/>
        </w:rPr>
      </w:pPr>
    </w:p>
    <w:p w:rsidR="00782B14" w:rsidRDefault="00782B14" w:rsidP="00094DEE">
      <w:pPr>
        <w:pStyle w:val="a5"/>
        <w:spacing w:line="360" w:lineRule="auto"/>
        <w:rPr>
          <w:rFonts w:ascii="仿宋" w:eastAsia="仿宋" w:hAnsi="仿宋"/>
          <w:color w:val="FF0000"/>
          <w:sz w:val="24"/>
          <w:szCs w:val="24"/>
        </w:rPr>
      </w:pPr>
    </w:p>
    <w:p w:rsidR="00EA7600" w:rsidRDefault="00EA7600" w:rsidP="00094DEE">
      <w:pPr>
        <w:pStyle w:val="a5"/>
        <w:spacing w:line="360" w:lineRule="auto"/>
        <w:rPr>
          <w:rFonts w:ascii="仿宋" w:eastAsia="仿宋" w:hAnsi="仿宋"/>
          <w:color w:val="FF0000"/>
          <w:sz w:val="24"/>
          <w:szCs w:val="24"/>
        </w:rPr>
      </w:pPr>
    </w:p>
    <w:p w:rsidR="00EA7600" w:rsidRDefault="00EA7600" w:rsidP="00094DEE">
      <w:pPr>
        <w:pStyle w:val="a5"/>
        <w:spacing w:line="360" w:lineRule="auto"/>
        <w:rPr>
          <w:rFonts w:ascii="仿宋" w:eastAsia="仿宋" w:hAnsi="仿宋"/>
          <w:color w:val="FF0000"/>
          <w:sz w:val="24"/>
          <w:szCs w:val="24"/>
        </w:rPr>
      </w:pPr>
    </w:p>
    <w:p w:rsidR="00EA7600" w:rsidRDefault="00EA7600" w:rsidP="00094DEE">
      <w:pPr>
        <w:pStyle w:val="a5"/>
        <w:spacing w:line="360" w:lineRule="auto"/>
        <w:rPr>
          <w:rFonts w:ascii="仿宋" w:eastAsia="仿宋" w:hAnsi="仿宋"/>
          <w:color w:val="FF0000"/>
          <w:sz w:val="24"/>
          <w:szCs w:val="24"/>
        </w:rPr>
      </w:pPr>
    </w:p>
    <w:p w:rsidR="00EA7600" w:rsidRDefault="00EA7600" w:rsidP="00094DEE">
      <w:pPr>
        <w:pStyle w:val="a5"/>
        <w:spacing w:line="360" w:lineRule="auto"/>
        <w:rPr>
          <w:rFonts w:ascii="仿宋" w:eastAsia="仿宋" w:hAnsi="仿宋"/>
          <w:color w:val="FF0000"/>
          <w:sz w:val="24"/>
          <w:szCs w:val="24"/>
        </w:rPr>
      </w:pPr>
    </w:p>
    <w:p w:rsidR="00EA7600" w:rsidRDefault="00EA7600" w:rsidP="00094DEE">
      <w:pPr>
        <w:pStyle w:val="a5"/>
        <w:spacing w:line="360" w:lineRule="auto"/>
        <w:rPr>
          <w:rFonts w:ascii="仿宋" w:eastAsia="仿宋" w:hAnsi="仿宋"/>
          <w:color w:val="FF0000"/>
          <w:sz w:val="24"/>
          <w:szCs w:val="24"/>
        </w:rPr>
      </w:pPr>
    </w:p>
    <w:p w:rsidR="00EA7600" w:rsidRDefault="00EA7600" w:rsidP="00094DEE">
      <w:pPr>
        <w:pStyle w:val="a5"/>
        <w:spacing w:line="360" w:lineRule="auto"/>
        <w:rPr>
          <w:rFonts w:ascii="仿宋" w:eastAsia="仿宋" w:hAnsi="仿宋"/>
          <w:color w:val="FF0000"/>
          <w:sz w:val="24"/>
          <w:szCs w:val="24"/>
        </w:rPr>
      </w:pPr>
    </w:p>
    <w:p w:rsidR="00EA7600" w:rsidRDefault="00EA7600" w:rsidP="00094DEE">
      <w:pPr>
        <w:pStyle w:val="a5"/>
        <w:spacing w:line="360" w:lineRule="auto"/>
        <w:rPr>
          <w:rFonts w:ascii="仿宋" w:eastAsia="仿宋" w:hAnsi="仿宋"/>
          <w:color w:val="FF0000"/>
          <w:sz w:val="24"/>
          <w:szCs w:val="24"/>
        </w:rPr>
      </w:pPr>
    </w:p>
    <w:p w:rsidR="00EA7600" w:rsidRDefault="00EA7600" w:rsidP="00094DEE">
      <w:pPr>
        <w:pStyle w:val="a5"/>
        <w:spacing w:line="360" w:lineRule="auto"/>
        <w:rPr>
          <w:rFonts w:ascii="仿宋" w:eastAsia="仿宋" w:hAnsi="仿宋"/>
          <w:color w:val="FF0000"/>
          <w:sz w:val="24"/>
          <w:szCs w:val="24"/>
        </w:rPr>
      </w:pPr>
    </w:p>
    <w:p w:rsidR="00BF03C3" w:rsidRDefault="00BF03C3" w:rsidP="00094DEE">
      <w:pPr>
        <w:pStyle w:val="a5"/>
        <w:spacing w:line="360" w:lineRule="auto"/>
        <w:rPr>
          <w:rFonts w:ascii="仿宋" w:eastAsia="仿宋" w:hAnsi="仿宋"/>
          <w:color w:val="FF0000"/>
          <w:sz w:val="24"/>
          <w:szCs w:val="24"/>
        </w:rPr>
      </w:pPr>
    </w:p>
    <w:p w:rsidR="00BF03C3" w:rsidRDefault="00BF03C3" w:rsidP="00094DEE">
      <w:pPr>
        <w:pStyle w:val="a5"/>
        <w:spacing w:line="360" w:lineRule="auto"/>
        <w:rPr>
          <w:rFonts w:ascii="仿宋" w:eastAsia="仿宋" w:hAnsi="仿宋"/>
          <w:color w:val="FF0000"/>
          <w:sz w:val="24"/>
          <w:szCs w:val="24"/>
        </w:rPr>
      </w:pPr>
    </w:p>
    <w:p w:rsidR="00BF03C3" w:rsidRDefault="00BF03C3" w:rsidP="00094DEE">
      <w:pPr>
        <w:pStyle w:val="a5"/>
        <w:spacing w:line="360" w:lineRule="auto"/>
        <w:rPr>
          <w:rFonts w:ascii="仿宋" w:eastAsia="仿宋" w:hAnsi="仿宋"/>
          <w:color w:val="FF0000"/>
          <w:sz w:val="24"/>
          <w:szCs w:val="24"/>
        </w:rPr>
      </w:pPr>
    </w:p>
    <w:p w:rsidR="00BF03C3" w:rsidRDefault="00BF03C3" w:rsidP="00094DEE">
      <w:pPr>
        <w:pStyle w:val="a5"/>
        <w:spacing w:line="360" w:lineRule="auto"/>
        <w:rPr>
          <w:rFonts w:ascii="仿宋" w:eastAsia="仿宋" w:hAnsi="仿宋"/>
          <w:color w:val="FF0000"/>
          <w:sz w:val="24"/>
          <w:szCs w:val="24"/>
        </w:rPr>
      </w:pPr>
    </w:p>
    <w:p w:rsidR="00BF03C3" w:rsidRDefault="00BF03C3" w:rsidP="00094DEE">
      <w:pPr>
        <w:pStyle w:val="a5"/>
        <w:spacing w:line="360" w:lineRule="auto"/>
        <w:rPr>
          <w:rFonts w:ascii="仿宋" w:eastAsia="仿宋" w:hAnsi="仿宋"/>
          <w:color w:val="FF0000"/>
          <w:sz w:val="24"/>
          <w:szCs w:val="24"/>
        </w:rPr>
      </w:pPr>
    </w:p>
    <w:p w:rsidR="00BF03C3" w:rsidRDefault="00BF03C3" w:rsidP="00094DEE">
      <w:pPr>
        <w:pStyle w:val="a5"/>
        <w:spacing w:line="360" w:lineRule="auto"/>
        <w:rPr>
          <w:rFonts w:ascii="仿宋" w:eastAsia="仿宋" w:hAnsi="仿宋"/>
          <w:color w:val="FF0000"/>
          <w:sz w:val="24"/>
          <w:szCs w:val="24"/>
        </w:rPr>
      </w:pPr>
    </w:p>
    <w:p w:rsidR="00BF03C3" w:rsidRDefault="00BF03C3" w:rsidP="00094DEE">
      <w:pPr>
        <w:pStyle w:val="a5"/>
        <w:spacing w:line="360" w:lineRule="auto"/>
        <w:rPr>
          <w:rFonts w:ascii="仿宋" w:eastAsia="仿宋" w:hAnsi="仿宋"/>
          <w:color w:val="FF0000"/>
          <w:sz w:val="24"/>
          <w:szCs w:val="24"/>
        </w:rPr>
      </w:pPr>
    </w:p>
    <w:p w:rsidR="00BF03C3" w:rsidRDefault="00BF03C3" w:rsidP="00094DEE">
      <w:pPr>
        <w:pStyle w:val="a5"/>
        <w:spacing w:line="360" w:lineRule="auto"/>
        <w:rPr>
          <w:rFonts w:ascii="仿宋" w:eastAsia="仿宋" w:hAnsi="仿宋"/>
          <w:color w:val="FF0000"/>
          <w:sz w:val="24"/>
          <w:szCs w:val="24"/>
        </w:rPr>
      </w:pPr>
    </w:p>
    <w:p w:rsidR="00BF03C3" w:rsidRDefault="00BF03C3" w:rsidP="00094DEE">
      <w:pPr>
        <w:pStyle w:val="a5"/>
        <w:spacing w:line="360" w:lineRule="auto"/>
        <w:rPr>
          <w:rFonts w:ascii="仿宋" w:eastAsia="仿宋" w:hAnsi="仿宋"/>
          <w:color w:val="FF0000"/>
          <w:sz w:val="24"/>
          <w:szCs w:val="24"/>
        </w:rPr>
      </w:pPr>
    </w:p>
    <w:p w:rsidR="00BF03C3" w:rsidRDefault="00BF03C3" w:rsidP="00094DEE">
      <w:pPr>
        <w:pStyle w:val="a5"/>
        <w:spacing w:line="360" w:lineRule="auto"/>
        <w:rPr>
          <w:rFonts w:ascii="仿宋" w:eastAsia="仿宋" w:hAnsi="仿宋"/>
          <w:color w:val="FF0000"/>
          <w:sz w:val="24"/>
          <w:szCs w:val="24"/>
        </w:rPr>
      </w:pPr>
    </w:p>
    <w:p w:rsidR="00BF03C3" w:rsidRDefault="00BF03C3" w:rsidP="00094DEE">
      <w:pPr>
        <w:pStyle w:val="a5"/>
        <w:spacing w:line="360" w:lineRule="auto"/>
        <w:rPr>
          <w:rFonts w:ascii="仿宋" w:eastAsia="仿宋" w:hAnsi="仿宋"/>
          <w:color w:val="FF0000"/>
          <w:sz w:val="24"/>
          <w:szCs w:val="24"/>
        </w:rPr>
      </w:pPr>
    </w:p>
    <w:p w:rsidR="00BF03C3" w:rsidRDefault="00BF03C3" w:rsidP="00094DEE">
      <w:pPr>
        <w:pStyle w:val="a5"/>
        <w:spacing w:line="360" w:lineRule="auto"/>
        <w:rPr>
          <w:rFonts w:ascii="仿宋" w:eastAsia="仿宋" w:hAnsi="仿宋"/>
          <w:color w:val="FF0000"/>
          <w:sz w:val="24"/>
          <w:szCs w:val="24"/>
        </w:rPr>
      </w:pPr>
    </w:p>
    <w:p w:rsidR="004B04F0" w:rsidRDefault="004B04F0" w:rsidP="00094DEE">
      <w:pPr>
        <w:pStyle w:val="a5"/>
        <w:spacing w:line="360" w:lineRule="auto"/>
        <w:rPr>
          <w:rFonts w:ascii="仿宋" w:eastAsia="仿宋" w:hAnsi="仿宋"/>
          <w:color w:val="FF0000"/>
          <w:sz w:val="24"/>
          <w:szCs w:val="24"/>
        </w:rPr>
      </w:pPr>
    </w:p>
    <w:p w:rsidR="00EA7600" w:rsidRPr="00E50C26" w:rsidRDefault="00EA7600" w:rsidP="00094DEE">
      <w:pPr>
        <w:pStyle w:val="a5"/>
        <w:spacing w:line="360" w:lineRule="auto"/>
        <w:rPr>
          <w:rFonts w:ascii="仿宋" w:eastAsia="仿宋" w:hAnsi="仿宋" w:hint="eastAsia"/>
          <w:color w:val="FF0000"/>
          <w:sz w:val="24"/>
          <w:szCs w:val="24"/>
        </w:rPr>
      </w:pPr>
    </w:p>
    <w:p w:rsidR="00EC4927" w:rsidRPr="00E032AA" w:rsidRDefault="00D708E8" w:rsidP="00EC4927">
      <w:pPr>
        <w:spacing w:line="360" w:lineRule="auto"/>
        <w:jc w:val="center"/>
        <w:rPr>
          <w:rFonts w:ascii="仿宋" w:eastAsia="仿宋" w:hAnsi="仿宋"/>
          <w:b/>
          <w:sz w:val="32"/>
          <w:szCs w:val="32"/>
        </w:rPr>
      </w:pPr>
      <w:r>
        <w:rPr>
          <w:rFonts w:ascii="仿宋" w:eastAsia="仿宋" w:hAnsi="仿宋" w:hint="eastAsia"/>
          <w:b/>
          <w:sz w:val="32"/>
          <w:szCs w:val="32"/>
        </w:rPr>
        <w:lastRenderedPageBreak/>
        <w:t>第三</w:t>
      </w:r>
      <w:r w:rsidR="00EC4927" w:rsidRPr="00E032AA">
        <w:rPr>
          <w:rFonts w:ascii="仿宋" w:eastAsia="仿宋" w:hAnsi="仿宋" w:hint="eastAsia"/>
          <w:b/>
          <w:sz w:val="32"/>
          <w:szCs w:val="32"/>
        </w:rPr>
        <w:t>章   投标文件要求</w:t>
      </w:r>
    </w:p>
    <w:p w:rsidR="00EC4927" w:rsidRPr="00E032AA" w:rsidRDefault="00EC4927" w:rsidP="0035692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一、</w:t>
      </w:r>
      <w:r w:rsidR="0035692B"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二、投标文件的组成</w:t>
      </w:r>
    </w:p>
    <w:p w:rsidR="00EC4927" w:rsidRPr="00E032AA" w:rsidRDefault="00EC4927" w:rsidP="00EC4927">
      <w:pPr>
        <w:widowControl/>
        <w:spacing w:line="420" w:lineRule="atLeast"/>
        <w:ind w:firstLine="480"/>
        <w:rPr>
          <w:rFonts w:ascii="仿宋" w:eastAsia="仿宋" w:hAnsi="仿宋" w:cs="宋体"/>
          <w:b/>
          <w:bCs/>
          <w:kern w:val="0"/>
          <w:sz w:val="24"/>
          <w:szCs w:val="24"/>
        </w:rPr>
      </w:pPr>
      <w:r w:rsidRPr="00E032AA">
        <w:rPr>
          <w:rFonts w:ascii="仿宋" w:eastAsia="仿宋" w:hAnsi="仿宋" w:cs="宋体" w:hint="eastAsia"/>
          <w:b/>
          <w:bCs/>
          <w:kern w:val="0"/>
          <w:sz w:val="24"/>
          <w:szCs w:val="24"/>
        </w:rPr>
        <w:t>递交的投标文件应分为技术标和商务标，技术标为除商务报价外的所有内容，且技术标和商务标分开制作</w:t>
      </w:r>
      <w:r w:rsidR="00CE36B6">
        <w:rPr>
          <w:rFonts w:ascii="仿宋" w:eastAsia="仿宋" w:hAnsi="仿宋" w:cs="宋体" w:hint="eastAsia"/>
          <w:b/>
          <w:bCs/>
          <w:kern w:val="0"/>
          <w:sz w:val="24"/>
          <w:szCs w:val="24"/>
        </w:rPr>
        <w:t>，并单独密封包装</w:t>
      </w:r>
      <w:r w:rsidRPr="00E032AA">
        <w:rPr>
          <w:rFonts w:ascii="仿宋" w:eastAsia="仿宋" w:hAnsi="仿宋" w:cs="宋体" w:hint="eastAsia"/>
          <w:b/>
          <w:bCs/>
          <w:kern w:val="0"/>
          <w:sz w:val="24"/>
          <w:szCs w:val="24"/>
        </w:rPr>
        <w:t>。技术标不得含商务报价。</w:t>
      </w:r>
    </w:p>
    <w:p w:rsidR="00EC4927" w:rsidRPr="00E032AA" w:rsidRDefault="00EC4927" w:rsidP="00EC4927">
      <w:pPr>
        <w:widowControl/>
        <w:numPr>
          <w:ilvl w:val="0"/>
          <w:numId w:val="3"/>
        </w:numPr>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技术标：</w:t>
      </w:r>
    </w:p>
    <w:p w:rsidR="00EC4927" w:rsidRPr="00E032AA" w:rsidRDefault="00EC4927" w:rsidP="00EC4927">
      <w:pPr>
        <w:pStyle w:val="a5"/>
        <w:spacing w:line="460" w:lineRule="exact"/>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应包括下列内容（</w:t>
      </w:r>
      <w:r w:rsidR="00B62B9F" w:rsidRPr="00E032AA">
        <w:rPr>
          <w:rFonts w:ascii="仿宋" w:eastAsia="仿宋" w:hAnsi="仿宋" w:cs="宋体" w:hint="eastAsia"/>
          <w:kern w:val="0"/>
          <w:sz w:val="24"/>
          <w:szCs w:val="24"/>
        </w:rPr>
        <w:t>包含但不仅限于</w:t>
      </w:r>
      <w:r w:rsidRPr="00E032AA">
        <w:rPr>
          <w:rFonts w:ascii="仿宋" w:eastAsia="仿宋" w:hAnsi="仿宋" w:cs="宋体" w:hint="eastAsia"/>
          <w:kern w:val="0"/>
          <w:sz w:val="24"/>
          <w:szCs w:val="24"/>
        </w:rPr>
        <w:t>以下）并应按顺序装订成册(复印件需加盖单位公章，提供的所有证书应在有效期内)</w:t>
      </w:r>
    </w:p>
    <w:p w:rsidR="00A575B9" w:rsidRPr="00D708E8" w:rsidRDefault="00EC4927" w:rsidP="00D708E8">
      <w:pPr>
        <w:pStyle w:val="a6"/>
        <w:widowControl/>
        <w:numPr>
          <w:ilvl w:val="0"/>
          <w:numId w:val="6"/>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w:t>
      </w:r>
      <w:r w:rsidR="006B5475" w:rsidRPr="00E032AA">
        <w:rPr>
          <w:rFonts w:ascii="仿宋" w:eastAsia="仿宋" w:hAnsi="仿宋" w:cs="宋体" w:hint="eastAsia"/>
          <w:kern w:val="0"/>
          <w:sz w:val="24"/>
          <w:szCs w:val="24"/>
        </w:rPr>
        <w:t>副本</w:t>
      </w:r>
      <w:r w:rsidRPr="00E032AA">
        <w:rPr>
          <w:rFonts w:ascii="仿宋" w:eastAsia="仿宋" w:hAnsi="仿宋" w:cs="宋体" w:hint="eastAsia"/>
          <w:kern w:val="0"/>
          <w:sz w:val="24"/>
          <w:szCs w:val="24"/>
        </w:rPr>
        <w:t>（复印件</w:t>
      </w:r>
      <w:r w:rsidR="00A575B9" w:rsidRPr="00E032AA">
        <w:rPr>
          <w:rFonts w:ascii="仿宋" w:eastAsia="仿宋" w:hAnsi="仿宋" w:cs="宋体" w:hint="eastAsia"/>
          <w:kern w:val="0"/>
          <w:sz w:val="24"/>
          <w:szCs w:val="24"/>
        </w:rPr>
        <w:t>加盖公章</w:t>
      </w:r>
      <w:r w:rsidRPr="00E032AA">
        <w:rPr>
          <w:rFonts w:ascii="仿宋" w:eastAsia="仿宋" w:hAnsi="仿宋" w:cs="宋体" w:hint="eastAsia"/>
          <w:kern w:val="0"/>
          <w:sz w:val="24"/>
          <w:szCs w:val="24"/>
        </w:rPr>
        <w:t>）；</w:t>
      </w:r>
      <w:r w:rsidR="00A575B9" w:rsidRPr="00D708E8">
        <w:rPr>
          <w:rFonts w:ascii="仿宋" w:eastAsia="仿宋" w:hAnsi="仿宋" w:cs="宋体" w:hint="eastAsia"/>
          <w:kern w:val="0"/>
          <w:sz w:val="24"/>
          <w:szCs w:val="24"/>
        </w:rPr>
        <w:t>组织机构代码证</w:t>
      </w:r>
      <w:r w:rsidR="006B5475" w:rsidRPr="00D708E8">
        <w:rPr>
          <w:rFonts w:ascii="仿宋" w:eastAsia="仿宋" w:hAnsi="仿宋" w:cs="宋体" w:hint="eastAsia"/>
          <w:kern w:val="0"/>
          <w:sz w:val="24"/>
          <w:szCs w:val="24"/>
        </w:rPr>
        <w:t>副本</w:t>
      </w:r>
      <w:r w:rsidR="00A575B9" w:rsidRPr="00D708E8">
        <w:rPr>
          <w:rFonts w:ascii="仿宋" w:eastAsia="仿宋" w:hAnsi="仿宋" w:cs="宋体" w:hint="eastAsia"/>
          <w:kern w:val="0"/>
          <w:sz w:val="24"/>
          <w:szCs w:val="24"/>
        </w:rPr>
        <w:t>（复印件加盖公章）</w:t>
      </w:r>
      <w:r w:rsidR="00D708E8">
        <w:rPr>
          <w:rFonts w:ascii="仿宋" w:eastAsia="仿宋" w:hAnsi="仿宋" w:cs="宋体" w:hint="eastAsia"/>
          <w:kern w:val="0"/>
          <w:sz w:val="24"/>
          <w:szCs w:val="24"/>
        </w:rPr>
        <w:t>、</w:t>
      </w:r>
      <w:r w:rsidR="00D708E8" w:rsidRPr="00E032AA">
        <w:rPr>
          <w:rFonts w:ascii="仿宋" w:eastAsia="仿宋" w:hAnsi="仿宋" w:cs="宋体" w:hint="eastAsia"/>
          <w:kern w:val="0"/>
          <w:sz w:val="24"/>
          <w:szCs w:val="24"/>
        </w:rPr>
        <w:t>税务登记证副本（复印件加盖公章）</w:t>
      </w:r>
    </w:p>
    <w:p w:rsidR="00EC4927" w:rsidRPr="00E032AA" w:rsidRDefault="00D708E8" w:rsidP="00D708E8">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00EC4927" w:rsidRPr="00E032AA">
        <w:rPr>
          <w:rFonts w:ascii="仿宋" w:eastAsia="仿宋" w:hAnsi="仿宋" w:cs="宋体" w:hint="eastAsia"/>
          <w:kern w:val="0"/>
          <w:sz w:val="24"/>
          <w:szCs w:val="24"/>
        </w:rPr>
        <w:t>）法人资格证明或法人代表授权书；</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00EC4927" w:rsidRPr="00E032AA">
        <w:rPr>
          <w:rFonts w:ascii="仿宋" w:eastAsia="仿宋" w:hAnsi="仿宋" w:cs="宋体" w:hint="eastAsia"/>
          <w:kern w:val="0"/>
          <w:sz w:val="24"/>
          <w:szCs w:val="24"/>
        </w:rPr>
        <w:t>）法定代表人或授权代表的身份证（复印件）；</w:t>
      </w:r>
    </w:p>
    <w:p w:rsidR="007344A9"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007344A9" w:rsidRPr="00E032AA">
        <w:rPr>
          <w:rFonts w:ascii="仿宋" w:eastAsia="仿宋" w:hAnsi="仿宋" w:cs="宋体" w:hint="eastAsia"/>
          <w:kern w:val="0"/>
          <w:sz w:val="24"/>
          <w:szCs w:val="24"/>
        </w:rPr>
        <w:t>）</w:t>
      </w:r>
      <w:r w:rsidR="00FD6E22" w:rsidRPr="00E032AA">
        <w:rPr>
          <w:rFonts w:ascii="仿宋" w:eastAsia="仿宋" w:hAnsi="仿宋" w:cs="宋体" w:hint="eastAsia"/>
          <w:kern w:val="0"/>
          <w:sz w:val="24"/>
          <w:szCs w:val="24"/>
        </w:rPr>
        <w:t>售后</w:t>
      </w:r>
      <w:r w:rsidR="007344A9" w:rsidRPr="00E032AA">
        <w:rPr>
          <w:rFonts w:ascii="仿宋" w:eastAsia="仿宋" w:hAnsi="仿宋" w:cs="宋体" w:hint="eastAsia"/>
          <w:kern w:val="0"/>
          <w:sz w:val="24"/>
          <w:szCs w:val="24"/>
        </w:rPr>
        <w:t>服务的及时性等保证措施。</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00EC4927" w:rsidRPr="00E032AA">
        <w:rPr>
          <w:rFonts w:ascii="仿宋" w:eastAsia="仿宋" w:hAnsi="仿宋" w:cs="宋体" w:hint="eastAsia"/>
          <w:kern w:val="0"/>
          <w:sz w:val="24"/>
          <w:szCs w:val="24"/>
        </w:rPr>
        <w:t>）</w:t>
      </w:r>
      <w:r w:rsidR="00EA7600">
        <w:rPr>
          <w:rFonts w:ascii="仿宋" w:eastAsia="仿宋" w:hAnsi="仿宋" w:cs="宋体" w:hint="eastAsia"/>
          <w:kern w:val="0"/>
          <w:sz w:val="24"/>
          <w:szCs w:val="24"/>
        </w:rPr>
        <w:t>对本次</w:t>
      </w:r>
      <w:r w:rsidR="007344A9" w:rsidRPr="00E032AA">
        <w:rPr>
          <w:rFonts w:ascii="仿宋" w:eastAsia="仿宋" w:hAnsi="仿宋" w:cs="宋体" w:hint="eastAsia"/>
          <w:kern w:val="0"/>
          <w:sz w:val="24"/>
          <w:szCs w:val="24"/>
        </w:rPr>
        <w:t>服务的具体方案，包括</w:t>
      </w:r>
      <w:r w:rsidR="00EA7600">
        <w:rPr>
          <w:rFonts w:ascii="仿宋" w:eastAsia="仿宋" w:hAnsi="仿宋" w:cs="宋体" w:hint="eastAsia"/>
          <w:kern w:val="0"/>
          <w:sz w:val="24"/>
          <w:szCs w:val="24"/>
        </w:rPr>
        <w:t>服务</w:t>
      </w:r>
      <w:r w:rsidR="007344A9" w:rsidRPr="00E032AA">
        <w:rPr>
          <w:rFonts w:ascii="仿宋" w:eastAsia="仿宋" w:hAnsi="仿宋" w:cs="宋体" w:hint="eastAsia"/>
          <w:kern w:val="0"/>
          <w:sz w:val="24"/>
          <w:szCs w:val="24"/>
        </w:rPr>
        <w:t>方案、服务团队、常驻联系人等</w:t>
      </w:r>
      <w:r w:rsidR="00EC4927" w:rsidRPr="00E032AA">
        <w:rPr>
          <w:rFonts w:ascii="仿宋" w:eastAsia="仿宋" w:hAnsi="仿宋" w:cs="宋体" w:hint="eastAsia"/>
          <w:kern w:val="0"/>
          <w:sz w:val="24"/>
          <w:szCs w:val="24"/>
        </w:rPr>
        <w:t>；</w:t>
      </w:r>
    </w:p>
    <w:p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0074150D" w:rsidRPr="00E032AA">
        <w:rPr>
          <w:rFonts w:ascii="仿宋" w:eastAsia="仿宋" w:hAnsi="仿宋" w:cs="宋体" w:hint="eastAsia"/>
          <w:kern w:val="0"/>
          <w:sz w:val="24"/>
          <w:szCs w:val="24"/>
        </w:rPr>
        <w:t>）产品质量保证措施、产品的质量保证承诺；</w:t>
      </w:r>
    </w:p>
    <w:p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007344A9" w:rsidRPr="00E032AA">
        <w:rPr>
          <w:rFonts w:ascii="仿宋" w:eastAsia="仿宋" w:hAnsi="仿宋" w:cs="宋体" w:hint="eastAsia"/>
          <w:kern w:val="0"/>
          <w:sz w:val="24"/>
          <w:szCs w:val="24"/>
        </w:rPr>
        <w:t>）售前、售后服务内容和服务承诺。</w:t>
      </w:r>
    </w:p>
    <w:p w:rsidR="00EC4927" w:rsidRPr="00E032AA" w:rsidRDefault="007B5DA6"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8</w:t>
      </w:r>
      <w:r w:rsidR="0074150D" w:rsidRPr="00E032AA">
        <w:rPr>
          <w:rFonts w:ascii="仿宋" w:eastAsia="仿宋" w:hAnsi="仿宋" w:cs="宋体" w:hint="eastAsia"/>
          <w:kern w:val="0"/>
          <w:sz w:val="24"/>
          <w:szCs w:val="24"/>
        </w:rPr>
        <w:t>）投标人能够给予招标人的其他优惠条件；</w:t>
      </w:r>
    </w:p>
    <w:p w:rsidR="00EC4927" w:rsidRPr="00E032AA" w:rsidRDefault="007B5DA6"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9</w:t>
      </w:r>
      <w:r w:rsidR="0074150D" w:rsidRPr="00E032AA">
        <w:rPr>
          <w:rFonts w:ascii="仿宋" w:eastAsia="仿宋" w:hAnsi="仿宋" w:cs="宋体" w:hint="eastAsia"/>
          <w:kern w:val="0"/>
          <w:sz w:val="24"/>
          <w:szCs w:val="24"/>
        </w:rPr>
        <w:t>）其他投标人认为应该提交给招标人的资料（如业绩）；</w:t>
      </w:r>
    </w:p>
    <w:p w:rsidR="00447370" w:rsidRDefault="007B5DA6" w:rsidP="001666E7">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00AD5A6A" w:rsidRPr="00E032AA">
        <w:rPr>
          <w:rFonts w:ascii="仿宋" w:eastAsia="仿宋" w:hAnsi="仿宋" w:cs="宋体" w:hint="eastAsia"/>
          <w:kern w:val="0"/>
          <w:sz w:val="24"/>
          <w:szCs w:val="24"/>
        </w:rPr>
        <w:t>）各种能体现投标人实力的响应内容或有利于招标人的各种承诺等；</w:t>
      </w:r>
    </w:p>
    <w:p w:rsidR="00542E48" w:rsidRPr="00542E48" w:rsidRDefault="00542E48" w:rsidP="001666E7">
      <w:pPr>
        <w:widowControl/>
        <w:spacing w:line="420" w:lineRule="atLeast"/>
        <w:ind w:firstLineChars="200" w:firstLine="480"/>
        <w:rPr>
          <w:rFonts w:ascii="仿宋" w:eastAsia="仿宋" w:hAnsi="仿宋" w:cs="宋体"/>
          <w:color w:val="FF0000"/>
          <w:kern w:val="0"/>
          <w:sz w:val="24"/>
          <w:szCs w:val="24"/>
        </w:rPr>
      </w:pPr>
      <w:r w:rsidRPr="00542E48">
        <w:rPr>
          <w:rFonts w:ascii="仿宋" w:eastAsia="仿宋" w:hAnsi="仿宋" w:cs="宋体" w:hint="eastAsia"/>
          <w:color w:val="FF0000"/>
          <w:kern w:val="0"/>
          <w:sz w:val="24"/>
          <w:szCs w:val="24"/>
        </w:rPr>
        <w:t>11）附件七《</w:t>
      </w:r>
      <w:r w:rsidRPr="00542E48">
        <w:rPr>
          <w:rFonts w:ascii="仿宋" w:eastAsia="仿宋" w:hAnsi="仿宋" w:cs="Courier New"/>
          <w:b/>
          <w:color w:val="FF0000"/>
          <w:sz w:val="24"/>
          <w:szCs w:val="24"/>
        </w:rPr>
        <w:t>单个高效过滤器泄漏测试（检漏）报价单</w:t>
      </w:r>
      <w:r w:rsidRPr="00542E48">
        <w:rPr>
          <w:rFonts w:ascii="仿宋" w:eastAsia="仿宋" w:hAnsi="仿宋" w:cs="宋体" w:hint="eastAsia"/>
          <w:color w:val="FF0000"/>
          <w:kern w:val="0"/>
          <w:sz w:val="24"/>
          <w:szCs w:val="24"/>
        </w:rPr>
        <w:t>》</w:t>
      </w:r>
      <w:r>
        <w:rPr>
          <w:rFonts w:ascii="仿宋" w:eastAsia="仿宋" w:hAnsi="仿宋" w:cs="宋体" w:hint="eastAsia"/>
          <w:color w:val="FF0000"/>
          <w:kern w:val="0"/>
          <w:sz w:val="24"/>
          <w:szCs w:val="24"/>
        </w:rPr>
        <w:t>（该报价单作为技术分评分标准）</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（2）商务标：</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1）投标函（附件</w:t>
      </w:r>
      <w:r w:rsidR="005D27AF">
        <w:rPr>
          <w:rFonts w:ascii="仿宋" w:eastAsia="仿宋" w:hAnsi="仿宋" w:cs="宋体" w:hint="eastAsia"/>
          <w:kern w:val="0"/>
          <w:sz w:val="24"/>
          <w:szCs w:val="24"/>
        </w:rPr>
        <w:t>三</w:t>
      </w:r>
      <w:r w:rsidRPr="00E032AA">
        <w:rPr>
          <w:rFonts w:ascii="仿宋" w:eastAsia="仿宋" w:hAnsi="仿宋" w:cs="宋体" w:hint="eastAsia"/>
          <w:kern w:val="0"/>
          <w:sz w:val="24"/>
          <w:szCs w:val="24"/>
        </w:rPr>
        <w:t>）</w:t>
      </w:r>
    </w:p>
    <w:p w:rsidR="00EC4927" w:rsidRPr="00726D15" w:rsidRDefault="00EC4927" w:rsidP="00EC4927">
      <w:pPr>
        <w:widowControl/>
        <w:spacing w:line="420" w:lineRule="atLeast"/>
        <w:ind w:firstLine="480"/>
        <w:rPr>
          <w:rFonts w:ascii="仿宋" w:eastAsia="仿宋" w:hAnsi="仿宋" w:cs="宋体"/>
          <w:color w:val="FF0000"/>
          <w:kern w:val="0"/>
          <w:sz w:val="24"/>
          <w:szCs w:val="24"/>
        </w:rPr>
      </w:pPr>
      <w:r w:rsidRPr="00726D15">
        <w:rPr>
          <w:rFonts w:ascii="仿宋" w:eastAsia="仿宋" w:hAnsi="仿宋" w:cs="宋体" w:hint="eastAsia"/>
          <w:color w:val="FF0000"/>
          <w:kern w:val="0"/>
          <w:sz w:val="24"/>
          <w:szCs w:val="24"/>
        </w:rPr>
        <w:t>2</w:t>
      </w:r>
      <w:r w:rsidR="00726D15" w:rsidRPr="00726D15">
        <w:rPr>
          <w:rFonts w:ascii="仿宋" w:eastAsia="仿宋" w:hAnsi="仿宋" w:cs="宋体" w:hint="eastAsia"/>
          <w:color w:val="FF0000"/>
          <w:kern w:val="0"/>
          <w:sz w:val="24"/>
          <w:szCs w:val="24"/>
        </w:rPr>
        <w:t>）报价一览表（</w:t>
      </w:r>
      <w:r w:rsidR="00766C43" w:rsidRPr="00726D15">
        <w:rPr>
          <w:rFonts w:ascii="仿宋" w:eastAsia="仿宋" w:hAnsi="仿宋" w:cs="宋体" w:hint="eastAsia"/>
          <w:color w:val="FF0000"/>
          <w:kern w:val="0"/>
          <w:sz w:val="24"/>
          <w:szCs w:val="24"/>
        </w:rPr>
        <w:t>附件</w:t>
      </w:r>
      <w:r w:rsidR="005D27AF">
        <w:rPr>
          <w:rFonts w:ascii="仿宋" w:eastAsia="仿宋" w:hAnsi="仿宋" w:cs="宋体" w:hint="eastAsia"/>
          <w:color w:val="FF0000"/>
          <w:kern w:val="0"/>
          <w:sz w:val="24"/>
          <w:szCs w:val="24"/>
        </w:rPr>
        <w:t>五</w:t>
      </w:r>
      <w:r w:rsidRPr="00726D15">
        <w:rPr>
          <w:rFonts w:ascii="仿宋" w:eastAsia="仿宋" w:hAnsi="仿宋" w:cs="宋体" w:hint="eastAsia"/>
          <w:color w:val="FF0000"/>
          <w:kern w:val="0"/>
          <w:sz w:val="24"/>
          <w:szCs w:val="24"/>
        </w:rPr>
        <w:t>）</w:t>
      </w:r>
    </w:p>
    <w:p w:rsidR="00C015A9" w:rsidRPr="00726D15" w:rsidRDefault="007845FF" w:rsidP="00A17B23">
      <w:pPr>
        <w:widowControl/>
        <w:spacing w:line="420" w:lineRule="atLeast"/>
        <w:ind w:firstLine="480"/>
        <w:rPr>
          <w:rFonts w:ascii="仿宋" w:eastAsia="仿宋" w:hAnsi="仿宋" w:cs="宋体"/>
          <w:color w:val="FF0000"/>
          <w:kern w:val="0"/>
          <w:sz w:val="24"/>
          <w:szCs w:val="24"/>
        </w:rPr>
      </w:pPr>
      <w:r w:rsidRPr="00726D15">
        <w:rPr>
          <w:rFonts w:ascii="仿宋" w:eastAsia="仿宋" w:hAnsi="仿宋" w:cs="宋体" w:hint="eastAsia"/>
          <w:color w:val="FF0000"/>
          <w:kern w:val="0"/>
          <w:sz w:val="24"/>
          <w:szCs w:val="24"/>
        </w:rPr>
        <w:t>3) 投标报价明细表</w:t>
      </w:r>
      <w:r w:rsidR="00D23036" w:rsidRPr="00726D15">
        <w:rPr>
          <w:rFonts w:ascii="仿宋" w:eastAsia="仿宋" w:hAnsi="仿宋" w:cs="宋体" w:hint="eastAsia"/>
          <w:color w:val="FF0000"/>
          <w:kern w:val="0"/>
          <w:sz w:val="24"/>
          <w:szCs w:val="24"/>
        </w:rPr>
        <w:t>（附件</w:t>
      </w:r>
      <w:r w:rsidR="005D27AF">
        <w:rPr>
          <w:rFonts w:ascii="仿宋" w:eastAsia="仿宋" w:hAnsi="仿宋" w:cs="宋体" w:hint="eastAsia"/>
          <w:color w:val="FF0000"/>
          <w:kern w:val="0"/>
          <w:sz w:val="24"/>
          <w:szCs w:val="24"/>
        </w:rPr>
        <w:t>六</w:t>
      </w:r>
      <w:r w:rsidR="00D23036" w:rsidRPr="00726D15">
        <w:rPr>
          <w:rFonts w:ascii="仿宋" w:eastAsia="仿宋" w:hAnsi="仿宋" w:cs="宋体" w:hint="eastAsia"/>
          <w:color w:val="FF0000"/>
          <w:kern w:val="0"/>
          <w:sz w:val="24"/>
          <w:szCs w:val="24"/>
        </w:rPr>
        <w:t>）</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三、投标报价</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（1）投标均以人民币报价。</w:t>
      </w:r>
    </w:p>
    <w:p w:rsidR="00EC4927" w:rsidRPr="00E032AA" w:rsidRDefault="00EC4927" w:rsidP="004B56F1">
      <w:pPr>
        <w:spacing w:line="360" w:lineRule="auto"/>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（2）投标报价应是</w:t>
      </w:r>
      <w:r w:rsidR="00082324">
        <w:rPr>
          <w:rFonts w:ascii="仿宋" w:eastAsia="仿宋" w:hAnsi="仿宋" w:cs="宋体" w:hint="eastAsia"/>
          <w:kern w:val="0"/>
          <w:sz w:val="24"/>
          <w:szCs w:val="24"/>
        </w:rPr>
        <w:t>人工</w:t>
      </w:r>
      <w:r w:rsidRPr="00E032AA">
        <w:rPr>
          <w:rFonts w:ascii="仿宋" w:eastAsia="仿宋" w:hAnsi="仿宋" w:cs="宋体" w:hint="eastAsia"/>
          <w:kern w:val="0"/>
          <w:sz w:val="24"/>
          <w:szCs w:val="24"/>
        </w:rPr>
        <w:t>费、</w:t>
      </w:r>
      <w:r w:rsidR="006D2968" w:rsidRPr="00E032AA">
        <w:rPr>
          <w:rFonts w:ascii="仿宋" w:eastAsia="仿宋" w:hAnsi="仿宋" w:cs="宋体" w:hint="eastAsia"/>
          <w:kern w:val="0"/>
          <w:sz w:val="24"/>
          <w:szCs w:val="24"/>
        </w:rPr>
        <w:t>包装费、</w:t>
      </w:r>
      <w:r w:rsidRPr="00E032AA">
        <w:rPr>
          <w:rFonts w:ascii="仿宋" w:eastAsia="仿宋" w:hAnsi="仿宋" w:cs="宋体" w:hint="eastAsia"/>
          <w:kern w:val="0"/>
          <w:sz w:val="24"/>
          <w:szCs w:val="24"/>
        </w:rPr>
        <w:t>运输保险费、装卸费、检验验收费、</w:t>
      </w:r>
      <w:r w:rsidR="00060069" w:rsidRPr="00E032AA">
        <w:rPr>
          <w:rFonts w:ascii="仿宋" w:eastAsia="仿宋" w:hAnsi="仿宋" w:cs="宋体" w:hint="eastAsia"/>
          <w:kern w:val="0"/>
          <w:sz w:val="24"/>
          <w:szCs w:val="24"/>
        </w:rPr>
        <w:t>税金等</w:t>
      </w:r>
      <w:r w:rsidRPr="00E032AA">
        <w:rPr>
          <w:rFonts w:ascii="仿宋" w:eastAsia="仿宋" w:hAnsi="仿宋" w:cs="宋体" w:hint="eastAsia"/>
          <w:kern w:val="0"/>
          <w:sz w:val="24"/>
          <w:szCs w:val="24"/>
        </w:rPr>
        <w:t>其他需要发生或可能发生的所有费用。</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四、投标文件制作要求</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lastRenderedPageBreak/>
        <w:t>（1）投标文件正本必须用不退色的墨水填写或打印，幅面规格A4并装订成册，副本可用复印件。</w:t>
      </w:r>
      <w:r w:rsidRPr="00A35D2E">
        <w:rPr>
          <w:rFonts w:ascii="仿宋" w:eastAsia="仿宋" w:hAnsi="仿宋" w:cs="宋体" w:hint="eastAsia"/>
          <w:color w:val="FF0000"/>
          <w:kern w:val="0"/>
          <w:sz w:val="24"/>
          <w:szCs w:val="24"/>
        </w:rPr>
        <w:t>投标文件须一式</w:t>
      </w:r>
      <w:r w:rsidR="00D51BE8">
        <w:rPr>
          <w:rFonts w:ascii="仿宋" w:eastAsia="仿宋" w:hAnsi="仿宋" w:cs="宋体"/>
          <w:color w:val="FF0000"/>
          <w:kern w:val="0"/>
          <w:sz w:val="24"/>
          <w:szCs w:val="24"/>
        </w:rPr>
        <w:t>2</w:t>
      </w:r>
      <w:r w:rsidRPr="00A35D2E">
        <w:rPr>
          <w:rFonts w:ascii="仿宋" w:eastAsia="仿宋" w:hAnsi="仿宋" w:cs="宋体" w:hint="eastAsia"/>
          <w:color w:val="FF0000"/>
          <w:kern w:val="0"/>
          <w:sz w:val="24"/>
          <w:szCs w:val="24"/>
        </w:rPr>
        <w:t>份（正本1份，副本</w:t>
      </w:r>
      <w:r w:rsidR="00D51BE8">
        <w:rPr>
          <w:rFonts w:ascii="仿宋" w:eastAsia="仿宋" w:hAnsi="仿宋" w:cs="宋体"/>
          <w:color w:val="FF0000"/>
          <w:kern w:val="0"/>
          <w:sz w:val="24"/>
          <w:szCs w:val="24"/>
        </w:rPr>
        <w:t>1</w:t>
      </w:r>
      <w:r w:rsidRPr="00A35D2E">
        <w:rPr>
          <w:rFonts w:ascii="仿宋" w:eastAsia="仿宋" w:hAnsi="仿宋" w:cs="宋体" w:hint="eastAsia"/>
          <w:color w:val="FF0000"/>
          <w:kern w:val="0"/>
          <w:sz w:val="24"/>
          <w:szCs w:val="24"/>
        </w:rPr>
        <w:t>份）</w:t>
      </w:r>
      <w:r w:rsidRPr="00E032AA">
        <w:rPr>
          <w:rFonts w:ascii="仿宋" w:eastAsia="仿宋" w:hAnsi="仿宋" w:cs="宋体" w:hint="eastAsia"/>
          <w:kern w:val="0"/>
          <w:sz w:val="24"/>
          <w:szCs w:val="24"/>
        </w:rPr>
        <w:t>，分别加盖“正本”“副本”印章。正本与副本如有差别，以正本为准，责任由投标人自负。</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（3）投标文件封面应标明“正本”或“副本”字样。</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E032AA" w:rsidRDefault="00EC4927" w:rsidP="00EC4927">
      <w:pPr>
        <w:widowControl/>
        <w:spacing w:line="420" w:lineRule="atLeast"/>
        <w:rPr>
          <w:rFonts w:ascii="仿宋" w:eastAsia="仿宋" w:hAnsi="仿宋" w:cs="宋体"/>
          <w:kern w:val="0"/>
          <w:sz w:val="24"/>
          <w:szCs w:val="24"/>
        </w:rPr>
      </w:pPr>
      <w:r w:rsidRPr="00E032AA">
        <w:rPr>
          <w:rFonts w:ascii="仿宋" w:eastAsia="仿宋" w:hAnsi="仿宋" w:cs="宋体" w:hint="eastAsia"/>
          <w:kern w:val="0"/>
          <w:sz w:val="24"/>
          <w:szCs w:val="24"/>
        </w:rPr>
        <w:t xml:space="preserve">    五 、投标文件的送达时间 </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rsidR="00FB0CAB" w:rsidRPr="00E032AA" w:rsidRDefault="00FB0CAB" w:rsidP="00EC4927">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t>7、投标</w:t>
      </w:r>
      <w:r w:rsidR="00333F65" w:rsidRPr="00E032AA">
        <w:rPr>
          <w:rFonts w:ascii="仿宋" w:eastAsia="仿宋" w:hAnsi="仿宋" w:cs="宋体" w:hint="eastAsia"/>
          <w:kern w:val="0"/>
          <w:sz w:val="24"/>
          <w:szCs w:val="24"/>
        </w:rPr>
        <w:t>单价及价格</w:t>
      </w:r>
      <w:r w:rsidR="00527FA4" w:rsidRPr="00E032AA">
        <w:rPr>
          <w:rFonts w:ascii="仿宋" w:eastAsia="仿宋" w:hAnsi="仿宋" w:cs="宋体" w:hint="eastAsia"/>
          <w:kern w:val="0"/>
          <w:sz w:val="24"/>
          <w:szCs w:val="24"/>
        </w:rPr>
        <w:t>经评标小组认定</w:t>
      </w:r>
      <w:r w:rsidRPr="00E032AA">
        <w:rPr>
          <w:rFonts w:ascii="仿宋" w:eastAsia="仿宋" w:hAnsi="仿宋" w:cs="宋体" w:hint="eastAsia"/>
          <w:kern w:val="0"/>
          <w:sz w:val="24"/>
          <w:szCs w:val="24"/>
        </w:rPr>
        <w:t>明显不合理的。</w:t>
      </w:r>
    </w:p>
    <w:p w:rsidR="00EC4927" w:rsidRPr="00E032AA" w:rsidRDefault="00EC4927" w:rsidP="0080539B">
      <w:pPr>
        <w:snapToGrid w:val="0"/>
        <w:spacing w:line="360" w:lineRule="auto"/>
        <w:rPr>
          <w:rFonts w:ascii="仿宋" w:eastAsia="仿宋" w:hAnsi="仿宋"/>
          <w:sz w:val="24"/>
        </w:rPr>
      </w:pPr>
    </w:p>
    <w:p w:rsidR="00504228" w:rsidRDefault="00504228" w:rsidP="00504228">
      <w:pPr>
        <w:widowControl/>
        <w:spacing w:line="420" w:lineRule="atLeast"/>
        <w:rPr>
          <w:rFonts w:ascii="仿宋" w:eastAsia="仿宋" w:hAnsi="仿宋" w:cs="宋体"/>
          <w:color w:val="555555"/>
          <w:kern w:val="0"/>
          <w:sz w:val="24"/>
          <w:szCs w:val="24"/>
        </w:rPr>
      </w:pPr>
    </w:p>
    <w:p w:rsidR="00C01E5D" w:rsidRDefault="00C01E5D" w:rsidP="00504228">
      <w:pPr>
        <w:widowControl/>
        <w:spacing w:line="420" w:lineRule="atLeast"/>
        <w:rPr>
          <w:rFonts w:ascii="仿宋" w:eastAsia="仿宋" w:hAnsi="仿宋" w:cs="宋体"/>
          <w:color w:val="555555"/>
          <w:kern w:val="0"/>
          <w:sz w:val="24"/>
          <w:szCs w:val="24"/>
        </w:rPr>
      </w:pPr>
    </w:p>
    <w:p w:rsidR="0035692B" w:rsidRDefault="0035692B"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082324" w:rsidRDefault="00082324" w:rsidP="00504228">
      <w:pPr>
        <w:widowControl/>
        <w:spacing w:line="420" w:lineRule="atLeast"/>
        <w:rPr>
          <w:rFonts w:ascii="仿宋" w:eastAsia="仿宋" w:hAnsi="仿宋" w:cs="宋体"/>
          <w:color w:val="555555"/>
          <w:kern w:val="0"/>
          <w:sz w:val="24"/>
          <w:szCs w:val="24"/>
        </w:rPr>
      </w:pPr>
    </w:p>
    <w:p w:rsidR="00082324" w:rsidRDefault="00082324" w:rsidP="00504228">
      <w:pPr>
        <w:widowControl/>
        <w:spacing w:line="420" w:lineRule="atLeast"/>
        <w:rPr>
          <w:rFonts w:ascii="仿宋" w:eastAsia="仿宋" w:hAnsi="仿宋" w:cs="宋体"/>
          <w:color w:val="555555"/>
          <w:kern w:val="0"/>
          <w:sz w:val="24"/>
          <w:szCs w:val="24"/>
        </w:rPr>
      </w:pPr>
    </w:p>
    <w:p w:rsidR="00082324" w:rsidRDefault="00082324"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504228" w:rsidRPr="00B134F1" w:rsidRDefault="00504228" w:rsidP="00504228">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sidR="00D708E8">
        <w:rPr>
          <w:rFonts w:ascii="仿宋" w:eastAsia="仿宋" w:hAnsi="仿宋" w:hint="eastAsia"/>
          <w:b/>
          <w:sz w:val="32"/>
          <w:szCs w:val="32"/>
        </w:rPr>
        <w:t>四</w:t>
      </w:r>
      <w:r w:rsidRPr="00B134F1">
        <w:rPr>
          <w:rFonts w:ascii="仿宋" w:eastAsia="仿宋" w:hAnsi="仿宋" w:hint="eastAsia"/>
          <w:b/>
          <w:sz w:val="32"/>
          <w:szCs w:val="32"/>
        </w:rPr>
        <w:t>章   评标办法</w:t>
      </w:r>
    </w:p>
    <w:p w:rsidR="00B032E4" w:rsidRPr="00EF2504" w:rsidRDefault="00BD57B8" w:rsidP="00BD57B8">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w:t>
      </w:r>
      <w:r w:rsidRPr="00A35D2E">
        <w:rPr>
          <w:rFonts w:ascii="仿宋" w:eastAsia="仿宋" w:hAnsi="仿宋"/>
          <w:color w:val="FF0000"/>
          <w:sz w:val="24"/>
          <w:szCs w:val="24"/>
        </w:rPr>
        <w:t>综合评分法</w:t>
      </w:r>
      <w:r w:rsidRPr="00BD57B8">
        <w:rPr>
          <w:rFonts w:ascii="仿宋" w:eastAsia="仿宋" w:hAnsi="仿宋"/>
          <w:sz w:val="24"/>
          <w:szCs w:val="24"/>
        </w:rPr>
        <w:t>对招标项目作出评标结论</w:t>
      </w:r>
      <w:r w:rsidR="00B032E4" w:rsidRPr="00EF2504">
        <w:rPr>
          <w:rFonts w:ascii="仿宋" w:eastAsia="仿宋" w:hAnsi="仿宋" w:hint="eastAsia"/>
          <w:sz w:val="24"/>
          <w:szCs w:val="24"/>
        </w:rPr>
        <w:t>。</w:t>
      </w:r>
    </w:p>
    <w:p w:rsidR="00BD57B8" w:rsidRDefault="0035692B" w:rsidP="00BD57B8">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sidR="00BD57B8" w:rsidRPr="0036676B">
        <w:rPr>
          <w:rFonts w:ascii="华文仿宋" w:eastAsia="华文仿宋" w:hAnsi="华文仿宋"/>
          <w:b/>
          <w:bCs/>
          <w:sz w:val="24"/>
          <w:szCs w:val="24"/>
        </w:rPr>
        <w:t>、评审办法</w:t>
      </w:r>
    </w:p>
    <w:p w:rsidR="005D27AF" w:rsidRPr="005D27AF" w:rsidRDefault="005D27AF" w:rsidP="005D27AF">
      <w:pPr>
        <w:adjustRightInd w:val="0"/>
        <w:snapToGrid w:val="0"/>
        <w:spacing w:line="360" w:lineRule="auto"/>
        <w:ind w:firstLineChars="200" w:firstLine="480"/>
        <w:rPr>
          <w:rFonts w:ascii="仿宋" w:eastAsia="仿宋" w:hAnsi="仿宋"/>
          <w:sz w:val="24"/>
          <w:szCs w:val="24"/>
        </w:rPr>
      </w:pPr>
      <w:r w:rsidRPr="005D27AF">
        <w:rPr>
          <w:rFonts w:ascii="仿宋" w:eastAsia="仿宋" w:hAnsi="仿宋"/>
          <w:sz w:val="24"/>
          <w:szCs w:val="24"/>
        </w:rPr>
        <w:t>评标采用综合评分法，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5D27AF" w:rsidRPr="005D27AF" w:rsidRDefault="005D27AF" w:rsidP="005D27AF">
      <w:pPr>
        <w:adjustRightInd w:val="0"/>
        <w:snapToGrid w:val="0"/>
        <w:spacing w:line="360" w:lineRule="auto"/>
        <w:jc w:val="center"/>
        <w:rPr>
          <w:rFonts w:ascii="仿宋" w:eastAsia="仿宋" w:hAnsi="仿宋"/>
          <w:b/>
          <w:sz w:val="24"/>
          <w:szCs w:val="24"/>
        </w:rPr>
      </w:pPr>
      <w:r w:rsidRPr="005D27AF">
        <w:rPr>
          <w:rFonts w:ascii="仿宋" w:eastAsia="仿宋" w:hAnsi="仿宋"/>
          <w:b/>
          <w:sz w:val="24"/>
          <w:szCs w:val="24"/>
        </w:rPr>
        <w:t>每个投标人最终得分=商务报价分+技术分</w:t>
      </w:r>
    </w:p>
    <w:p w:rsidR="005D27AF" w:rsidRPr="005D27AF" w:rsidRDefault="005D27AF" w:rsidP="005D27AF">
      <w:pPr>
        <w:adjustRightInd w:val="0"/>
        <w:snapToGrid w:val="0"/>
        <w:spacing w:line="360" w:lineRule="auto"/>
        <w:rPr>
          <w:rFonts w:ascii="仿宋" w:eastAsia="仿宋" w:hAnsi="仿宋"/>
          <w:sz w:val="24"/>
          <w:szCs w:val="24"/>
        </w:rPr>
      </w:pPr>
      <w:r w:rsidRPr="005D27AF">
        <w:rPr>
          <w:rFonts w:ascii="仿宋" w:eastAsia="仿宋" w:hAnsi="仿宋"/>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p>
    <w:p w:rsidR="005D27AF" w:rsidRPr="005D27AF" w:rsidRDefault="00ED7C14" w:rsidP="00B032E4">
      <w:pPr>
        <w:adjustRightInd w:val="0"/>
        <w:snapToGrid w:val="0"/>
        <w:spacing w:line="360" w:lineRule="auto"/>
        <w:rPr>
          <w:rFonts w:ascii="仿宋" w:eastAsia="仿宋" w:hAnsi="仿宋"/>
          <w:b/>
          <w:sz w:val="24"/>
          <w:szCs w:val="24"/>
        </w:rPr>
      </w:pPr>
      <w:r w:rsidRPr="005D27AF">
        <w:rPr>
          <w:rFonts w:ascii="仿宋" w:eastAsia="仿宋" w:hAnsi="仿宋" w:hint="eastAsia"/>
          <w:b/>
          <w:sz w:val="24"/>
          <w:szCs w:val="24"/>
        </w:rPr>
        <w:t>1、</w:t>
      </w:r>
      <w:r w:rsidR="005D27AF" w:rsidRPr="005D27AF">
        <w:rPr>
          <w:rFonts w:ascii="仿宋" w:eastAsia="仿宋" w:hAnsi="仿宋" w:hint="eastAsia"/>
          <w:b/>
          <w:sz w:val="24"/>
          <w:szCs w:val="24"/>
        </w:rPr>
        <w:t>技术评审（总分</w:t>
      </w:r>
      <w:r w:rsidR="00EA7600">
        <w:rPr>
          <w:rFonts w:ascii="仿宋" w:eastAsia="仿宋" w:hAnsi="仿宋"/>
          <w:b/>
          <w:sz w:val="24"/>
          <w:szCs w:val="24"/>
        </w:rPr>
        <w:t>70</w:t>
      </w:r>
      <w:r w:rsidR="005D27AF" w:rsidRPr="005D27AF">
        <w:rPr>
          <w:rFonts w:ascii="仿宋" w:eastAsia="仿宋" w:hAnsi="仿宋" w:hint="eastAsia"/>
          <w:b/>
          <w:sz w:val="24"/>
          <w:szCs w:val="24"/>
        </w:rPr>
        <w:t>分）</w:t>
      </w:r>
    </w:p>
    <w:p w:rsidR="00ED7C14" w:rsidRDefault="00B032E4" w:rsidP="005D27AF">
      <w:pPr>
        <w:adjustRightInd w:val="0"/>
        <w:snapToGrid w:val="0"/>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由评标专家负责对投标文件的技术部分采用记名方式各自评分。</w:t>
      </w:r>
      <w:r w:rsidRPr="00EF2504">
        <w:rPr>
          <w:rFonts w:ascii="仿宋" w:eastAsia="仿宋" w:hAnsi="仿宋" w:cs="黑体" w:hint="eastAsia"/>
          <w:sz w:val="24"/>
          <w:szCs w:val="24"/>
        </w:rPr>
        <w:t>投标人的最终技术部分的得分</w:t>
      </w:r>
      <w:r w:rsidRPr="00EF2504">
        <w:rPr>
          <w:rFonts w:ascii="仿宋" w:eastAsia="仿宋" w:hAnsi="仿宋" w:hint="eastAsia"/>
          <w:sz w:val="24"/>
          <w:szCs w:val="24"/>
        </w:rPr>
        <w:t>为全体评标专家评分的算术平均值。如某一份评分表中某一项评分，超过评分细则所规定的分值范围，则该张打分表无效。</w:t>
      </w:r>
    </w:p>
    <w:tbl>
      <w:tblPr>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1767"/>
        <w:gridCol w:w="784"/>
        <w:gridCol w:w="5738"/>
      </w:tblGrid>
      <w:tr w:rsidR="00EA7600" w:rsidRPr="00082324" w:rsidTr="00F7509F">
        <w:trPr>
          <w:cantSplit/>
          <w:trHeight w:val="581"/>
          <w:jc w:val="center"/>
        </w:trPr>
        <w:tc>
          <w:tcPr>
            <w:tcW w:w="705" w:type="dxa"/>
            <w:tcBorders>
              <w:top w:val="single" w:sz="4" w:space="0" w:color="auto"/>
              <w:left w:val="single" w:sz="4" w:space="0" w:color="auto"/>
              <w:bottom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b/>
                <w:snapToGrid w:val="0"/>
                <w:color w:val="FF0000"/>
                <w:kern w:val="24"/>
                <w:szCs w:val="21"/>
              </w:rPr>
            </w:pPr>
            <w:r w:rsidRPr="00082324">
              <w:rPr>
                <w:rFonts w:ascii="宋体" w:hAnsi="宋体" w:cs="宋体"/>
                <w:b/>
                <w:snapToGrid w:val="0"/>
                <w:color w:val="FF0000"/>
                <w:kern w:val="24"/>
                <w:szCs w:val="21"/>
              </w:rPr>
              <w:t>序号</w:t>
            </w:r>
          </w:p>
        </w:tc>
        <w:tc>
          <w:tcPr>
            <w:tcW w:w="1767" w:type="dxa"/>
            <w:tcBorders>
              <w:top w:val="single" w:sz="4" w:space="0" w:color="auto"/>
              <w:left w:val="single" w:sz="4" w:space="0" w:color="auto"/>
              <w:bottom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b/>
                <w:snapToGrid w:val="0"/>
                <w:color w:val="FF0000"/>
                <w:kern w:val="24"/>
                <w:szCs w:val="21"/>
              </w:rPr>
            </w:pPr>
            <w:r w:rsidRPr="00082324">
              <w:rPr>
                <w:rFonts w:ascii="宋体" w:hAnsi="宋体" w:cs="宋体"/>
                <w:b/>
                <w:snapToGrid w:val="0"/>
                <w:color w:val="FF0000"/>
                <w:kern w:val="24"/>
                <w:szCs w:val="21"/>
              </w:rPr>
              <w:t>评分因素及权重</w:t>
            </w:r>
          </w:p>
        </w:tc>
        <w:tc>
          <w:tcPr>
            <w:tcW w:w="784" w:type="dxa"/>
            <w:tcBorders>
              <w:top w:val="single" w:sz="4" w:space="0" w:color="auto"/>
              <w:left w:val="single" w:sz="4" w:space="0" w:color="auto"/>
              <w:bottom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b/>
                <w:snapToGrid w:val="0"/>
                <w:color w:val="FF0000"/>
                <w:kern w:val="24"/>
                <w:szCs w:val="21"/>
              </w:rPr>
            </w:pPr>
            <w:r w:rsidRPr="00082324">
              <w:rPr>
                <w:rFonts w:ascii="宋体" w:hAnsi="宋体" w:cs="宋体"/>
                <w:b/>
                <w:snapToGrid w:val="0"/>
                <w:color w:val="FF0000"/>
                <w:kern w:val="24"/>
                <w:szCs w:val="21"/>
              </w:rPr>
              <w:t>分值</w:t>
            </w:r>
          </w:p>
        </w:tc>
        <w:tc>
          <w:tcPr>
            <w:tcW w:w="5738" w:type="dxa"/>
            <w:tcBorders>
              <w:top w:val="single" w:sz="4" w:space="0" w:color="auto"/>
              <w:left w:val="single" w:sz="4" w:space="0" w:color="auto"/>
              <w:bottom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b/>
                <w:snapToGrid w:val="0"/>
                <w:color w:val="FF0000"/>
                <w:kern w:val="24"/>
                <w:szCs w:val="21"/>
              </w:rPr>
            </w:pPr>
            <w:r w:rsidRPr="00082324">
              <w:rPr>
                <w:rFonts w:ascii="宋体" w:hAnsi="宋体" w:cs="宋体"/>
                <w:b/>
                <w:snapToGrid w:val="0"/>
                <w:color w:val="FF0000"/>
                <w:kern w:val="24"/>
                <w:szCs w:val="21"/>
              </w:rPr>
              <w:t>评分标准</w:t>
            </w:r>
          </w:p>
        </w:tc>
      </w:tr>
      <w:tr w:rsidR="00EA7600" w:rsidRPr="00082324" w:rsidTr="00F7509F">
        <w:trPr>
          <w:cantSplit/>
          <w:trHeight w:val="1143"/>
          <w:jc w:val="center"/>
        </w:trPr>
        <w:tc>
          <w:tcPr>
            <w:tcW w:w="705"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snapToGrid w:val="0"/>
                <w:color w:val="FF0000"/>
                <w:kern w:val="24"/>
                <w:szCs w:val="21"/>
              </w:rPr>
            </w:pPr>
            <w:r w:rsidRPr="00082324">
              <w:rPr>
                <w:rFonts w:ascii="宋体" w:hAnsi="宋体" w:cs="宋体"/>
                <w:snapToGrid w:val="0"/>
                <w:color w:val="FF0000"/>
                <w:kern w:val="24"/>
                <w:szCs w:val="21"/>
              </w:rPr>
              <w:t>1</w:t>
            </w:r>
          </w:p>
        </w:tc>
        <w:tc>
          <w:tcPr>
            <w:tcW w:w="1767" w:type="dxa"/>
            <w:vMerge w:val="restart"/>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left="460" w:hangingChars="219" w:hanging="460"/>
              <w:jc w:val="left"/>
              <w:rPr>
                <w:rFonts w:ascii="宋体" w:hAnsi="宋体" w:cs="宋体"/>
                <w:snapToGrid w:val="0"/>
                <w:color w:val="FF0000"/>
                <w:kern w:val="24"/>
                <w:szCs w:val="21"/>
              </w:rPr>
            </w:pPr>
            <w:r w:rsidRPr="00082324">
              <w:rPr>
                <w:rFonts w:ascii="宋体" w:hAnsi="宋体" w:cs="宋体"/>
                <w:snapToGrid w:val="0"/>
                <w:color w:val="FF0000"/>
                <w:kern w:val="24"/>
                <w:szCs w:val="21"/>
              </w:rPr>
              <w:t>投标人情况</w:t>
            </w:r>
          </w:p>
        </w:tc>
        <w:tc>
          <w:tcPr>
            <w:tcW w:w="784" w:type="dxa"/>
            <w:tcBorders>
              <w:top w:val="single" w:sz="4" w:space="0" w:color="auto"/>
              <w:left w:val="single" w:sz="4" w:space="0" w:color="auto"/>
              <w:right w:val="single" w:sz="4" w:space="0" w:color="auto"/>
            </w:tcBorders>
            <w:vAlign w:val="center"/>
          </w:tcPr>
          <w:p w:rsidR="00EA7600" w:rsidRPr="00082324" w:rsidRDefault="00BF03C3" w:rsidP="00323039">
            <w:pPr>
              <w:spacing w:line="360" w:lineRule="auto"/>
              <w:ind w:firstLine="28"/>
              <w:jc w:val="center"/>
              <w:rPr>
                <w:rFonts w:ascii="宋体" w:hAnsi="宋体" w:cs="宋体"/>
                <w:snapToGrid w:val="0"/>
                <w:color w:val="FF0000"/>
                <w:kern w:val="24"/>
                <w:szCs w:val="21"/>
              </w:rPr>
            </w:pPr>
            <w:r>
              <w:rPr>
                <w:rFonts w:ascii="宋体" w:hAnsi="宋体" w:cs="宋体"/>
                <w:snapToGrid w:val="0"/>
                <w:color w:val="FF0000"/>
                <w:kern w:val="24"/>
                <w:szCs w:val="21"/>
              </w:rPr>
              <w:t>10</w:t>
            </w:r>
            <w:r w:rsidR="00EA7600" w:rsidRPr="00082324">
              <w:rPr>
                <w:rFonts w:ascii="宋体" w:hAnsi="宋体" w:cs="宋体"/>
                <w:snapToGrid w:val="0"/>
                <w:color w:val="FF0000"/>
                <w:kern w:val="24"/>
                <w:szCs w:val="21"/>
              </w:rPr>
              <w:t>分</w:t>
            </w:r>
          </w:p>
        </w:tc>
        <w:tc>
          <w:tcPr>
            <w:tcW w:w="5738" w:type="dxa"/>
            <w:tcBorders>
              <w:top w:val="single" w:sz="4" w:space="0" w:color="auto"/>
              <w:left w:val="single" w:sz="4" w:space="0" w:color="auto"/>
              <w:right w:val="single" w:sz="4" w:space="0" w:color="auto"/>
            </w:tcBorders>
            <w:vAlign w:val="center"/>
          </w:tcPr>
          <w:p w:rsidR="00EA7600" w:rsidRPr="00082324" w:rsidRDefault="00EA7600" w:rsidP="00BF03C3">
            <w:pPr>
              <w:spacing w:line="440" w:lineRule="exact"/>
              <w:rPr>
                <w:snapToGrid w:val="0"/>
                <w:color w:val="FF0000"/>
                <w:szCs w:val="21"/>
              </w:rPr>
            </w:pPr>
            <w:r w:rsidRPr="00082324">
              <w:rPr>
                <w:rFonts w:ascii="宋体" w:hAnsi="宋体" w:cs="宋体"/>
                <w:snapToGrid w:val="0"/>
                <w:color w:val="FF0000"/>
                <w:kern w:val="24"/>
                <w:szCs w:val="21"/>
              </w:rPr>
              <w:t>根据投标人企业规模(注册资金）、成立的年限、资质信誉、市场反馈横向评价：被评为优的得</w:t>
            </w:r>
            <w:r w:rsidR="00BF03C3">
              <w:rPr>
                <w:rFonts w:ascii="宋体" w:hAnsi="宋体" w:cs="宋体"/>
                <w:snapToGrid w:val="0"/>
                <w:color w:val="FF0000"/>
                <w:kern w:val="24"/>
                <w:szCs w:val="21"/>
              </w:rPr>
              <w:t>10</w:t>
            </w:r>
            <w:r w:rsidRPr="00082324">
              <w:rPr>
                <w:rFonts w:ascii="宋体" w:hAnsi="宋体" w:cs="宋体"/>
                <w:snapToGrid w:val="0"/>
                <w:color w:val="FF0000"/>
                <w:kern w:val="24"/>
                <w:szCs w:val="21"/>
              </w:rPr>
              <w:t>分，良的得</w:t>
            </w:r>
            <w:r w:rsidR="00BF03C3">
              <w:rPr>
                <w:rFonts w:ascii="宋体" w:hAnsi="宋体" w:cs="宋体"/>
                <w:snapToGrid w:val="0"/>
                <w:color w:val="FF0000"/>
                <w:kern w:val="24"/>
                <w:szCs w:val="21"/>
              </w:rPr>
              <w:t>7</w:t>
            </w:r>
            <w:r w:rsidRPr="00082324">
              <w:rPr>
                <w:rFonts w:ascii="宋体" w:hAnsi="宋体" w:cs="宋体"/>
                <w:snapToGrid w:val="0"/>
                <w:color w:val="FF0000"/>
                <w:kern w:val="24"/>
                <w:szCs w:val="21"/>
              </w:rPr>
              <w:t>分，一般的得分</w:t>
            </w:r>
            <w:r w:rsidR="00BF03C3">
              <w:rPr>
                <w:rFonts w:ascii="宋体" w:hAnsi="宋体" w:cs="宋体"/>
                <w:snapToGrid w:val="0"/>
                <w:color w:val="FF0000"/>
                <w:kern w:val="24"/>
                <w:szCs w:val="21"/>
              </w:rPr>
              <w:t>3</w:t>
            </w:r>
            <w:r w:rsidRPr="00082324">
              <w:rPr>
                <w:rFonts w:ascii="宋体" w:hAnsi="宋体" w:cs="宋体"/>
                <w:snapToGrid w:val="0"/>
                <w:color w:val="FF0000"/>
                <w:kern w:val="24"/>
                <w:szCs w:val="21"/>
              </w:rPr>
              <w:t>分，被评为差的得0分。</w:t>
            </w:r>
          </w:p>
        </w:tc>
      </w:tr>
      <w:tr w:rsidR="00EA7600" w:rsidRPr="00082324" w:rsidTr="00F7509F">
        <w:trPr>
          <w:cantSplit/>
          <w:trHeight w:val="1019"/>
          <w:jc w:val="center"/>
        </w:trPr>
        <w:tc>
          <w:tcPr>
            <w:tcW w:w="705"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snapToGrid w:val="0"/>
                <w:color w:val="FF0000"/>
                <w:kern w:val="24"/>
                <w:szCs w:val="21"/>
              </w:rPr>
            </w:pPr>
            <w:r w:rsidRPr="00082324">
              <w:rPr>
                <w:rFonts w:ascii="宋体" w:hAnsi="宋体" w:cs="宋体"/>
                <w:snapToGrid w:val="0"/>
                <w:color w:val="FF0000"/>
                <w:kern w:val="24"/>
                <w:szCs w:val="21"/>
              </w:rPr>
              <w:t>2</w:t>
            </w:r>
          </w:p>
        </w:tc>
        <w:tc>
          <w:tcPr>
            <w:tcW w:w="1767" w:type="dxa"/>
            <w:vMerge/>
            <w:tcBorders>
              <w:left w:val="single" w:sz="4" w:space="0" w:color="auto"/>
              <w:right w:val="single" w:sz="4" w:space="0" w:color="auto"/>
            </w:tcBorders>
            <w:vAlign w:val="center"/>
          </w:tcPr>
          <w:p w:rsidR="00EA7600" w:rsidRPr="00082324" w:rsidRDefault="00EA7600" w:rsidP="00323039">
            <w:pPr>
              <w:spacing w:line="360" w:lineRule="auto"/>
              <w:ind w:left="460" w:hangingChars="219" w:hanging="460"/>
              <w:jc w:val="left"/>
              <w:rPr>
                <w:rFonts w:ascii="宋体" w:hAnsi="宋体" w:cs="宋体"/>
                <w:snapToGrid w:val="0"/>
                <w:color w:val="FF0000"/>
                <w:kern w:val="24"/>
                <w:szCs w:val="21"/>
              </w:rPr>
            </w:pPr>
          </w:p>
        </w:tc>
        <w:tc>
          <w:tcPr>
            <w:tcW w:w="784"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snapToGrid w:val="0"/>
                <w:color w:val="FF0000"/>
                <w:kern w:val="24"/>
                <w:szCs w:val="21"/>
              </w:rPr>
            </w:pPr>
            <w:r w:rsidRPr="00082324">
              <w:rPr>
                <w:rFonts w:ascii="宋体" w:hAnsi="宋体" w:cs="宋体"/>
                <w:snapToGrid w:val="0"/>
                <w:color w:val="FF0000"/>
                <w:kern w:val="24"/>
                <w:szCs w:val="21"/>
              </w:rPr>
              <w:t>10分</w:t>
            </w:r>
          </w:p>
        </w:tc>
        <w:tc>
          <w:tcPr>
            <w:tcW w:w="5738" w:type="dxa"/>
            <w:tcBorders>
              <w:top w:val="single" w:sz="4" w:space="0" w:color="auto"/>
              <w:left w:val="single" w:sz="4" w:space="0" w:color="auto"/>
              <w:right w:val="single" w:sz="4" w:space="0" w:color="auto"/>
            </w:tcBorders>
            <w:vAlign w:val="center"/>
          </w:tcPr>
          <w:p w:rsidR="00EA7600" w:rsidRPr="00082324" w:rsidRDefault="00EA7600" w:rsidP="0021560A">
            <w:pPr>
              <w:spacing w:line="440" w:lineRule="exact"/>
              <w:rPr>
                <w:rFonts w:ascii="宋体" w:hAnsi="宋体" w:cs="宋体"/>
                <w:snapToGrid w:val="0"/>
                <w:color w:val="FF0000"/>
                <w:kern w:val="24"/>
                <w:szCs w:val="21"/>
              </w:rPr>
            </w:pPr>
            <w:r w:rsidRPr="00082324">
              <w:rPr>
                <w:rFonts w:ascii="宋体" w:hAnsi="宋体" w:cs="宋体"/>
                <w:snapToGrid w:val="0"/>
                <w:color w:val="FF0000"/>
                <w:kern w:val="24"/>
                <w:szCs w:val="21"/>
              </w:rPr>
              <w:t>提供</w:t>
            </w:r>
            <w:r w:rsidR="0021560A">
              <w:rPr>
                <w:rFonts w:ascii="宋体" w:hAnsi="宋体" w:cs="宋体" w:hint="eastAsia"/>
                <w:snapToGrid w:val="0"/>
                <w:color w:val="FF0000"/>
                <w:kern w:val="24"/>
                <w:szCs w:val="21"/>
              </w:rPr>
              <w:t>2</w:t>
            </w:r>
            <w:r w:rsidR="0021560A">
              <w:rPr>
                <w:rFonts w:ascii="宋体" w:hAnsi="宋体" w:cs="宋体"/>
                <w:snapToGrid w:val="0"/>
                <w:color w:val="FF0000"/>
                <w:kern w:val="24"/>
                <w:szCs w:val="21"/>
              </w:rPr>
              <w:t>017年</w:t>
            </w:r>
            <w:r w:rsidR="0021560A">
              <w:rPr>
                <w:rFonts w:ascii="宋体" w:hAnsi="宋体" w:cs="宋体" w:hint="eastAsia"/>
                <w:snapToGrid w:val="0"/>
                <w:color w:val="FF0000"/>
                <w:kern w:val="24"/>
                <w:szCs w:val="21"/>
              </w:rPr>
              <w:t>1月1日起</w:t>
            </w:r>
            <w:r w:rsidRPr="00082324">
              <w:rPr>
                <w:rFonts w:ascii="宋体" w:hAnsi="宋体" w:cs="宋体"/>
                <w:snapToGrid w:val="0"/>
                <w:color w:val="FF0000"/>
                <w:kern w:val="24"/>
                <w:szCs w:val="21"/>
              </w:rPr>
              <w:t>医院空气质量检测业绩，一个得2分，最多10分。以供应商提供的合同复印件时间（加盖公章）为准。</w:t>
            </w:r>
          </w:p>
        </w:tc>
      </w:tr>
      <w:tr w:rsidR="00EA7600" w:rsidRPr="00082324" w:rsidTr="00F7509F">
        <w:trPr>
          <w:cantSplit/>
          <w:trHeight w:val="834"/>
          <w:jc w:val="center"/>
        </w:trPr>
        <w:tc>
          <w:tcPr>
            <w:tcW w:w="705"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snapToGrid w:val="0"/>
                <w:color w:val="FF0000"/>
                <w:kern w:val="24"/>
                <w:szCs w:val="21"/>
              </w:rPr>
            </w:pPr>
            <w:r w:rsidRPr="00082324">
              <w:rPr>
                <w:rFonts w:ascii="宋体" w:hAnsi="宋体" w:cs="宋体"/>
                <w:snapToGrid w:val="0"/>
                <w:color w:val="FF0000"/>
                <w:kern w:val="24"/>
                <w:szCs w:val="21"/>
              </w:rPr>
              <w:t>3</w:t>
            </w:r>
          </w:p>
        </w:tc>
        <w:tc>
          <w:tcPr>
            <w:tcW w:w="1767" w:type="dxa"/>
            <w:vMerge w:val="restart"/>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jc w:val="left"/>
              <w:rPr>
                <w:rFonts w:ascii="宋体" w:hAnsi="宋体" w:cs="宋体"/>
                <w:snapToGrid w:val="0"/>
                <w:color w:val="FF0000"/>
                <w:kern w:val="24"/>
                <w:szCs w:val="21"/>
              </w:rPr>
            </w:pPr>
            <w:r w:rsidRPr="00082324">
              <w:rPr>
                <w:rFonts w:ascii="宋体" w:hAnsi="宋体" w:cs="宋体"/>
                <w:snapToGrid w:val="0"/>
                <w:color w:val="FF0000"/>
                <w:kern w:val="24"/>
                <w:szCs w:val="21"/>
              </w:rPr>
              <w:t>服务方案和优惠条件</w:t>
            </w:r>
          </w:p>
        </w:tc>
        <w:tc>
          <w:tcPr>
            <w:tcW w:w="784"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snapToGrid w:val="0"/>
                <w:color w:val="FF0000"/>
                <w:kern w:val="24"/>
                <w:szCs w:val="21"/>
              </w:rPr>
            </w:pPr>
            <w:r w:rsidRPr="00082324">
              <w:rPr>
                <w:rFonts w:ascii="宋体" w:hAnsi="宋体" w:cs="宋体"/>
                <w:snapToGrid w:val="0"/>
                <w:color w:val="FF0000"/>
                <w:kern w:val="24"/>
                <w:szCs w:val="21"/>
              </w:rPr>
              <w:t>10分</w:t>
            </w:r>
          </w:p>
        </w:tc>
        <w:tc>
          <w:tcPr>
            <w:tcW w:w="5738"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rPr>
                <w:rFonts w:ascii="宋体" w:hAnsi="宋体" w:cs="宋体"/>
                <w:color w:val="FF0000"/>
                <w:szCs w:val="21"/>
              </w:rPr>
            </w:pPr>
            <w:r w:rsidRPr="00082324">
              <w:rPr>
                <w:rFonts w:ascii="宋体" w:hAnsi="宋体" w:cs="宋体"/>
                <w:color w:val="FF0000"/>
                <w:szCs w:val="21"/>
              </w:rPr>
              <w:t>根据投标人提供的服务方案及相关承诺进行横向综合评定：服务方案周密严谨、可行性较强得10分，服务方案较周密严谨、可行性较强得8分，服务方案周密严谨性一般、可行性一般得6分，服务方案周密严谨性较差、可行性较差得4分，其余不得分。</w:t>
            </w:r>
          </w:p>
        </w:tc>
      </w:tr>
      <w:tr w:rsidR="00EA7600" w:rsidRPr="00082324" w:rsidTr="00F7509F">
        <w:trPr>
          <w:cantSplit/>
          <w:trHeight w:val="1129"/>
          <w:jc w:val="center"/>
        </w:trPr>
        <w:tc>
          <w:tcPr>
            <w:tcW w:w="705"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snapToGrid w:val="0"/>
                <w:color w:val="FF0000"/>
                <w:kern w:val="24"/>
                <w:szCs w:val="21"/>
              </w:rPr>
            </w:pPr>
            <w:r w:rsidRPr="00082324">
              <w:rPr>
                <w:rFonts w:ascii="宋体" w:hAnsi="宋体" w:cs="宋体"/>
                <w:snapToGrid w:val="0"/>
                <w:color w:val="FF0000"/>
                <w:kern w:val="24"/>
                <w:szCs w:val="21"/>
              </w:rPr>
              <w:lastRenderedPageBreak/>
              <w:t>4</w:t>
            </w:r>
          </w:p>
        </w:tc>
        <w:tc>
          <w:tcPr>
            <w:tcW w:w="1767" w:type="dxa"/>
            <w:vMerge/>
            <w:tcBorders>
              <w:left w:val="single" w:sz="4" w:space="0" w:color="auto"/>
              <w:right w:val="single" w:sz="4" w:space="0" w:color="auto"/>
            </w:tcBorders>
            <w:vAlign w:val="center"/>
          </w:tcPr>
          <w:p w:rsidR="00EA7600" w:rsidRPr="00082324" w:rsidRDefault="00EA7600" w:rsidP="00323039">
            <w:pPr>
              <w:spacing w:line="360" w:lineRule="auto"/>
              <w:ind w:left="460" w:hangingChars="219" w:hanging="460"/>
              <w:jc w:val="left"/>
              <w:rPr>
                <w:rFonts w:ascii="宋体" w:hAnsi="宋体" w:cs="宋体"/>
                <w:snapToGrid w:val="0"/>
                <w:color w:val="FF0000"/>
                <w:kern w:val="24"/>
                <w:szCs w:val="21"/>
              </w:rPr>
            </w:pPr>
          </w:p>
        </w:tc>
        <w:tc>
          <w:tcPr>
            <w:tcW w:w="784" w:type="dxa"/>
            <w:tcBorders>
              <w:top w:val="single" w:sz="4" w:space="0" w:color="auto"/>
              <w:left w:val="single" w:sz="4" w:space="0" w:color="auto"/>
              <w:right w:val="single" w:sz="4" w:space="0" w:color="auto"/>
            </w:tcBorders>
            <w:vAlign w:val="center"/>
          </w:tcPr>
          <w:p w:rsidR="00EA7600" w:rsidRPr="00082324" w:rsidRDefault="00BF03C3" w:rsidP="00323039">
            <w:pPr>
              <w:spacing w:line="360" w:lineRule="auto"/>
              <w:ind w:firstLine="28"/>
              <w:jc w:val="center"/>
              <w:rPr>
                <w:rFonts w:ascii="宋体" w:hAnsi="宋体" w:cs="宋体"/>
                <w:snapToGrid w:val="0"/>
                <w:color w:val="FF0000"/>
                <w:kern w:val="24"/>
                <w:szCs w:val="21"/>
              </w:rPr>
            </w:pPr>
            <w:r>
              <w:rPr>
                <w:rFonts w:ascii="宋体" w:hAnsi="宋体" w:cs="宋体"/>
                <w:snapToGrid w:val="0"/>
                <w:color w:val="FF0000"/>
                <w:kern w:val="24"/>
                <w:szCs w:val="21"/>
              </w:rPr>
              <w:t>10</w:t>
            </w:r>
            <w:r w:rsidR="00EA7600" w:rsidRPr="00082324">
              <w:rPr>
                <w:rFonts w:ascii="宋体" w:hAnsi="宋体" w:cs="宋体"/>
                <w:snapToGrid w:val="0"/>
                <w:color w:val="FF0000"/>
                <w:kern w:val="24"/>
                <w:szCs w:val="21"/>
              </w:rPr>
              <w:t>分</w:t>
            </w:r>
          </w:p>
        </w:tc>
        <w:tc>
          <w:tcPr>
            <w:tcW w:w="5738" w:type="dxa"/>
            <w:tcBorders>
              <w:top w:val="single" w:sz="4" w:space="0" w:color="auto"/>
              <w:left w:val="single" w:sz="4" w:space="0" w:color="auto"/>
              <w:right w:val="single" w:sz="4" w:space="0" w:color="auto"/>
            </w:tcBorders>
            <w:vAlign w:val="center"/>
          </w:tcPr>
          <w:p w:rsidR="00EA7600" w:rsidRPr="00082324" w:rsidRDefault="00EA7600" w:rsidP="00BF03C3">
            <w:pPr>
              <w:spacing w:line="360" w:lineRule="auto"/>
              <w:rPr>
                <w:rFonts w:ascii="宋体" w:hAnsi="宋体" w:cs="宋体"/>
                <w:color w:val="FF0000"/>
                <w:szCs w:val="21"/>
              </w:rPr>
            </w:pPr>
            <w:r w:rsidRPr="00082324">
              <w:rPr>
                <w:rFonts w:ascii="宋体" w:hAnsi="宋体" w:cs="宋体"/>
                <w:color w:val="FF0000"/>
                <w:kern w:val="24"/>
                <w:szCs w:val="21"/>
              </w:rPr>
              <w:t>投标人提出的优惠条件和售后承诺情况，如检测房间优惠</w:t>
            </w:r>
            <w:r w:rsidR="00021548">
              <w:rPr>
                <w:rFonts w:ascii="宋体" w:hAnsi="宋体" w:cs="宋体" w:hint="eastAsia"/>
                <w:color w:val="FF0000"/>
                <w:kern w:val="24"/>
                <w:szCs w:val="21"/>
              </w:rPr>
              <w:t>、</w:t>
            </w:r>
            <w:r w:rsidR="00021548" w:rsidRPr="00021548">
              <w:rPr>
                <w:rFonts w:ascii="宋体" w:hAnsi="宋体" w:cs="宋体" w:hint="eastAsia"/>
                <w:color w:val="000000" w:themeColor="text1"/>
                <w:kern w:val="24"/>
                <w:szCs w:val="21"/>
              </w:rPr>
              <w:t>过滤器检漏价格</w:t>
            </w:r>
            <w:r w:rsidRPr="00082324">
              <w:rPr>
                <w:rFonts w:ascii="宋体" w:hAnsi="宋体" w:cs="宋体"/>
                <w:color w:val="FF0000"/>
                <w:kern w:val="24"/>
                <w:szCs w:val="21"/>
              </w:rPr>
              <w:t>及其可实现程度良好得</w:t>
            </w:r>
            <w:r w:rsidR="00BF03C3">
              <w:rPr>
                <w:rFonts w:ascii="宋体" w:hAnsi="宋体" w:cs="宋体"/>
                <w:color w:val="FF0000"/>
                <w:kern w:val="24"/>
                <w:szCs w:val="21"/>
              </w:rPr>
              <w:t>10</w:t>
            </w:r>
            <w:r w:rsidRPr="00082324">
              <w:rPr>
                <w:rFonts w:ascii="宋体" w:hAnsi="宋体" w:cs="宋体"/>
                <w:color w:val="FF0000"/>
                <w:kern w:val="24"/>
                <w:szCs w:val="21"/>
              </w:rPr>
              <w:t>分，一般得</w:t>
            </w:r>
            <w:r w:rsidR="00BF03C3">
              <w:rPr>
                <w:rFonts w:ascii="宋体" w:hAnsi="宋体" w:cs="宋体"/>
                <w:color w:val="FF0000"/>
                <w:kern w:val="24"/>
                <w:szCs w:val="21"/>
              </w:rPr>
              <w:t>5</w:t>
            </w:r>
            <w:r w:rsidRPr="00082324">
              <w:rPr>
                <w:rFonts w:ascii="宋体" w:hAnsi="宋体" w:cs="宋体"/>
                <w:color w:val="FF0000"/>
                <w:kern w:val="24"/>
                <w:szCs w:val="21"/>
              </w:rPr>
              <w:t>分，没有不得分。</w:t>
            </w:r>
          </w:p>
        </w:tc>
      </w:tr>
      <w:tr w:rsidR="00EA7600" w:rsidRPr="00082324" w:rsidTr="00F7509F">
        <w:trPr>
          <w:cantSplit/>
          <w:trHeight w:val="605"/>
          <w:jc w:val="center"/>
        </w:trPr>
        <w:tc>
          <w:tcPr>
            <w:tcW w:w="705"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snapToGrid w:val="0"/>
                <w:color w:val="FF0000"/>
                <w:kern w:val="24"/>
                <w:szCs w:val="21"/>
              </w:rPr>
            </w:pPr>
            <w:r w:rsidRPr="00082324">
              <w:rPr>
                <w:rFonts w:ascii="宋体" w:hAnsi="宋体" w:cs="宋体"/>
                <w:snapToGrid w:val="0"/>
                <w:color w:val="FF0000"/>
                <w:kern w:val="24"/>
                <w:szCs w:val="21"/>
              </w:rPr>
              <w:t>5</w:t>
            </w:r>
          </w:p>
        </w:tc>
        <w:tc>
          <w:tcPr>
            <w:tcW w:w="1767"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left="460" w:hangingChars="219" w:hanging="460"/>
              <w:jc w:val="left"/>
              <w:rPr>
                <w:rFonts w:ascii="宋体" w:hAnsi="宋体" w:cs="宋体"/>
                <w:snapToGrid w:val="0"/>
                <w:color w:val="FF0000"/>
                <w:kern w:val="24"/>
                <w:szCs w:val="21"/>
              </w:rPr>
            </w:pPr>
            <w:r w:rsidRPr="00082324">
              <w:rPr>
                <w:rFonts w:ascii="宋体" w:hAnsi="宋体" w:cs="宋体"/>
                <w:snapToGrid w:val="0"/>
                <w:color w:val="FF0000"/>
                <w:kern w:val="24"/>
                <w:szCs w:val="21"/>
              </w:rPr>
              <w:t>检测期间安全应急措施</w:t>
            </w:r>
          </w:p>
        </w:tc>
        <w:tc>
          <w:tcPr>
            <w:tcW w:w="784"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snapToGrid w:val="0"/>
                <w:color w:val="FF0000"/>
                <w:kern w:val="24"/>
                <w:szCs w:val="21"/>
              </w:rPr>
            </w:pPr>
            <w:r w:rsidRPr="00082324">
              <w:rPr>
                <w:rFonts w:ascii="宋体" w:hAnsi="宋体" w:cs="宋体"/>
                <w:snapToGrid w:val="0"/>
                <w:color w:val="FF0000"/>
                <w:kern w:val="24"/>
                <w:szCs w:val="21"/>
              </w:rPr>
              <w:t>10分</w:t>
            </w:r>
          </w:p>
        </w:tc>
        <w:tc>
          <w:tcPr>
            <w:tcW w:w="5738"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rPr>
                <w:rFonts w:ascii="宋体" w:hAnsi="宋体" w:cs="宋体"/>
                <w:snapToGrid w:val="0"/>
                <w:color w:val="FF0000"/>
                <w:kern w:val="24"/>
                <w:szCs w:val="21"/>
              </w:rPr>
            </w:pPr>
            <w:r w:rsidRPr="00082324">
              <w:rPr>
                <w:rFonts w:ascii="宋体" w:hAnsi="宋体" w:cs="宋体"/>
                <w:snapToGrid w:val="0"/>
                <w:color w:val="FF0000"/>
                <w:kern w:val="24"/>
                <w:szCs w:val="21"/>
              </w:rPr>
              <w:t>按照投标人针对本项目制定的应急措施的科学性、可行性和保障手段等因素综合评分，应急措施描述评定为优秀的得10分；应急措施描述的不详尽、可操作性欠缺的评定为良好的得7分；应急措施描述评定为一般的得4分；应急措施描述评定为差的不得分。</w:t>
            </w:r>
          </w:p>
        </w:tc>
      </w:tr>
      <w:tr w:rsidR="00EA7600" w:rsidRPr="00082324" w:rsidTr="00F7509F">
        <w:trPr>
          <w:cantSplit/>
          <w:trHeight w:val="966"/>
          <w:jc w:val="center"/>
        </w:trPr>
        <w:tc>
          <w:tcPr>
            <w:tcW w:w="705"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snapToGrid w:val="0"/>
                <w:color w:val="FF0000"/>
                <w:kern w:val="24"/>
                <w:szCs w:val="21"/>
              </w:rPr>
            </w:pPr>
            <w:r w:rsidRPr="00082324">
              <w:rPr>
                <w:rFonts w:ascii="宋体" w:hAnsi="宋体" w:cs="宋体"/>
                <w:snapToGrid w:val="0"/>
                <w:color w:val="FF0000"/>
                <w:kern w:val="24"/>
                <w:szCs w:val="21"/>
              </w:rPr>
              <w:t>6</w:t>
            </w:r>
          </w:p>
        </w:tc>
        <w:tc>
          <w:tcPr>
            <w:tcW w:w="1767"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rPr>
                <w:rFonts w:ascii="宋体" w:hAnsi="宋体" w:cs="宋体"/>
                <w:snapToGrid w:val="0"/>
                <w:color w:val="FF0000"/>
                <w:kern w:val="24"/>
                <w:szCs w:val="21"/>
              </w:rPr>
            </w:pPr>
            <w:r w:rsidRPr="00082324">
              <w:rPr>
                <w:rFonts w:ascii="宋体" w:hAnsi="宋体" w:cs="宋体"/>
                <w:snapToGrid w:val="0"/>
                <w:color w:val="FF0000"/>
                <w:kern w:val="24"/>
                <w:szCs w:val="21"/>
              </w:rPr>
              <w:t>拟投入本项目的人员</w:t>
            </w:r>
          </w:p>
        </w:tc>
        <w:tc>
          <w:tcPr>
            <w:tcW w:w="784"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snapToGrid w:val="0"/>
                <w:color w:val="FF0000"/>
                <w:kern w:val="24"/>
                <w:szCs w:val="21"/>
              </w:rPr>
            </w:pPr>
            <w:r w:rsidRPr="00082324">
              <w:rPr>
                <w:rFonts w:ascii="宋体" w:hAnsi="宋体" w:cs="宋体"/>
                <w:snapToGrid w:val="0"/>
                <w:color w:val="FF0000"/>
                <w:kern w:val="24"/>
                <w:szCs w:val="21"/>
              </w:rPr>
              <w:t>10分</w:t>
            </w:r>
          </w:p>
        </w:tc>
        <w:tc>
          <w:tcPr>
            <w:tcW w:w="5738"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rPr>
                <w:rFonts w:ascii="宋体" w:hAnsi="宋体" w:cs="宋体"/>
                <w:snapToGrid w:val="0"/>
                <w:color w:val="FF0000"/>
                <w:kern w:val="24"/>
                <w:szCs w:val="21"/>
              </w:rPr>
            </w:pPr>
            <w:r w:rsidRPr="00082324">
              <w:rPr>
                <w:rFonts w:ascii="宋体" w:hAnsi="宋体" w:cs="宋体"/>
                <w:snapToGrid w:val="0"/>
                <w:color w:val="FF0000"/>
                <w:kern w:val="24"/>
                <w:szCs w:val="21"/>
              </w:rPr>
              <w:t>各阶段服务人员要求持证上岗，包括项目管理人员取得检验资格证书，每提供一类证书得2分，最高10分。</w:t>
            </w:r>
          </w:p>
        </w:tc>
      </w:tr>
      <w:tr w:rsidR="00082324" w:rsidRPr="00082324" w:rsidTr="00F7509F">
        <w:trPr>
          <w:cantSplit/>
          <w:trHeight w:val="966"/>
          <w:jc w:val="center"/>
        </w:trPr>
        <w:tc>
          <w:tcPr>
            <w:tcW w:w="705" w:type="dxa"/>
            <w:tcBorders>
              <w:top w:val="single" w:sz="4" w:space="0" w:color="auto"/>
              <w:left w:val="single" w:sz="4" w:space="0" w:color="auto"/>
              <w:right w:val="single" w:sz="4" w:space="0" w:color="auto"/>
            </w:tcBorders>
            <w:vAlign w:val="center"/>
          </w:tcPr>
          <w:p w:rsidR="00EA7600" w:rsidRPr="00082324" w:rsidRDefault="00BF03C3" w:rsidP="00323039">
            <w:pPr>
              <w:spacing w:line="360" w:lineRule="auto"/>
              <w:ind w:firstLine="28"/>
              <w:jc w:val="center"/>
              <w:rPr>
                <w:rFonts w:ascii="宋体" w:hAnsi="宋体" w:cs="宋体"/>
                <w:snapToGrid w:val="0"/>
                <w:color w:val="FF0000"/>
                <w:kern w:val="24"/>
                <w:szCs w:val="21"/>
              </w:rPr>
            </w:pPr>
            <w:r>
              <w:rPr>
                <w:rFonts w:ascii="宋体" w:hAnsi="宋体" w:cs="宋体"/>
                <w:snapToGrid w:val="0"/>
                <w:color w:val="FF0000"/>
                <w:kern w:val="24"/>
                <w:szCs w:val="21"/>
              </w:rPr>
              <w:t>7</w:t>
            </w:r>
          </w:p>
        </w:tc>
        <w:tc>
          <w:tcPr>
            <w:tcW w:w="1767"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left="460" w:hangingChars="219" w:hanging="460"/>
              <w:jc w:val="left"/>
              <w:rPr>
                <w:rFonts w:ascii="宋体" w:hAnsi="宋体" w:cs="宋体"/>
                <w:bCs/>
                <w:color w:val="FF0000"/>
                <w:szCs w:val="21"/>
              </w:rPr>
            </w:pPr>
            <w:r w:rsidRPr="00082324">
              <w:rPr>
                <w:rFonts w:ascii="宋体" w:hAnsi="宋体" w:cs="宋体"/>
                <w:bCs/>
                <w:color w:val="FF0000"/>
                <w:szCs w:val="21"/>
              </w:rPr>
              <w:t>检测设备</w:t>
            </w:r>
          </w:p>
        </w:tc>
        <w:tc>
          <w:tcPr>
            <w:tcW w:w="784"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ind w:firstLine="28"/>
              <w:jc w:val="center"/>
              <w:rPr>
                <w:rFonts w:ascii="宋体" w:hAnsi="宋体" w:cs="宋体"/>
                <w:snapToGrid w:val="0"/>
                <w:color w:val="FF0000"/>
                <w:kern w:val="24"/>
                <w:szCs w:val="21"/>
              </w:rPr>
            </w:pPr>
            <w:r w:rsidRPr="00082324">
              <w:rPr>
                <w:rFonts w:ascii="宋体" w:hAnsi="宋体" w:cs="宋体"/>
                <w:snapToGrid w:val="0"/>
                <w:color w:val="FF0000"/>
                <w:kern w:val="24"/>
                <w:szCs w:val="21"/>
              </w:rPr>
              <w:t>10分</w:t>
            </w:r>
          </w:p>
        </w:tc>
        <w:tc>
          <w:tcPr>
            <w:tcW w:w="5738" w:type="dxa"/>
            <w:tcBorders>
              <w:top w:val="single" w:sz="4" w:space="0" w:color="auto"/>
              <w:left w:val="single" w:sz="4" w:space="0" w:color="auto"/>
              <w:right w:val="single" w:sz="4" w:space="0" w:color="auto"/>
            </w:tcBorders>
            <w:vAlign w:val="center"/>
          </w:tcPr>
          <w:p w:rsidR="00EA7600" w:rsidRPr="00082324" w:rsidRDefault="00EA7600" w:rsidP="00323039">
            <w:pPr>
              <w:spacing w:line="360" w:lineRule="auto"/>
              <w:rPr>
                <w:rFonts w:ascii="宋体" w:hAnsi="宋体" w:cs="宋体"/>
                <w:color w:val="FF0000"/>
                <w:kern w:val="24"/>
                <w:szCs w:val="21"/>
              </w:rPr>
            </w:pPr>
            <w:r w:rsidRPr="00082324">
              <w:rPr>
                <w:rFonts w:ascii="宋体" w:hAnsi="宋体"/>
                <w:color w:val="FF0000"/>
                <w:kern w:val="24"/>
                <w:szCs w:val="21"/>
              </w:rPr>
              <w:t>根据投入检测设备的先进性，被评为优的得10分，良的得8分，一般的得分6分，被评为差的得3分。</w:t>
            </w:r>
          </w:p>
        </w:tc>
      </w:tr>
    </w:tbl>
    <w:p w:rsidR="00EA7600" w:rsidRPr="00EF2504" w:rsidRDefault="00EA7600" w:rsidP="00082324">
      <w:pPr>
        <w:adjustRightInd w:val="0"/>
        <w:snapToGrid w:val="0"/>
        <w:spacing w:line="360" w:lineRule="auto"/>
        <w:rPr>
          <w:rFonts w:ascii="仿宋" w:eastAsia="仿宋" w:hAnsi="仿宋"/>
          <w:sz w:val="24"/>
          <w:szCs w:val="24"/>
        </w:rPr>
      </w:pPr>
    </w:p>
    <w:p w:rsidR="005D27AF" w:rsidRPr="001A15A9" w:rsidRDefault="00ED7C14" w:rsidP="00E909C4">
      <w:pPr>
        <w:adjustRightInd w:val="0"/>
        <w:snapToGrid w:val="0"/>
        <w:spacing w:line="360" w:lineRule="auto"/>
        <w:rPr>
          <w:rFonts w:ascii="仿宋" w:eastAsia="仿宋" w:hAnsi="仿宋"/>
          <w:b/>
          <w:sz w:val="24"/>
          <w:szCs w:val="24"/>
        </w:rPr>
      </w:pPr>
      <w:r w:rsidRPr="001A15A9">
        <w:rPr>
          <w:rFonts w:ascii="仿宋" w:eastAsia="仿宋" w:hAnsi="仿宋" w:hint="eastAsia"/>
          <w:b/>
          <w:sz w:val="24"/>
          <w:szCs w:val="24"/>
        </w:rPr>
        <w:t>2、</w:t>
      </w:r>
      <w:r w:rsidR="005D27AF" w:rsidRPr="001A15A9">
        <w:rPr>
          <w:rFonts w:ascii="仿宋" w:eastAsia="仿宋" w:hAnsi="仿宋" w:hint="eastAsia"/>
          <w:b/>
          <w:sz w:val="24"/>
          <w:szCs w:val="24"/>
        </w:rPr>
        <w:t>商务评审（总分</w:t>
      </w:r>
      <w:r w:rsidR="00082324">
        <w:rPr>
          <w:rFonts w:ascii="仿宋" w:eastAsia="仿宋" w:hAnsi="仿宋"/>
          <w:b/>
          <w:color w:val="FF0000"/>
          <w:sz w:val="24"/>
          <w:szCs w:val="24"/>
        </w:rPr>
        <w:t>30</w:t>
      </w:r>
      <w:r w:rsidR="005D27AF" w:rsidRPr="001A15A9">
        <w:rPr>
          <w:rFonts w:ascii="仿宋" w:eastAsia="仿宋" w:hAnsi="仿宋" w:hint="eastAsia"/>
          <w:b/>
          <w:sz w:val="24"/>
          <w:szCs w:val="24"/>
        </w:rPr>
        <w:t>分）</w:t>
      </w:r>
    </w:p>
    <w:p w:rsidR="005D27AF" w:rsidRPr="005D27AF" w:rsidRDefault="005D27AF" w:rsidP="005D27AF">
      <w:pPr>
        <w:adjustRightInd w:val="0"/>
        <w:snapToGrid w:val="0"/>
        <w:spacing w:line="360" w:lineRule="auto"/>
        <w:ind w:firstLineChars="200" w:firstLine="480"/>
        <w:rPr>
          <w:rFonts w:ascii="仿宋" w:eastAsia="仿宋" w:hAnsi="仿宋"/>
          <w:sz w:val="24"/>
          <w:szCs w:val="24"/>
        </w:rPr>
      </w:pPr>
      <w:r w:rsidRPr="005D27AF">
        <w:rPr>
          <w:rFonts w:ascii="仿宋" w:eastAsia="仿宋" w:hAnsi="仿宋"/>
          <w:sz w:val="24"/>
          <w:szCs w:val="24"/>
        </w:rPr>
        <w:t>评标基准价以满足招标文件要求且投标价格最低的投标报价为评标基准价，其商务报价分为</w:t>
      </w:r>
      <w:r w:rsidR="00082324">
        <w:rPr>
          <w:rFonts w:ascii="仿宋" w:eastAsia="仿宋" w:hAnsi="仿宋"/>
          <w:color w:val="FF0000"/>
          <w:sz w:val="24"/>
          <w:szCs w:val="24"/>
        </w:rPr>
        <w:t>30</w:t>
      </w:r>
      <w:r w:rsidRPr="005D27AF">
        <w:rPr>
          <w:rFonts w:ascii="仿宋" w:eastAsia="仿宋" w:hAnsi="仿宋"/>
          <w:sz w:val="24"/>
          <w:szCs w:val="24"/>
        </w:rPr>
        <w:t>分</w:t>
      </w:r>
      <w:r w:rsidRPr="005D27AF">
        <w:rPr>
          <w:rFonts w:ascii="仿宋" w:eastAsia="仿宋" w:hAnsi="仿宋" w:hint="eastAsia"/>
          <w:sz w:val="24"/>
          <w:szCs w:val="24"/>
        </w:rPr>
        <w:t>。</w:t>
      </w:r>
    </w:p>
    <w:p w:rsidR="005D27AF" w:rsidRPr="005D27AF" w:rsidRDefault="005D27AF" w:rsidP="005D27AF">
      <w:pPr>
        <w:adjustRightInd w:val="0"/>
        <w:snapToGrid w:val="0"/>
        <w:spacing w:line="360" w:lineRule="auto"/>
        <w:ind w:firstLineChars="200" w:firstLine="482"/>
        <w:jc w:val="center"/>
        <w:rPr>
          <w:rFonts w:ascii="仿宋" w:eastAsia="仿宋" w:hAnsi="仿宋"/>
          <w:b/>
          <w:sz w:val="24"/>
          <w:szCs w:val="24"/>
        </w:rPr>
      </w:pPr>
      <w:r w:rsidRPr="005D27AF">
        <w:rPr>
          <w:rFonts w:ascii="仿宋" w:eastAsia="仿宋" w:hAnsi="仿宋"/>
          <w:b/>
          <w:sz w:val="24"/>
          <w:szCs w:val="24"/>
        </w:rPr>
        <w:t>商务得分=（评标基准价/投标报价）×</w:t>
      </w:r>
      <w:r w:rsidR="00082324">
        <w:rPr>
          <w:rFonts w:ascii="仿宋" w:eastAsia="仿宋" w:hAnsi="仿宋"/>
          <w:b/>
          <w:color w:val="FF0000"/>
          <w:sz w:val="24"/>
          <w:szCs w:val="24"/>
        </w:rPr>
        <w:t>30</w:t>
      </w:r>
      <w:r w:rsidRPr="005D27AF">
        <w:rPr>
          <w:rFonts w:ascii="仿宋" w:eastAsia="仿宋" w:hAnsi="仿宋"/>
          <w:b/>
          <w:sz w:val="24"/>
          <w:szCs w:val="24"/>
        </w:rPr>
        <w:t>%×100，保留小数2位</w:t>
      </w:r>
    </w:p>
    <w:p w:rsidR="00B032E4" w:rsidRPr="00EF2504" w:rsidRDefault="00B032E4" w:rsidP="005D27AF">
      <w:pPr>
        <w:adjustRightInd w:val="0"/>
        <w:snapToGrid w:val="0"/>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EF2504" w:rsidRDefault="00ED7C14" w:rsidP="00B032E4">
      <w:pPr>
        <w:adjustRightInd w:val="0"/>
        <w:snapToGrid w:val="0"/>
        <w:spacing w:line="360" w:lineRule="auto"/>
        <w:rPr>
          <w:rFonts w:ascii="仿宋" w:eastAsia="仿宋" w:hAnsi="仿宋"/>
          <w:sz w:val="24"/>
          <w:szCs w:val="24"/>
        </w:rPr>
      </w:pPr>
      <w:r>
        <w:rPr>
          <w:rFonts w:ascii="仿宋" w:eastAsia="仿宋" w:hAnsi="仿宋" w:hint="eastAsia"/>
          <w:sz w:val="24"/>
          <w:szCs w:val="24"/>
        </w:rPr>
        <w:t>3、投标人的综合得分为以上两</w:t>
      </w:r>
      <w:r w:rsidR="00B032E4" w:rsidRPr="00EF2504">
        <w:rPr>
          <w:rFonts w:ascii="仿宋" w:eastAsia="仿宋" w:hAnsi="仿宋" w:hint="eastAsia"/>
          <w:sz w:val="24"/>
          <w:szCs w:val="24"/>
        </w:rPr>
        <w:t>部分评分的总和。</w:t>
      </w:r>
    </w:p>
    <w:p w:rsidR="00B032E4" w:rsidRPr="00972473" w:rsidRDefault="00972473" w:rsidP="00B032E4">
      <w:pPr>
        <w:adjustRightInd w:val="0"/>
        <w:snapToGrid w:val="0"/>
        <w:spacing w:line="360" w:lineRule="auto"/>
        <w:rPr>
          <w:rFonts w:ascii="华文仿宋" w:eastAsia="华文仿宋" w:hAnsi="华文仿宋" w:cs="Courier New"/>
          <w:b/>
          <w:bCs/>
          <w:sz w:val="24"/>
          <w:szCs w:val="24"/>
        </w:rPr>
      </w:pPr>
      <w:r w:rsidRPr="00972473">
        <w:rPr>
          <w:rFonts w:ascii="华文仿宋" w:eastAsia="华文仿宋" w:hAnsi="华文仿宋" w:cs="Courier New" w:hint="eastAsia"/>
          <w:b/>
          <w:bCs/>
          <w:sz w:val="24"/>
          <w:szCs w:val="24"/>
        </w:rPr>
        <w:t>二、</w:t>
      </w:r>
      <w:r w:rsidR="00B032E4" w:rsidRPr="00972473">
        <w:rPr>
          <w:rFonts w:ascii="华文仿宋" w:eastAsia="华文仿宋" w:hAnsi="华文仿宋" w:cs="Courier New" w:hint="eastAsia"/>
          <w:b/>
          <w:bCs/>
          <w:sz w:val="24"/>
          <w:szCs w:val="24"/>
        </w:rPr>
        <w:t xml:space="preserve">评标报告 </w:t>
      </w:r>
    </w:p>
    <w:p w:rsidR="00B032E4" w:rsidRPr="00EF2504" w:rsidRDefault="00B032E4" w:rsidP="00B032E4">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082324" w:rsidRPr="00082324" w:rsidRDefault="00B032E4" w:rsidP="00BF03C3">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评标委员会应在评标报告中</w:t>
      </w:r>
      <w:r w:rsidR="00CE64A5">
        <w:rPr>
          <w:rFonts w:ascii="仿宋" w:eastAsia="仿宋" w:hAnsi="仿宋" w:hint="eastAsia"/>
          <w:sz w:val="24"/>
          <w:szCs w:val="24"/>
        </w:rPr>
        <w:t>，由</w:t>
      </w:r>
      <w:r w:rsidR="00CE64A5" w:rsidRPr="00EF2504">
        <w:rPr>
          <w:rFonts w:ascii="仿宋" w:eastAsia="仿宋" w:hAnsi="仿宋" w:hint="eastAsia"/>
          <w:sz w:val="24"/>
          <w:szCs w:val="24"/>
        </w:rPr>
        <w:t>得分</w:t>
      </w:r>
      <w:r w:rsidR="00CE64A5">
        <w:rPr>
          <w:rFonts w:ascii="仿宋" w:eastAsia="仿宋" w:hAnsi="仿宋" w:hint="eastAsia"/>
          <w:sz w:val="24"/>
          <w:szCs w:val="24"/>
        </w:rPr>
        <w:t>从</w:t>
      </w:r>
      <w:r w:rsidR="007A0518">
        <w:rPr>
          <w:rFonts w:ascii="仿宋" w:eastAsia="仿宋" w:hAnsi="仿宋" w:hint="eastAsia"/>
          <w:sz w:val="24"/>
          <w:szCs w:val="24"/>
        </w:rPr>
        <w:t>高到低</w:t>
      </w:r>
      <w:r w:rsidR="00CE64A5" w:rsidRPr="00EF2504">
        <w:rPr>
          <w:rFonts w:ascii="仿宋" w:eastAsia="仿宋" w:hAnsi="仿宋" w:hint="eastAsia"/>
          <w:sz w:val="24"/>
          <w:szCs w:val="24"/>
        </w:rPr>
        <w:t>推荐</w:t>
      </w:r>
      <w:r w:rsidRPr="00EF2504">
        <w:rPr>
          <w:rFonts w:ascii="仿宋" w:eastAsia="仿宋" w:hAnsi="仿宋" w:hint="eastAsia"/>
          <w:sz w:val="24"/>
          <w:szCs w:val="24"/>
        </w:rPr>
        <w:t>前二名为中标候选人。得分相同时，</w:t>
      </w:r>
      <w:r w:rsidR="00185186" w:rsidRPr="00EF2504">
        <w:rPr>
          <w:rFonts w:ascii="仿宋" w:eastAsia="仿宋" w:hAnsi="仿宋" w:hint="eastAsia"/>
          <w:sz w:val="24"/>
          <w:szCs w:val="24"/>
        </w:rPr>
        <w:t>投标</w:t>
      </w:r>
      <w:r w:rsidR="00A6494F" w:rsidRPr="00EF2504">
        <w:rPr>
          <w:rFonts w:ascii="仿宋" w:eastAsia="仿宋" w:hAnsi="仿宋" w:hint="eastAsia"/>
          <w:sz w:val="24"/>
          <w:szCs w:val="24"/>
        </w:rPr>
        <w:t>价</w:t>
      </w:r>
      <w:r w:rsidRPr="00EF2504">
        <w:rPr>
          <w:rFonts w:ascii="仿宋" w:eastAsia="仿宋" w:hAnsi="仿宋" w:hint="eastAsia"/>
          <w:sz w:val="24"/>
          <w:szCs w:val="24"/>
        </w:rPr>
        <w:t>低者优先。</w:t>
      </w:r>
      <w:r w:rsidR="0035692B">
        <w:rPr>
          <w:rFonts w:ascii="仿宋" w:eastAsia="仿宋" w:hAnsi="仿宋" w:hint="eastAsia"/>
          <w:sz w:val="24"/>
          <w:szCs w:val="24"/>
        </w:rPr>
        <w:t>若第一中标候选人在中标后30天内拒绝与采购人签订合同的，采购人可以与第二中标候选人签约采购；若第一中标候选人签订合同后未按合同及采购人要求进行产品设计制作的，采购人有权与其解除合同并与第二中标候选人签订采购合同。</w:t>
      </w:r>
    </w:p>
    <w:p w:rsidR="00504228" w:rsidRDefault="00D708E8" w:rsidP="006E2BE7">
      <w:pPr>
        <w:spacing w:line="360" w:lineRule="auto"/>
        <w:jc w:val="center"/>
        <w:rPr>
          <w:rFonts w:ascii="宋体" w:hAnsi="宋体"/>
          <w:b/>
          <w:sz w:val="32"/>
          <w:szCs w:val="32"/>
        </w:rPr>
      </w:pPr>
      <w:r>
        <w:rPr>
          <w:rFonts w:ascii="宋体" w:hAnsi="宋体" w:hint="eastAsia"/>
          <w:b/>
          <w:sz w:val="32"/>
          <w:szCs w:val="32"/>
        </w:rPr>
        <w:lastRenderedPageBreak/>
        <w:t>第五</w:t>
      </w:r>
      <w:r w:rsidR="006E2BE7" w:rsidRPr="0015651D">
        <w:rPr>
          <w:rFonts w:ascii="宋体" w:hAnsi="宋体" w:hint="eastAsia"/>
          <w:b/>
          <w:sz w:val="32"/>
          <w:szCs w:val="32"/>
        </w:rPr>
        <w:t>章</w:t>
      </w:r>
      <w:r w:rsidR="006E2BE7" w:rsidRPr="0015651D">
        <w:rPr>
          <w:rFonts w:ascii="宋体" w:hAnsi="宋体"/>
          <w:b/>
          <w:sz w:val="32"/>
          <w:szCs w:val="32"/>
        </w:rPr>
        <w:t xml:space="preserve">  </w:t>
      </w:r>
      <w:r w:rsidR="006E2BE7" w:rsidRPr="0015651D">
        <w:rPr>
          <w:rFonts w:ascii="宋体" w:hAnsi="宋体" w:hint="eastAsia"/>
          <w:b/>
          <w:sz w:val="32"/>
          <w:szCs w:val="32"/>
        </w:rPr>
        <w:t>投标相关文件格式</w:t>
      </w:r>
    </w:p>
    <w:p w:rsidR="005D27AF" w:rsidRPr="0027620E" w:rsidRDefault="005D27AF" w:rsidP="005D27AF">
      <w:pPr>
        <w:widowControl/>
        <w:tabs>
          <w:tab w:val="left" w:pos="0"/>
        </w:tabs>
        <w:snapToGrid w:val="0"/>
        <w:spacing w:line="360" w:lineRule="auto"/>
        <w:jc w:val="left"/>
        <w:rPr>
          <w:rFonts w:ascii="华文仿宋" w:eastAsia="华文仿宋" w:hAnsi="华文仿宋"/>
          <w:b/>
          <w:bCs/>
          <w:kern w:val="0"/>
          <w:sz w:val="32"/>
          <w:szCs w:val="32"/>
        </w:rPr>
      </w:pPr>
    </w:p>
    <w:p w:rsidR="005D27AF" w:rsidRPr="0027620E" w:rsidRDefault="00171C65" w:rsidP="005D27AF">
      <w:pPr>
        <w:widowControl/>
        <w:spacing w:before="260" w:after="260" w:line="270" w:lineRule="atLeast"/>
        <w:ind w:leftChars="-67" w:left="-141"/>
        <w:jc w:val="left"/>
        <w:rPr>
          <w:rFonts w:ascii="华文仿宋" w:eastAsia="华文仿宋" w:hAnsi="华文仿宋"/>
          <w:b/>
          <w:bCs/>
          <w:kern w:val="0"/>
          <w:szCs w:val="21"/>
        </w:rPr>
      </w:pPr>
      <w:bookmarkStart w:id="0" w:name="_Toc350938485"/>
      <w:r>
        <w:rPr>
          <w:rFonts w:ascii="华文仿宋" w:eastAsia="华文仿宋" w:hAnsi="华文仿宋"/>
          <w:noProof/>
          <w:kern w:val="0"/>
        </w:rPr>
        <mc:AlternateContent>
          <mc:Choice Requires="wps">
            <w:drawing>
              <wp:anchor distT="0" distB="0" distL="114300" distR="114300" simplePos="0" relativeHeight="251659264" behindDoc="0" locked="0" layoutInCell="1" allowOverlap="1">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BF03C3" w:rsidRDefault="00BF03C3"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BF03C3" w:rsidRDefault="00BF03C3"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5D27AF" w:rsidRPr="0027620E">
        <w:rPr>
          <w:rFonts w:ascii="华文仿宋" w:eastAsia="华文仿宋" w:hAnsi="华文仿宋"/>
          <w:b/>
          <w:bCs/>
          <w:kern w:val="0"/>
          <w:sz w:val="36"/>
          <w:szCs w:val="36"/>
        </w:rPr>
        <w:t>附件</w:t>
      </w:r>
      <w:r w:rsidR="00E4093F">
        <w:rPr>
          <w:rFonts w:ascii="华文仿宋" w:eastAsia="华文仿宋" w:hAnsi="华文仿宋" w:hint="eastAsia"/>
          <w:b/>
          <w:bCs/>
          <w:kern w:val="0"/>
          <w:sz w:val="36"/>
          <w:szCs w:val="36"/>
        </w:rPr>
        <w:t>一</w:t>
      </w:r>
      <w:r w:rsidR="005D27AF" w:rsidRPr="0027620E">
        <w:rPr>
          <w:rFonts w:ascii="华文仿宋" w:eastAsia="华文仿宋" w:hAnsi="华文仿宋"/>
          <w:b/>
          <w:bCs/>
          <w:kern w:val="0"/>
          <w:sz w:val="36"/>
          <w:szCs w:val="36"/>
        </w:rPr>
        <w:t xml:space="preserve">                 封面格式1</w:t>
      </w:r>
      <w:bookmarkEnd w:id="0"/>
    </w:p>
    <w:p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7620E" w:rsidRDefault="005D27AF" w:rsidP="005D27A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5D27AF" w:rsidRPr="0027620E"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D27AF" w:rsidRPr="0027620E"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r w:rsidRPr="0027620E">
        <w:rPr>
          <w:rFonts w:ascii="华文仿宋" w:eastAsia="华文仿宋" w:hAnsi="华文仿宋"/>
          <w:b/>
          <w:kern w:val="0"/>
          <w:sz w:val="32"/>
          <w:szCs w:val="32"/>
        </w:rPr>
        <w:t>（技术文件）</w:t>
      </w:r>
    </w:p>
    <w:p w:rsidR="005D27AF" w:rsidRPr="0027620E" w:rsidRDefault="005D27AF" w:rsidP="005D27A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5D27AF" w:rsidRPr="0027620E" w:rsidRDefault="005D27AF" w:rsidP="005D27A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D27AF" w:rsidRPr="0027620E" w:rsidRDefault="005D27AF" w:rsidP="005D27A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5D27AF" w:rsidRPr="0027620E" w:rsidRDefault="005D27AF" w:rsidP="005D27A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7620E" w:rsidRDefault="005D27AF" w:rsidP="005D27A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5D27AF" w:rsidRPr="0027620E" w:rsidRDefault="005D27AF" w:rsidP="005D27A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5D27AF" w:rsidRPr="0027620E" w:rsidRDefault="005D27AF" w:rsidP="005D27AF">
      <w:pPr>
        <w:widowControl/>
        <w:tabs>
          <w:tab w:val="left" w:pos="8280"/>
        </w:tabs>
        <w:spacing w:line="360" w:lineRule="auto"/>
        <w:ind w:leftChars="-67" w:left="-141"/>
        <w:rPr>
          <w:rFonts w:ascii="华文仿宋" w:eastAsia="华文仿宋" w:hAnsi="华文仿宋"/>
          <w:b/>
          <w:kern w:val="0"/>
          <w:sz w:val="32"/>
          <w:szCs w:val="32"/>
        </w:rPr>
      </w:pPr>
    </w:p>
    <w:p w:rsidR="005D27AF" w:rsidRPr="0027620E" w:rsidRDefault="005D27AF" w:rsidP="005D27A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5D27AF" w:rsidRPr="0027620E" w:rsidRDefault="005D27AF" w:rsidP="005D27AF">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5D27AF" w:rsidRPr="0027620E" w:rsidRDefault="005D27AF" w:rsidP="005D27AF">
      <w:pPr>
        <w:widowControl/>
        <w:spacing w:before="150" w:after="150" w:line="480" w:lineRule="atLeast"/>
        <w:ind w:leftChars="-67" w:left="-141" w:right="300" w:firstLine="480"/>
        <w:jc w:val="left"/>
        <w:rPr>
          <w:rFonts w:ascii="华文仿宋" w:eastAsia="华文仿宋" w:hAnsi="华文仿宋"/>
          <w:kern w:val="0"/>
        </w:rPr>
      </w:pPr>
      <w:r w:rsidRPr="0027620E">
        <w:rPr>
          <w:rFonts w:ascii="华文仿宋" w:eastAsia="华文仿宋" w:hAnsi="华文仿宋"/>
          <w:kern w:val="0"/>
        </w:rPr>
        <w:t> </w:t>
      </w:r>
    </w:p>
    <w:p w:rsidR="005D27AF"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bookmarkStart w:id="1" w:name="_Toc350938486"/>
    </w:p>
    <w:p w:rsidR="005D27AF" w:rsidRDefault="00171C65" w:rsidP="005D27AF">
      <w:pPr>
        <w:widowControl/>
        <w:spacing w:before="260" w:after="260" w:line="270" w:lineRule="atLeast"/>
        <w:ind w:leftChars="-67" w:left="-141"/>
        <w:jc w:val="left"/>
        <w:rPr>
          <w:rFonts w:ascii="华文仿宋" w:eastAsia="华文仿宋" w:hAnsi="华文仿宋"/>
          <w:b/>
          <w:bCs/>
          <w:kern w:val="0"/>
          <w:sz w:val="36"/>
          <w:szCs w:val="36"/>
        </w:rPr>
      </w:pPr>
      <w:r>
        <w:rPr>
          <w:rFonts w:ascii="华文仿宋" w:eastAsia="华文仿宋" w:hAnsi="华文仿宋"/>
          <w:noProof/>
          <w:kern w:val="0"/>
        </w:rPr>
        <w:lastRenderedPageBreak/>
        <mc:AlternateContent>
          <mc:Choice Requires="wps">
            <w:drawing>
              <wp:anchor distT="0" distB="0" distL="114300" distR="114300" simplePos="0" relativeHeight="251660288" behindDoc="0" locked="0" layoutInCell="1" allowOverlap="1">
                <wp:simplePos x="0" y="0"/>
                <wp:positionH relativeFrom="column">
                  <wp:posOffset>4848225</wp:posOffset>
                </wp:positionH>
                <wp:positionV relativeFrom="paragraph">
                  <wp:posOffset>29210</wp:posOffset>
                </wp:positionV>
                <wp:extent cx="1028700" cy="495300"/>
                <wp:effectExtent l="10795" t="6350" r="825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BF03C3" w:rsidRDefault="00BF03C3"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rsidR="00BF03C3" w:rsidRDefault="00BF03C3"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p>
    <w:p w:rsidR="005D27AF" w:rsidRPr="0027620E" w:rsidRDefault="005D27AF" w:rsidP="005D27AF">
      <w:pPr>
        <w:widowControl/>
        <w:spacing w:before="260" w:after="260" w:line="270" w:lineRule="atLeast"/>
        <w:ind w:leftChars="-67" w:left="-141"/>
        <w:jc w:val="left"/>
        <w:rPr>
          <w:rFonts w:ascii="华文仿宋" w:eastAsia="华文仿宋" w:hAnsi="华文仿宋"/>
          <w:b/>
          <w:bCs/>
          <w:kern w:val="0"/>
          <w:szCs w:val="21"/>
        </w:rPr>
      </w:pPr>
      <w:r w:rsidRPr="0027620E">
        <w:rPr>
          <w:rFonts w:ascii="华文仿宋" w:eastAsia="华文仿宋" w:hAnsi="华文仿宋"/>
          <w:b/>
          <w:bCs/>
          <w:kern w:val="0"/>
          <w:sz w:val="36"/>
          <w:szCs w:val="36"/>
        </w:rPr>
        <w:t>附件</w:t>
      </w:r>
      <w:r w:rsidR="00E4093F">
        <w:rPr>
          <w:rFonts w:ascii="华文仿宋" w:eastAsia="华文仿宋" w:hAnsi="华文仿宋" w:hint="eastAsia"/>
          <w:b/>
          <w:bCs/>
          <w:kern w:val="0"/>
          <w:sz w:val="36"/>
          <w:szCs w:val="36"/>
        </w:rPr>
        <w:t>二</w:t>
      </w:r>
      <w:r w:rsidRPr="0027620E">
        <w:rPr>
          <w:rFonts w:ascii="华文仿宋" w:eastAsia="华文仿宋" w:hAnsi="华文仿宋"/>
          <w:b/>
          <w:bCs/>
          <w:kern w:val="0"/>
          <w:sz w:val="36"/>
          <w:szCs w:val="36"/>
        </w:rPr>
        <w:t xml:space="preserve">                  封面格式2</w:t>
      </w:r>
      <w:bookmarkEnd w:id="1"/>
    </w:p>
    <w:p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7620E" w:rsidRDefault="005D27AF" w:rsidP="005D27AF">
      <w:pPr>
        <w:widowControl/>
        <w:tabs>
          <w:tab w:val="left" w:pos="450"/>
          <w:tab w:val="left" w:pos="8280"/>
        </w:tabs>
        <w:spacing w:line="360" w:lineRule="auto"/>
        <w:ind w:leftChars="-67" w:left="-141" w:firstLineChars="147" w:firstLine="530"/>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5D27AF" w:rsidRPr="0027620E"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D27AF" w:rsidRPr="0027620E"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r w:rsidRPr="0027620E">
        <w:rPr>
          <w:rFonts w:ascii="华文仿宋" w:eastAsia="华文仿宋" w:hAnsi="华文仿宋"/>
          <w:b/>
          <w:kern w:val="0"/>
          <w:sz w:val="32"/>
          <w:szCs w:val="32"/>
        </w:rPr>
        <w:t>（商务文件）</w:t>
      </w:r>
    </w:p>
    <w:p w:rsidR="005D27AF" w:rsidRPr="0027620E" w:rsidRDefault="005D27AF" w:rsidP="005D27A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5D27AF" w:rsidRPr="0027620E" w:rsidRDefault="005D27AF" w:rsidP="005D27A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D27AF" w:rsidRPr="0027620E" w:rsidRDefault="005D27AF" w:rsidP="005D27A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5D27AF" w:rsidRPr="0027620E" w:rsidRDefault="005D27AF" w:rsidP="005D27A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7620E" w:rsidRDefault="005D27AF" w:rsidP="005D27A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5D27AF" w:rsidRPr="0027620E" w:rsidRDefault="005D27AF" w:rsidP="005D27A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7620E" w:rsidRDefault="005D27AF" w:rsidP="005D27A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5D27AF" w:rsidRDefault="005D27AF" w:rsidP="005D27AF">
      <w:pPr>
        <w:rPr>
          <w:rFonts w:ascii="华文仿宋" w:eastAsia="华文仿宋" w:hAnsi="华文仿宋"/>
          <w:b/>
          <w:sz w:val="24"/>
        </w:rPr>
      </w:pPr>
    </w:p>
    <w:p w:rsidR="005D27AF" w:rsidRDefault="005D27AF" w:rsidP="005D27AF">
      <w:pPr>
        <w:rPr>
          <w:rFonts w:ascii="华文仿宋" w:eastAsia="华文仿宋" w:hAnsi="华文仿宋"/>
          <w:b/>
          <w:sz w:val="24"/>
        </w:rPr>
      </w:pPr>
    </w:p>
    <w:p w:rsidR="005D27AF" w:rsidRDefault="005D27AF" w:rsidP="005D27AF">
      <w:pPr>
        <w:rPr>
          <w:rFonts w:ascii="华文仿宋" w:eastAsia="华文仿宋" w:hAnsi="华文仿宋"/>
          <w:b/>
          <w:sz w:val="24"/>
        </w:rPr>
      </w:pPr>
    </w:p>
    <w:p w:rsidR="005D27AF" w:rsidRDefault="005D27AF" w:rsidP="005D27AF">
      <w:pPr>
        <w:rPr>
          <w:rFonts w:ascii="华文仿宋" w:eastAsia="华文仿宋" w:hAnsi="华文仿宋"/>
          <w:b/>
          <w:sz w:val="24"/>
        </w:rPr>
      </w:pPr>
    </w:p>
    <w:p w:rsidR="005D27AF" w:rsidRPr="005D27AF" w:rsidRDefault="005D27AF" w:rsidP="005D27AF">
      <w:pPr>
        <w:spacing w:line="360" w:lineRule="auto"/>
        <w:rPr>
          <w:rFonts w:ascii="宋体" w:hAnsi="宋体"/>
          <w:b/>
          <w:sz w:val="32"/>
          <w:szCs w:val="32"/>
        </w:rPr>
      </w:pPr>
    </w:p>
    <w:p w:rsidR="00504228" w:rsidRPr="0015651D" w:rsidRDefault="00504228" w:rsidP="00504228">
      <w:pPr>
        <w:widowControl/>
        <w:spacing w:line="420" w:lineRule="atLeast"/>
        <w:rPr>
          <w:rFonts w:ascii="仿宋" w:eastAsia="仿宋" w:hAnsi="仿宋" w:cs="宋体"/>
          <w:kern w:val="0"/>
          <w:sz w:val="28"/>
          <w:szCs w:val="28"/>
        </w:rPr>
      </w:pPr>
      <w:r w:rsidRPr="0015651D">
        <w:rPr>
          <w:rFonts w:ascii="仿宋" w:eastAsia="仿宋" w:hAnsi="仿宋" w:cs="宋体" w:hint="eastAsia"/>
          <w:kern w:val="0"/>
          <w:sz w:val="28"/>
          <w:szCs w:val="28"/>
        </w:rPr>
        <w:lastRenderedPageBreak/>
        <w:t>附件</w:t>
      </w:r>
      <w:r w:rsidR="005D27AF">
        <w:rPr>
          <w:rFonts w:ascii="仿宋" w:eastAsia="仿宋" w:hAnsi="仿宋" w:cs="宋体" w:hint="eastAsia"/>
          <w:kern w:val="0"/>
          <w:sz w:val="28"/>
          <w:szCs w:val="28"/>
        </w:rPr>
        <w:t>三</w:t>
      </w:r>
      <w:r w:rsidRPr="0015651D">
        <w:rPr>
          <w:rFonts w:ascii="仿宋" w:eastAsia="仿宋" w:hAnsi="仿宋" w:cs="宋体" w:hint="eastAsia"/>
          <w:kern w:val="0"/>
          <w:sz w:val="28"/>
          <w:szCs w:val="28"/>
        </w:rPr>
        <w:t>：                 投标函（格式）</w:t>
      </w:r>
    </w:p>
    <w:p w:rsidR="00504228" w:rsidRPr="0015651D" w:rsidRDefault="00504228" w:rsidP="00504228">
      <w:pPr>
        <w:pStyle w:val="a5"/>
        <w:spacing w:line="400" w:lineRule="exact"/>
        <w:rPr>
          <w:rFonts w:ascii="仿宋" w:eastAsia="仿宋" w:hAnsi="仿宋" w:cs="宋体"/>
          <w:kern w:val="0"/>
          <w:sz w:val="24"/>
          <w:szCs w:val="24"/>
        </w:rPr>
      </w:pPr>
    </w:p>
    <w:p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致：                  </w:t>
      </w:r>
    </w:p>
    <w:p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1、技术标，正本一份，副本      份；</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2、商务标，正本一份，副本      份；</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3、其他：</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4、据此函，签字代表宣布同意如下：</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2）投标人已详细审查全部招标文件，我们完全理解并同意放弃对这方面有不明及误解的权利。</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3）投标人将按招标文件规定履行合同责任和义务。</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4）其投标自开标之日起有效期____个日历天。</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5）如果在规定的开标时间后，投标人不得在投标有效期内撤回投标。</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7）投标文件中未明确的东西，一律按招标文件规定执行。</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8）与本投标有关的一切正式往来通讯请寄：</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地址：______________________             邮编：______________________  </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电话：______________________            传真：______________________ </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投标人名称：_____________ （公章）      全权代表签字： ____________</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投标人代表职务： ______________________</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投标日期： _______年____月____日      </w:t>
      </w:r>
    </w:p>
    <w:p w:rsidR="00504228" w:rsidRPr="0015651D" w:rsidRDefault="00504228" w:rsidP="00504228">
      <w:pPr>
        <w:widowControl/>
        <w:spacing w:line="420" w:lineRule="atLeast"/>
        <w:ind w:firstLine="480"/>
        <w:rPr>
          <w:rFonts w:ascii="仿宋" w:eastAsia="仿宋" w:hAnsi="仿宋" w:cs="宋体"/>
          <w:kern w:val="0"/>
          <w:sz w:val="24"/>
          <w:szCs w:val="24"/>
        </w:rPr>
      </w:pPr>
    </w:p>
    <w:p w:rsidR="00504228" w:rsidRDefault="00504228" w:rsidP="006E2BE7">
      <w:pPr>
        <w:widowControl/>
        <w:spacing w:line="420" w:lineRule="atLeast"/>
        <w:rPr>
          <w:rFonts w:ascii="仿宋" w:eastAsia="仿宋" w:hAnsi="仿宋" w:cs="宋体"/>
          <w:kern w:val="0"/>
          <w:sz w:val="24"/>
          <w:szCs w:val="24"/>
        </w:rPr>
      </w:pPr>
    </w:p>
    <w:p w:rsidR="00D708E8" w:rsidRDefault="00D708E8" w:rsidP="006E2BE7">
      <w:pPr>
        <w:widowControl/>
        <w:spacing w:line="420" w:lineRule="atLeast"/>
        <w:rPr>
          <w:rFonts w:ascii="仿宋" w:eastAsia="仿宋" w:hAnsi="仿宋" w:cs="宋体"/>
          <w:kern w:val="0"/>
          <w:sz w:val="24"/>
          <w:szCs w:val="24"/>
        </w:rPr>
      </w:pPr>
    </w:p>
    <w:p w:rsidR="00D708E8" w:rsidRDefault="00D708E8" w:rsidP="006E2BE7">
      <w:pPr>
        <w:widowControl/>
        <w:spacing w:line="420" w:lineRule="atLeast"/>
        <w:rPr>
          <w:rFonts w:ascii="仿宋" w:eastAsia="仿宋" w:hAnsi="仿宋" w:cs="宋体"/>
          <w:kern w:val="0"/>
          <w:sz w:val="24"/>
          <w:szCs w:val="24"/>
        </w:rPr>
      </w:pPr>
    </w:p>
    <w:p w:rsidR="005D27AF" w:rsidRPr="0015651D" w:rsidRDefault="005D27AF" w:rsidP="006E2BE7">
      <w:pPr>
        <w:widowControl/>
        <w:spacing w:line="420" w:lineRule="atLeast"/>
        <w:rPr>
          <w:rFonts w:ascii="仿宋" w:eastAsia="仿宋" w:hAnsi="仿宋" w:cs="宋体"/>
          <w:kern w:val="0"/>
          <w:sz w:val="24"/>
          <w:szCs w:val="24"/>
        </w:rPr>
      </w:pPr>
    </w:p>
    <w:p w:rsidR="00504228" w:rsidRPr="00D708E8" w:rsidRDefault="00504228" w:rsidP="00504228">
      <w:pPr>
        <w:rPr>
          <w:rFonts w:ascii="仿宋" w:eastAsia="仿宋" w:hAnsi="仿宋"/>
          <w:b/>
          <w:bCs/>
          <w:sz w:val="36"/>
          <w:szCs w:val="36"/>
        </w:rPr>
      </w:pPr>
    </w:p>
    <w:p w:rsidR="00504228" w:rsidRPr="0015651D" w:rsidRDefault="00D708E8" w:rsidP="00504228">
      <w:pPr>
        <w:rPr>
          <w:rFonts w:ascii="仿宋" w:eastAsia="仿宋" w:hAnsi="仿宋" w:cs="宋体"/>
          <w:b/>
          <w:bCs/>
          <w:kern w:val="0"/>
          <w:sz w:val="28"/>
          <w:szCs w:val="28"/>
        </w:rPr>
      </w:pPr>
      <w:r>
        <w:rPr>
          <w:rFonts w:ascii="仿宋" w:eastAsia="仿宋" w:hAnsi="仿宋" w:cs="宋体" w:hint="eastAsia"/>
          <w:kern w:val="0"/>
          <w:sz w:val="28"/>
          <w:szCs w:val="28"/>
        </w:rPr>
        <w:lastRenderedPageBreak/>
        <w:t>附件</w:t>
      </w:r>
      <w:r w:rsidR="005D27AF">
        <w:rPr>
          <w:rFonts w:ascii="仿宋" w:eastAsia="仿宋" w:hAnsi="仿宋" w:cs="宋体" w:hint="eastAsia"/>
          <w:kern w:val="0"/>
          <w:sz w:val="28"/>
          <w:szCs w:val="28"/>
        </w:rPr>
        <w:t>四</w:t>
      </w:r>
      <w:r w:rsidR="00504228" w:rsidRPr="0015651D">
        <w:rPr>
          <w:rFonts w:ascii="仿宋" w:eastAsia="仿宋" w:hAnsi="仿宋" w:cs="宋体" w:hint="eastAsia"/>
          <w:kern w:val="0"/>
          <w:sz w:val="28"/>
          <w:szCs w:val="28"/>
        </w:rPr>
        <w:t xml:space="preserve"> </w:t>
      </w:r>
      <w:r w:rsidR="00504228" w:rsidRPr="0015651D">
        <w:rPr>
          <w:rFonts w:ascii="仿宋" w:eastAsia="仿宋" w:hAnsi="仿宋" w:cs="宋体" w:hint="eastAsia"/>
          <w:b/>
          <w:bCs/>
          <w:kern w:val="0"/>
          <w:sz w:val="28"/>
          <w:szCs w:val="28"/>
        </w:rPr>
        <w:t xml:space="preserve">        投标人法定代表人授权书（格式）</w:t>
      </w:r>
    </w:p>
    <w:p w:rsidR="00504228" w:rsidRPr="0015651D" w:rsidRDefault="00504228" w:rsidP="00504228">
      <w:pPr>
        <w:spacing w:line="480" w:lineRule="auto"/>
        <w:rPr>
          <w:rFonts w:ascii="仿宋" w:eastAsia="仿宋" w:hAnsi="仿宋"/>
          <w:b/>
          <w:sz w:val="48"/>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项目名称：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日    期：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致：（采购人名称）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（招标代理机构名称）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注册于                                 （注册地址）的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我公司对被授权人的签名负全部责任。</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被授权人身份证复印件：</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投标人公章：</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授权人签名：                       职        务：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被授权人签名：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注：投标人法定代表人参加投标的，提供法定代表人证明书和身份证明即可。</w:t>
      </w:r>
    </w:p>
    <w:p w:rsidR="00504228" w:rsidRPr="0015651D" w:rsidRDefault="00504228" w:rsidP="00504228">
      <w:pPr>
        <w:spacing w:line="400" w:lineRule="exact"/>
        <w:rPr>
          <w:rFonts w:ascii="仿宋" w:eastAsia="仿宋" w:hAnsi="仿宋" w:cs="宋体"/>
          <w:kern w:val="0"/>
          <w:sz w:val="24"/>
          <w:szCs w:val="24"/>
        </w:rPr>
      </w:pPr>
    </w:p>
    <w:p w:rsidR="004B181D" w:rsidRPr="0015651D" w:rsidRDefault="004B181D"/>
    <w:p w:rsidR="00537C17" w:rsidRDefault="00537C17"/>
    <w:p w:rsidR="00537C17" w:rsidRDefault="00537C17"/>
    <w:p w:rsidR="00537C17" w:rsidRDefault="00537C17"/>
    <w:p w:rsidR="00537C17" w:rsidRDefault="00537C17"/>
    <w:p w:rsidR="0016269C" w:rsidRDefault="0016269C"/>
    <w:p w:rsidR="0016269C" w:rsidRDefault="0016269C"/>
    <w:p w:rsidR="00537C17" w:rsidRDefault="00537C17"/>
    <w:p w:rsidR="00D708E8" w:rsidRDefault="00D708E8"/>
    <w:p w:rsidR="00D708E8" w:rsidRDefault="00D708E8"/>
    <w:p w:rsidR="00D708E8" w:rsidRDefault="00D708E8"/>
    <w:p w:rsidR="00D708E8" w:rsidRDefault="00D708E8"/>
    <w:p w:rsidR="00537C17" w:rsidRDefault="00537C17"/>
    <w:p w:rsidR="00110D6E" w:rsidRDefault="00110D6E"/>
    <w:p w:rsidR="00816DD4" w:rsidRPr="00F13056" w:rsidRDefault="00D708E8" w:rsidP="00816DD4">
      <w:pPr>
        <w:snapToGrid w:val="0"/>
        <w:spacing w:before="50" w:after="50"/>
        <w:rPr>
          <w:rFonts w:ascii="仿宋" w:eastAsia="仿宋" w:hAnsi="仿宋"/>
          <w:b/>
          <w:sz w:val="24"/>
          <w:szCs w:val="24"/>
        </w:rPr>
      </w:pPr>
      <w:r>
        <w:rPr>
          <w:rFonts w:ascii="仿宋" w:eastAsia="仿宋" w:hAnsi="仿宋" w:hint="eastAsia"/>
          <w:b/>
          <w:sz w:val="24"/>
          <w:szCs w:val="24"/>
        </w:rPr>
        <w:lastRenderedPageBreak/>
        <w:t>附件</w:t>
      </w:r>
      <w:r w:rsidR="005D27AF">
        <w:rPr>
          <w:rFonts w:ascii="仿宋" w:eastAsia="仿宋" w:hAnsi="仿宋" w:hint="eastAsia"/>
          <w:b/>
          <w:sz w:val="24"/>
          <w:szCs w:val="24"/>
        </w:rPr>
        <w:t>五</w:t>
      </w:r>
      <w:r w:rsidR="00110D6E" w:rsidRPr="00F13056">
        <w:rPr>
          <w:rFonts w:ascii="仿宋" w:eastAsia="仿宋" w:hAnsi="仿宋" w:hint="eastAsia"/>
          <w:b/>
          <w:sz w:val="24"/>
          <w:szCs w:val="24"/>
        </w:rPr>
        <w:t>、</w:t>
      </w:r>
      <w:r w:rsidR="00816DD4" w:rsidRPr="00F13056">
        <w:rPr>
          <w:rFonts w:ascii="仿宋" w:eastAsia="仿宋" w:hAnsi="仿宋" w:hint="eastAsia"/>
          <w:b/>
          <w:sz w:val="24"/>
          <w:szCs w:val="24"/>
        </w:rPr>
        <w:t>报价一览表</w:t>
      </w:r>
    </w:p>
    <w:p w:rsidR="00816DD4" w:rsidRPr="00F13056" w:rsidRDefault="00816DD4" w:rsidP="00816DD4">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报价一览表</w:t>
      </w:r>
    </w:p>
    <w:p w:rsidR="00816DD4" w:rsidRPr="00F13056" w:rsidRDefault="00816DD4" w:rsidP="00816DD4">
      <w:pPr>
        <w:snapToGrid w:val="0"/>
        <w:spacing w:before="50" w:after="50"/>
        <w:rPr>
          <w:rFonts w:ascii="仿宋" w:eastAsia="仿宋" w:hAnsi="仿宋"/>
          <w:sz w:val="24"/>
          <w:szCs w:val="24"/>
        </w:rPr>
      </w:pPr>
      <w:r w:rsidRPr="00F13056">
        <w:rPr>
          <w:rFonts w:ascii="仿宋" w:eastAsia="仿宋" w:hAnsi="仿宋" w:hint="eastAsia"/>
          <w:sz w:val="24"/>
          <w:szCs w:val="24"/>
        </w:rPr>
        <w:t>招标编号：</w:t>
      </w:r>
      <w:r w:rsidRPr="00F13056">
        <w:rPr>
          <w:rFonts w:ascii="仿宋" w:eastAsia="仿宋" w:hAnsi="仿宋"/>
          <w:sz w:val="24"/>
          <w:szCs w:val="24"/>
          <w:u w:val="single"/>
        </w:rPr>
        <w:t xml:space="preserve">     </w:t>
      </w:r>
      <w:r w:rsidRPr="00F13056">
        <w:rPr>
          <w:rFonts w:ascii="仿宋" w:eastAsia="仿宋" w:hAnsi="仿宋" w:hint="eastAsia"/>
          <w:sz w:val="24"/>
          <w:szCs w:val="24"/>
        </w:rPr>
        <w:t>投标人名称：</w:t>
      </w:r>
      <w:r w:rsidRPr="00F13056">
        <w:rPr>
          <w:rFonts w:ascii="仿宋" w:eastAsia="仿宋" w:hAnsi="仿宋"/>
          <w:sz w:val="24"/>
          <w:szCs w:val="24"/>
          <w:u w:val="single"/>
        </w:rPr>
        <w:t xml:space="preserve">                    </w:t>
      </w:r>
      <w:r w:rsidRPr="00F13056">
        <w:rPr>
          <w:rFonts w:ascii="仿宋" w:eastAsia="仿宋" w:hAnsi="仿宋" w:hint="eastAsia"/>
          <w:sz w:val="24"/>
          <w:szCs w:val="24"/>
        </w:rPr>
        <w:t>单位：元</w:t>
      </w:r>
      <w:r w:rsidRPr="00F13056">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15651D" w:rsidRPr="00F13056"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F13056" w:rsidRDefault="0072162A"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项目</w:t>
            </w:r>
            <w:r w:rsidR="0015651D" w:rsidRPr="00F13056">
              <w:rPr>
                <w:rFonts w:ascii="仿宋" w:eastAsia="仿宋" w:hAnsi="仿宋"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投标报价</w:t>
            </w:r>
          </w:p>
        </w:tc>
      </w:tr>
      <w:tr w:rsidR="0015651D" w:rsidRPr="00F13056"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rPr>
                <w:rFonts w:ascii="仿宋" w:eastAsia="仿宋" w:hAnsi="仿宋"/>
                <w:sz w:val="24"/>
                <w:szCs w:val="24"/>
              </w:rPr>
            </w:pPr>
            <w:r>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F13056" w:rsidRDefault="004B04F0" w:rsidP="0015651D">
            <w:pPr>
              <w:snapToGrid w:val="0"/>
              <w:spacing w:before="50" w:after="50"/>
              <w:jc w:val="center"/>
              <w:rPr>
                <w:rFonts w:ascii="仿宋" w:eastAsia="仿宋" w:hAnsi="仿宋"/>
                <w:sz w:val="24"/>
                <w:szCs w:val="24"/>
              </w:rPr>
            </w:pPr>
            <w:r>
              <w:rPr>
                <w:rFonts w:ascii="仿宋" w:eastAsia="仿宋" w:hAnsi="仿宋"/>
                <w:sz w:val="24"/>
                <w:szCs w:val="24"/>
              </w:rPr>
              <w:t>洁净</w:t>
            </w:r>
            <w:r w:rsidR="0021560A">
              <w:rPr>
                <w:rFonts w:ascii="仿宋" w:eastAsia="仿宋" w:hAnsi="仿宋"/>
                <w:sz w:val="24"/>
                <w:szCs w:val="24"/>
              </w:rPr>
              <w:t>区域</w:t>
            </w:r>
            <w:r>
              <w:rPr>
                <w:rFonts w:ascii="仿宋" w:eastAsia="仿宋" w:hAnsi="仿宋"/>
                <w:sz w:val="24"/>
                <w:szCs w:val="24"/>
              </w:rPr>
              <w:t>空气质量检测</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r>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r>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p>
        </w:tc>
      </w:tr>
      <w:tr w:rsidR="0015651D" w:rsidRPr="00F13056"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F13056" w:rsidRDefault="0015651D" w:rsidP="002D1BD3">
            <w:pPr>
              <w:snapToGrid w:val="0"/>
              <w:spacing w:before="50" w:after="50"/>
              <w:rPr>
                <w:rFonts w:ascii="仿宋" w:eastAsia="仿宋" w:hAnsi="仿宋"/>
                <w:sz w:val="24"/>
                <w:szCs w:val="24"/>
              </w:rPr>
            </w:pPr>
            <w:r>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rPr>
                <w:rFonts w:ascii="仿宋" w:eastAsia="仿宋" w:hAnsi="仿宋"/>
                <w:sz w:val="24"/>
                <w:szCs w:val="24"/>
              </w:rPr>
            </w:pPr>
            <w:r w:rsidRPr="00F13056">
              <w:rPr>
                <w:rFonts w:ascii="仿宋" w:eastAsia="仿宋" w:hAnsi="仿宋" w:hint="eastAsia"/>
                <w:sz w:val="24"/>
                <w:szCs w:val="24"/>
              </w:rPr>
              <w:t>合计金额大写：                                     ￥</w:t>
            </w:r>
            <w:r w:rsidRPr="00F13056">
              <w:rPr>
                <w:rFonts w:ascii="仿宋" w:eastAsia="仿宋" w:hAnsi="仿宋"/>
                <w:sz w:val="24"/>
                <w:szCs w:val="24"/>
                <w:u w:val="single"/>
              </w:rPr>
              <w:t xml:space="preserve">            </w:t>
            </w:r>
          </w:p>
          <w:p w:rsidR="0015651D" w:rsidRPr="00F13056" w:rsidRDefault="0015651D" w:rsidP="002D1BD3">
            <w:pPr>
              <w:snapToGrid w:val="0"/>
              <w:spacing w:before="50" w:after="50"/>
              <w:rPr>
                <w:rFonts w:ascii="仿宋" w:eastAsia="仿宋" w:hAnsi="仿宋"/>
                <w:sz w:val="24"/>
                <w:szCs w:val="24"/>
                <w:u w:val="single"/>
              </w:rPr>
            </w:pP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p>
        </w:tc>
      </w:tr>
    </w:tbl>
    <w:p w:rsidR="00816DD4" w:rsidRPr="00F13056" w:rsidRDefault="00816DD4" w:rsidP="00F35ED0">
      <w:pPr>
        <w:snapToGrid w:val="0"/>
        <w:spacing w:before="50" w:after="50" w:line="420" w:lineRule="exact"/>
        <w:jc w:val="left"/>
        <w:rPr>
          <w:rFonts w:ascii="仿宋" w:eastAsia="仿宋" w:hAnsi="仿宋"/>
          <w:sz w:val="24"/>
          <w:szCs w:val="24"/>
        </w:rPr>
      </w:pPr>
      <w:r w:rsidRPr="00F13056">
        <w:rPr>
          <w:rFonts w:ascii="仿宋" w:eastAsia="仿宋" w:hAnsi="仿宋" w:hint="eastAsia"/>
          <w:sz w:val="24"/>
          <w:szCs w:val="24"/>
        </w:rPr>
        <w:t>注</w:t>
      </w:r>
      <w:r w:rsidRPr="00F13056">
        <w:rPr>
          <w:rFonts w:ascii="仿宋" w:eastAsia="仿宋" w:hAnsi="仿宋"/>
          <w:sz w:val="24"/>
          <w:szCs w:val="24"/>
        </w:rPr>
        <w:t>: 1</w:t>
      </w:r>
      <w:r w:rsidRPr="00F13056">
        <w:rPr>
          <w:rFonts w:ascii="仿宋" w:eastAsia="仿宋" w:hAnsi="仿宋" w:hint="eastAsia"/>
          <w:sz w:val="24"/>
          <w:szCs w:val="24"/>
        </w:rPr>
        <w:t>、报价一经涂改，应在涂改处加盖单位公章或者由法定代表人或授权委托人签字或盖章，否则其投标作无效标处理。</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2</w:t>
      </w:r>
      <w:r w:rsidRPr="00F13056">
        <w:rPr>
          <w:rFonts w:ascii="仿宋" w:eastAsia="仿宋" w:hAnsi="仿宋" w:hint="eastAsia"/>
          <w:sz w:val="24"/>
          <w:szCs w:val="24"/>
        </w:rPr>
        <w:t>、凡需用专用耗材的专用设备类采购项目，应按招标文件规定的耗材量或按耗材的常规试用量提供报价。</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3</w:t>
      </w:r>
      <w:r w:rsidRPr="00F13056">
        <w:rPr>
          <w:rFonts w:ascii="仿宋" w:eastAsia="仿宋" w:hAnsi="仿宋" w:hint="eastAsia"/>
          <w:sz w:val="24"/>
          <w:szCs w:val="24"/>
        </w:rPr>
        <w:t>、投标费用包括项目实施所需的</w:t>
      </w:r>
      <w:r w:rsidR="00525000">
        <w:rPr>
          <w:rFonts w:ascii="仿宋" w:eastAsia="仿宋" w:hAnsi="仿宋" w:hint="eastAsia"/>
          <w:sz w:val="24"/>
          <w:szCs w:val="24"/>
        </w:rPr>
        <w:t>设计费、</w:t>
      </w:r>
      <w:r w:rsidRPr="00F13056">
        <w:rPr>
          <w:rFonts w:ascii="仿宋" w:eastAsia="仿宋" w:hAnsi="仿宋" w:hint="eastAsia"/>
          <w:sz w:val="24"/>
          <w:szCs w:val="24"/>
        </w:rPr>
        <w:t>人工费、</w:t>
      </w:r>
      <w:r w:rsidR="00D80DDE">
        <w:rPr>
          <w:rFonts w:ascii="仿宋" w:eastAsia="仿宋" w:hAnsi="仿宋" w:hint="eastAsia"/>
          <w:sz w:val="24"/>
          <w:szCs w:val="24"/>
        </w:rPr>
        <w:t>包装费、</w:t>
      </w:r>
      <w:r w:rsidRPr="00F13056">
        <w:rPr>
          <w:rFonts w:ascii="仿宋" w:eastAsia="仿宋" w:hAnsi="仿宋" w:hint="eastAsia"/>
          <w:sz w:val="24"/>
          <w:szCs w:val="24"/>
        </w:rPr>
        <w:t>服务费、运输费、安装调试费、购买及制作标书费、税费及其他一切费用。</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4</w:t>
      </w:r>
      <w:r w:rsidRPr="00F13056">
        <w:rPr>
          <w:rFonts w:ascii="仿宋" w:eastAsia="仿宋" w:hAnsi="仿宋" w:hint="eastAsia"/>
          <w:sz w:val="24"/>
          <w:szCs w:val="24"/>
        </w:rPr>
        <w:t>、以上报价应与“投标设备报价明细表”中的“投标总价”相一致。</w:t>
      </w: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法定代表人或授权代表（签字或盖章）：</w:t>
      </w:r>
      <w:r w:rsidRPr="00F13056">
        <w:rPr>
          <w:rFonts w:ascii="仿宋" w:eastAsia="仿宋" w:hAnsi="仿宋"/>
          <w:sz w:val="24"/>
          <w:szCs w:val="24"/>
        </w:rPr>
        <w:t xml:space="preserve">                    </w:t>
      </w:r>
    </w:p>
    <w:p w:rsidR="0006631C"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投标人名称（盖章）：</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日期：</w:t>
      </w:r>
      <w:r w:rsidRPr="00F13056">
        <w:rPr>
          <w:rFonts w:ascii="仿宋" w:eastAsia="仿宋" w:hAnsi="仿宋"/>
          <w:sz w:val="24"/>
          <w:szCs w:val="24"/>
        </w:rPr>
        <w:t xml:space="preserve">    </w:t>
      </w:r>
      <w:r w:rsidRPr="00F13056">
        <w:rPr>
          <w:rFonts w:ascii="仿宋" w:eastAsia="仿宋" w:hAnsi="仿宋" w:hint="eastAsia"/>
          <w:sz w:val="24"/>
          <w:szCs w:val="24"/>
        </w:rPr>
        <w:t>年</w:t>
      </w:r>
      <w:r w:rsidRPr="00F13056">
        <w:rPr>
          <w:rFonts w:ascii="仿宋" w:eastAsia="仿宋" w:hAnsi="仿宋"/>
          <w:sz w:val="24"/>
          <w:szCs w:val="24"/>
        </w:rPr>
        <w:t xml:space="preserve">   </w:t>
      </w:r>
      <w:r w:rsidRPr="00F13056">
        <w:rPr>
          <w:rFonts w:ascii="仿宋" w:eastAsia="仿宋" w:hAnsi="仿宋" w:hint="eastAsia"/>
          <w:sz w:val="24"/>
          <w:szCs w:val="24"/>
        </w:rPr>
        <w:t>月</w:t>
      </w:r>
      <w:r w:rsidRPr="00F13056">
        <w:rPr>
          <w:rFonts w:ascii="仿宋" w:eastAsia="仿宋" w:hAnsi="仿宋"/>
          <w:sz w:val="24"/>
          <w:szCs w:val="24"/>
        </w:rPr>
        <w:t xml:space="preserve">   </w:t>
      </w:r>
      <w:r w:rsidRPr="00F13056">
        <w:rPr>
          <w:rFonts w:ascii="仿宋" w:eastAsia="仿宋" w:hAnsi="仿宋" w:hint="eastAsia"/>
          <w:sz w:val="24"/>
          <w:szCs w:val="24"/>
        </w:rPr>
        <w:t>日</w:t>
      </w:r>
    </w:p>
    <w:p w:rsidR="00816DD4" w:rsidRP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D708E8" w:rsidRDefault="00D708E8" w:rsidP="00110D6E">
      <w:pPr>
        <w:pStyle w:val="a5"/>
        <w:snapToGrid w:val="0"/>
        <w:spacing w:before="295" w:after="295"/>
        <w:rPr>
          <w:rFonts w:hAnsi="宋体"/>
          <w:b/>
        </w:rPr>
      </w:pPr>
    </w:p>
    <w:p w:rsidR="00D708E8" w:rsidRDefault="00D708E8"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110D6E" w:rsidRPr="00F35ED0" w:rsidRDefault="00D708E8" w:rsidP="00110D6E">
      <w:pPr>
        <w:pStyle w:val="a5"/>
        <w:snapToGrid w:val="0"/>
        <w:spacing w:before="295" w:after="295"/>
        <w:rPr>
          <w:rFonts w:ascii="仿宋" w:eastAsia="仿宋" w:hAnsi="仿宋"/>
          <w:b/>
          <w:sz w:val="24"/>
          <w:szCs w:val="24"/>
        </w:rPr>
      </w:pPr>
      <w:r>
        <w:rPr>
          <w:rFonts w:ascii="仿宋" w:eastAsia="仿宋" w:hAnsi="仿宋" w:hint="eastAsia"/>
          <w:b/>
          <w:sz w:val="24"/>
          <w:szCs w:val="24"/>
        </w:rPr>
        <w:lastRenderedPageBreak/>
        <w:t>附件</w:t>
      </w:r>
      <w:r w:rsidR="005D27AF">
        <w:rPr>
          <w:rFonts w:ascii="仿宋" w:eastAsia="仿宋" w:hAnsi="仿宋" w:hint="eastAsia"/>
          <w:b/>
          <w:sz w:val="24"/>
          <w:szCs w:val="24"/>
        </w:rPr>
        <w:t>六</w:t>
      </w:r>
      <w:r w:rsidR="00AA289B" w:rsidRPr="00F35ED0">
        <w:rPr>
          <w:rFonts w:ascii="仿宋" w:eastAsia="仿宋" w:hAnsi="仿宋" w:hint="eastAsia"/>
          <w:b/>
          <w:sz w:val="24"/>
          <w:szCs w:val="24"/>
        </w:rPr>
        <w:t xml:space="preserve"> </w:t>
      </w:r>
      <w:r w:rsidR="00110D6E" w:rsidRPr="00F35ED0">
        <w:rPr>
          <w:rFonts w:ascii="仿宋" w:eastAsia="仿宋" w:hAnsi="仿宋"/>
          <w:b/>
          <w:sz w:val="24"/>
          <w:szCs w:val="24"/>
        </w:rPr>
        <w:t xml:space="preserve">投标报价明细表格式：       </w:t>
      </w:r>
    </w:p>
    <w:p w:rsidR="00110D6E" w:rsidRPr="00F35ED0" w:rsidRDefault="00110D6E" w:rsidP="00110D6E">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p>
    <w:p w:rsidR="00110D6E" w:rsidRDefault="00110D6E" w:rsidP="00110D6E">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W w:w="10349" w:type="dxa"/>
        <w:tblInd w:w="-318" w:type="dxa"/>
        <w:tblLook w:val="04A0" w:firstRow="1" w:lastRow="0" w:firstColumn="1" w:lastColumn="0" w:noHBand="0" w:noVBand="1"/>
      </w:tblPr>
      <w:tblGrid>
        <w:gridCol w:w="568"/>
        <w:gridCol w:w="1446"/>
        <w:gridCol w:w="1276"/>
        <w:gridCol w:w="2977"/>
        <w:gridCol w:w="567"/>
        <w:gridCol w:w="1559"/>
        <w:gridCol w:w="992"/>
        <w:gridCol w:w="964"/>
      </w:tblGrid>
      <w:tr w:rsidR="00082324" w:rsidRPr="00082324" w:rsidTr="003F6B54">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b/>
                <w:bCs/>
                <w:color w:val="000000"/>
                <w:kern w:val="0"/>
                <w:sz w:val="24"/>
                <w:szCs w:val="24"/>
              </w:rPr>
            </w:pPr>
            <w:r w:rsidRPr="00082324">
              <w:rPr>
                <w:rFonts w:ascii="仿宋" w:eastAsia="仿宋" w:hAnsi="仿宋" w:cs="宋体" w:hint="eastAsia"/>
                <w:b/>
                <w:bCs/>
                <w:color w:val="000000"/>
                <w:kern w:val="0"/>
                <w:sz w:val="24"/>
                <w:szCs w:val="24"/>
              </w:rPr>
              <w:t>序号</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地点</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设备名称</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洁净房间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数量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洁净度</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单价(元)</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小计(元)</w:t>
            </w:r>
          </w:p>
        </w:tc>
      </w:tr>
      <w:tr w:rsidR="00082324" w:rsidRPr="00082324" w:rsidTr="003F6B54">
        <w:trPr>
          <w:trHeight w:val="402"/>
        </w:trPr>
        <w:tc>
          <w:tcPr>
            <w:tcW w:w="568" w:type="dxa"/>
            <w:tcBorders>
              <w:top w:val="nil"/>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1</w:t>
            </w:r>
          </w:p>
        </w:tc>
        <w:tc>
          <w:tcPr>
            <w:tcW w:w="1446" w:type="dxa"/>
            <w:tcBorders>
              <w:top w:val="nil"/>
              <w:left w:val="single" w:sz="4" w:space="0" w:color="auto"/>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地下一层EICU</w:t>
            </w: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AHU-B101</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EICU+8间</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9</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 xml:space="preserve">　</w:t>
            </w:r>
          </w:p>
        </w:tc>
        <w:tc>
          <w:tcPr>
            <w:tcW w:w="964"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 xml:space="preserve">　</w:t>
            </w:r>
          </w:p>
        </w:tc>
      </w:tr>
      <w:tr w:rsidR="00082324" w:rsidRPr="00082324" w:rsidTr="003F6B54">
        <w:trPr>
          <w:trHeight w:val="540"/>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2</w:t>
            </w:r>
          </w:p>
        </w:tc>
        <w:tc>
          <w:tcPr>
            <w:tcW w:w="1446" w:type="dxa"/>
            <w:vMerge w:val="restart"/>
            <w:tcBorders>
              <w:top w:val="nil"/>
              <w:left w:val="single" w:sz="4" w:space="0" w:color="auto"/>
              <w:bottom w:val="single" w:sz="4" w:space="0" w:color="000000"/>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kern w:val="0"/>
                <w:sz w:val="24"/>
                <w:szCs w:val="24"/>
              </w:rPr>
            </w:pPr>
            <w:r w:rsidRPr="00082324">
              <w:rPr>
                <w:rFonts w:ascii="宋体" w:hAnsi="宋体" w:cs="宋体" w:hint="eastAsia"/>
                <w:kern w:val="0"/>
                <w:sz w:val="24"/>
                <w:szCs w:val="24"/>
              </w:rPr>
              <w:t>地下一层配置中心</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4"/>
                <w:szCs w:val="24"/>
              </w:rPr>
            </w:pPr>
            <w:r w:rsidRPr="00082324">
              <w:rPr>
                <w:rFonts w:ascii="宋体" w:hAnsi="宋体" w:cs="宋体" w:hint="eastAsia"/>
                <w:color w:val="000000"/>
                <w:kern w:val="0"/>
                <w:sz w:val="24"/>
                <w:szCs w:val="24"/>
              </w:rPr>
              <w:t>AHU-B102</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普通及肠道外营养配置间+二更</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万级(Ⅲ级)</w:t>
            </w:r>
          </w:p>
        </w:tc>
        <w:tc>
          <w:tcPr>
            <w:tcW w:w="992"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 xml:space="preserve">　</w:t>
            </w:r>
          </w:p>
        </w:tc>
        <w:tc>
          <w:tcPr>
            <w:tcW w:w="964"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 xml:space="preserve">　</w:t>
            </w:r>
          </w:p>
        </w:tc>
      </w:tr>
      <w:tr w:rsidR="00082324" w:rsidRPr="00082324" w:rsidTr="003F6B54">
        <w:trPr>
          <w:trHeight w:val="375"/>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3</w:t>
            </w:r>
          </w:p>
        </w:tc>
        <w:tc>
          <w:tcPr>
            <w:tcW w:w="1446" w:type="dxa"/>
            <w:vMerge/>
            <w:tcBorders>
              <w:top w:val="nil"/>
              <w:left w:val="single" w:sz="4" w:space="0" w:color="auto"/>
              <w:bottom w:val="single" w:sz="4" w:space="0" w:color="000000"/>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vMerge/>
            <w:tcBorders>
              <w:top w:val="nil"/>
              <w:left w:val="single" w:sz="4" w:space="0" w:color="auto"/>
              <w:bottom w:val="single" w:sz="4" w:space="0" w:color="000000"/>
              <w:right w:val="single" w:sz="4" w:space="0" w:color="auto"/>
            </w:tcBorders>
            <w:vAlign w:val="center"/>
            <w:hideMark/>
          </w:tcPr>
          <w:p w:rsidR="00082324" w:rsidRPr="00082324" w:rsidRDefault="00082324" w:rsidP="00082324">
            <w:pPr>
              <w:widowControl/>
              <w:jc w:val="left"/>
              <w:rPr>
                <w:rFonts w:ascii="宋体" w:hAnsi="宋体" w:cs="宋体"/>
                <w:color w:val="000000"/>
                <w:kern w:val="0"/>
                <w:sz w:val="24"/>
                <w:szCs w:val="24"/>
              </w:rPr>
            </w:pP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一更+洗衣</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十万级(Ⅳ级)</w:t>
            </w:r>
          </w:p>
        </w:tc>
        <w:tc>
          <w:tcPr>
            <w:tcW w:w="992"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 xml:space="preserve">　</w:t>
            </w:r>
          </w:p>
        </w:tc>
        <w:tc>
          <w:tcPr>
            <w:tcW w:w="964"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b/>
                <w:bCs/>
                <w:kern w:val="0"/>
                <w:sz w:val="24"/>
                <w:szCs w:val="24"/>
              </w:rPr>
            </w:pPr>
            <w:r w:rsidRPr="00082324">
              <w:rPr>
                <w:rFonts w:ascii="宋体" w:hAnsi="宋体" w:cs="宋体" w:hint="eastAsia"/>
                <w:b/>
                <w:bCs/>
                <w:kern w:val="0"/>
                <w:sz w:val="24"/>
                <w:szCs w:val="24"/>
              </w:rPr>
              <w:t xml:space="preserve">　</w:t>
            </w:r>
          </w:p>
        </w:tc>
      </w:tr>
      <w:tr w:rsidR="00082324" w:rsidRPr="00082324" w:rsidTr="003F6B54">
        <w:trPr>
          <w:trHeight w:val="540"/>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4</w:t>
            </w:r>
          </w:p>
        </w:tc>
        <w:tc>
          <w:tcPr>
            <w:tcW w:w="1446" w:type="dxa"/>
            <w:vMerge/>
            <w:tcBorders>
              <w:top w:val="nil"/>
              <w:left w:val="single" w:sz="4" w:space="0" w:color="auto"/>
              <w:bottom w:val="single" w:sz="4" w:space="0" w:color="000000"/>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AHU-B103</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抗生素及细胞毒性药物配置间+二更</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bookmarkStart w:id="2" w:name="_GoBack"/>
            <w:bookmarkEnd w:id="2"/>
            <w:r w:rsidRPr="00082324">
              <w:rPr>
                <w:rFonts w:ascii="宋体" w:hAnsi="宋体" w:cs="宋体" w:hint="eastAsia"/>
                <w:color w:val="000000"/>
                <w:kern w:val="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万级(Ⅲ级)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5</w:t>
            </w:r>
          </w:p>
        </w:tc>
        <w:tc>
          <w:tcPr>
            <w:tcW w:w="1446" w:type="dxa"/>
            <w:vMerge/>
            <w:tcBorders>
              <w:top w:val="nil"/>
              <w:left w:val="single" w:sz="4" w:space="0" w:color="auto"/>
              <w:bottom w:val="single" w:sz="4" w:space="0" w:color="000000"/>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color w:val="000000"/>
                <w:kern w:val="0"/>
                <w:sz w:val="22"/>
                <w:szCs w:val="22"/>
              </w:rPr>
            </w:pP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一更+洗衣</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十万级(Ⅳ级)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6</w:t>
            </w:r>
          </w:p>
        </w:tc>
        <w:tc>
          <w:tcPr>
            <w:tcW w:w="1446" w:type="dxa"/>
            <w:vMerge w:val="restart"/>
            <w:tcBorders>
              <w:top w:val="nil"/>
              <w:left w:val="single" w:sz="4" w:space="0" w:color="auto"/>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一层DSA</w:t>
            </w: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AHU-101</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DSA1、DSA2</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Ⅳ级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7</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color w:val="000000"/>
                <w:kern w:val="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AHU-102</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DSA控制室、准备、复苏</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3</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Ⅳ级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810"/>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8</w:t>
            </w:r>
          </w:p>
        </w:tc>
        <w:tc>
          <w:tcPr>
            <w:tcW w:w="144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六层NICU</w:t>
            </w: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AHU-601</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NICU、治疗室、配奶室、污洗间、洗婴室、缓冲、缓冲、男更、女更</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9</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9</w:t>
            </w:r>
          </w:p>
        </w:tc>
        <w:tc>
          <w:tcPr>
            <w:tcW w:w="1446" w:type="dxa"/>
            <w:vMerge w:val="restart"/>
            <w:tcBorders>
              <w:top w:val="nil"/>
              <w:left w:val="single" w:sz="4" w:space="0" w:color="auto"/>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kern w:val="0"/>
                <w:sz w:val="24"/>
                <w:szCs w:val="24"/>
              </w:rPr>
            </w:pPr>
            <w:r w:rsidRPr="00082324">
              <w:rPr>
                <w:rFonts w:ascii="宋体" w:hAnsi="宋体" w:cs="宋体" w:hint="eastAsia"/>
                <w:kern w:val="0"/>
                <w:sz w:val="24"/>
                <w:szCs w:val="24"/>
              </w:rPr>
              <w:t>三层手术部</w:t>
            </w: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AHU-301</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OR1</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Ⅱ级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10</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AHU-302</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OR2</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Ⅱ级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11</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AHU-303</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OR3、OR4、OR8</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3</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12</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AHU-304</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OR5前室+预处置</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3</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Ⅲ级正负压切换</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13</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AHU-305</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OR6、OR11</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14</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AHU-306</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OR7</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Ⅱ级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15</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AHU-308</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OR12</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Ⅱ级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16</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AHU-309</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OR13</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Ⅱ级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17</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AHU-313</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OR17</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Ⅰ级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18</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AHU-315</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OR19</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Ⅰ级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19</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AHU-316</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OR20</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Ⅰ级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20</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AHU-317</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洁净走廊左区</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735"/>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21</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color w:val="000000"/>
                <w:kern w:val="0"/>
                <w:sz w:val="22"/>
                <w:szCs w:val="22"/>
              </w:rPr>
            </w:pP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准备前室、体外循环、设备间、</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3</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Ⅱ级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810"/>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22</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color w:val="000000"/>
                <w:kern w:val="0"/>
                <w:sz w:val="22"/>
                <w:szCs w:val="22"/>
              </w:rPr>
            </w:pP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应急消毒、仪器间、药品间、器械室、镜库、大液体、应急消毒</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7</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1620"/>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lastRenderedPageBreak/>
              <w:t>23</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AHU-318</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洁净走廊右区洁净通道、换药、协谈*3、预麻准备苏醒、无菌存放、前室、库房、麻醉库房、前室、血气分析、贵重药品、缓冲</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15</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1350"/>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24</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kern w:val="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AHU-319</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清洁走廊、清洁间、工友间、石膏间、库房、清洁走廊、清洁走廊、缓冲、标本间、清洁间、污洗打包、污洗暂存</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12</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Ⅳ级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25</w:t>
            </w:r>
          </w:p>
        </w:tc>
        <w:tc>
          <w:tcPr>
            <w:tcW w:w="1446" w:type="dxa"/>
            <w:vMerge w:val="restart"/>
            <w:tcBorders>
              <w:top w:val="nil"/>
              <w:left w:val="single" w:sz="4" w:space="0" w:color="auto"/>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三层门诊手术室</w:t>
            </w: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AHU-320</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门诊OR1、OR2、OR3</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3</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810"/>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26</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color w:val="000000"/>
                <w:kern w:val="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AHU-321</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门诊洁净走廊、缓冲、药品间、复苏室、应急消毒</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5</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1350"/>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27</w:t>
            </w:r>
          </w:p>
        </w:tc>
        <w:tc>
          <w:tcPr>
            <w:tcW w:w="1446" w:type="dxa"/>
            <w:tcBorders>
              <w:top w:val="nil"/>
              <w:left w:val="single" w:sz="4" w:space="0" w:color="auto"/>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三层ICU一</w:t>
            </w: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AHU-322</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ICU、处置、缓冲、前室、负压病房、血气检查、治疗室、处置室、单人病房、缓冲、无菌物品</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1080"/>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28</w:t>
            </w:r>
          </w:p>
        </w:tc>
        <w:tc>
          <w:tcPr>
            <w:tcW w:w="144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三层ICU二</w:t>
            </w: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AHU-323</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ICU2、仪器室、处置室、治疗室、污物处理、缓冲、单人病房、单人病房。</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8</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735"/>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29</w:t>
            </w:r>
          </w:p>
        </w:tc>
        <w:tc>
          <w:tcPr>
            <w:tcW w:w="1446" w:type="dxa"/>
            <w:vMerge w:val="restart"/>
            <w:tcBorders>
              <w:top w:val="nil"/>
              <w:left w:val="single" w:sz="4" w:space="0" w:color="auto"/>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四层中心供应</w:t>
            </w: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AHU-401</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中心供应无菌区、一次性物品库、缓冲、缓冲</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4</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810"/>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30</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color w:val="000000"/>
                <w:kern w:val="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AHU-402</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中心供应器械检查、打包间、低温灭菌、手术打包间</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4</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Ⅳ级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31</w:t>
            </w:r>
          </w:p>
        </w:tc>
        <w:tc>
          <w:tcPr>
            <w:tcW w:w="1446" w:type="dxa"/>
            <w:vMerge w:val="restart"/>
            <w:tcBorders>
              <w:top w:val="nil"/>
              <w:left w:val="single" w:sz="4" w:space="0" w:color="auto"/>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十二层层流病房</w:t>
            </w: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AHU-1201</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百级层流NO.1</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Ⅰ级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32</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color w:val="000000"/>
                <w:kern w:val="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AHU-1202</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百级层流NO.2</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Ⅰ级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402"/>
        </w:trPr>
        <w:tc>
          <w:tcPr>
            <w:tcW w:w="568" w:type="dxa"/>
            <w:tcBorders>
              <w:top w:val="single" w:sz="4" w:space="0" w:color="auto"/>
              <w:left w:val="single" w:sz="4" w:space="0" w:color="auto"/>
              <w:bottom w:val="single" w:sz="4" w:space="0" w:color="auto"/>
              <w:right w:val="nil"/>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33</w:t>
            </w:r>
          </w:p>
        </w:tc>
        <w:tc>
          <w:tcPr>
            <w:tcW w:w="1446" w:type="dxa"/>
            <w:vMerge/>
            <w:tcBorders>
              <w:top w:val="nil"/>
              <w:left w:val="single" w:sz="4" w:space="0" w:color="auto"/>
              <w:bottom w:val="single" w:sz="4" w:space="0" w:color="auto"/>
              <w:right w:val="single" w:sz="4" w:space="0" w:color="auto"/>
            </w:tcBorders>
            <w:vAlign w:val="center"/>
            <w:hideMark/>
          </w:tcPr>
          <w:p w:rsidR="00082324" w:rsidRPr="00082324" w:rsidRDefault="00082324" w:rsidP="00082324">
            <w:pPr>
              <w:widowControl/>
              <w:jc w:val="left"/>
              <w:rPr>
                <w:rFonts w:ascii="宋体" w:hAnsi="宋体" w:cs="宋体"/>
                <w:color w:val="000000"/>
                <w:kern w:val="0"/>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AHU-1203</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百级层流NO.3</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Ⅰ级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1080"/>
        </w:trPr>
        <w:tc>
          <w:tcPr>
            <w:tcW w:w="568" w:type="dxa"/>
            <w:tcBorders>
              <w:top w:val="nil"/>
              <w:left w:val="single" w:sz="4" w:space="0" w:color="auto"/>
              <w:bottom w:val="nil"/>
              <w:right w:val="single" w:sz="4" w:space="0" w:color="auto"/>
            </w:tcBorders>
            <w:shd w:val="clear" w:color="auto" w:fill="auto"/>
            <w:vAlign w:val="center"/>
            <w:hideMark/>
          </w:tcPr>
          <w:p w:rsidR="00082324" w:rsidRPr="00082324" w:rsidRDefault="00082324" w:rsidP="00082324">
            <w:pPr>
              <w:widowControl/>
              <w:jc w:val="center"/>
              <w:rPr>
                <w:rFonts w:ascii="仿宋" w:eastAsia="仿宋" w:hAnsi="仿宋" w:cs="宋体"/>
                <w:color w:val="000000"/>
                <w:kern w:val="0"/>
                <w:sz w:val="24"/>
                <w:szCs w:val="24"/>
              </w:rPr>
            </w:pPr>
            <w:r w:rsidRPr="00082324">
              <w:rPr>
                <w:rFonts w:ascii="仿宋" w:eastAsia="仿宋" w:hAnsi="仿宋" w:cs="宋体" w:hint="eastAsia"/>
                <w:color w:val="000000"/>
                <w:kern w:val="0"/>
                <w:sz w:val="24"/>
                <w:szCs w:val="24"/>
              </w:rPr>
              <w:t>34</w:t>
            </w:r>
          </w:p>
        </w:tc>
        <w:tc>
          <w:tcPr>
            <w:tcW w:w="144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感染楼4F负压病房</w:t>
            </w:r>
          </w:p>
        </w:tc>
        <w:tc>
          <w:tcPr>
            <w:tcW w:w="1276"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3间负压病房、医护通道、病人通道、办公、4间缓冲间、污物间、淋浴间、男更、女更</w:t>
            </w:r>
          </w:p>
        </w:tc>
        <w:tc>
          <w:tcPr>
            <w:tcW w:w="567"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14</w:t>
            </w:r>
          </w:p>
        </w:tc>
        <w:tc>
          <w:tcPr>
            <w:tcW w:w="1559" w:type="dxa"/>
            <w:tcBorders>
              <w:top w:val="nil"/>
              <w:left w:val="nil"/>
              <w:bottom w:val="single" w:sz="4" w:space="0" w:color="auto"/>
              <w:right w:val="single" w:sz="4" w:space="0" w:color="auto"/>
            </w:tcBorders>
            <w:shd w:val="clear" w:color="auto" w:fill="auto"/>
            <w:vAlign w:val="center"/>
            <w:hideMark/>
          </w:tcPr>
          <w:p w:rsidR="00082324" w:rsidRPr="00082324" w:rsidRDefault="00082324" w:rsidP="00082324">
            <w:pPr>
              <w:widowControl/>
              <w:jc w:val="center"/>
              <w:rPr>
                <w:rFonts w:ascii="宋体" w:hAnsi="宋体" w:cs="宋体"/>
                <w:color w:val="000000"/>
                <w:kern w:val="0"/>
                <w:sz w:val="22"/>
                <w:szCs w:val="22"/>
              </w:rPr>
            </w:pPr>
            <w:r w:rsidRPr="00082324">
              <w:rPr>
                <w:rFonts w:ascii="宋体" w:hAnsi="宋体" w:cs="宋体" w:hint="eastAsia"/>
                <w:color w:val="000000"/>
                <w:kern w:val="0"/>
                <w:sz w:val="22"/>
                <w:szCs w:val="22"/>
              </w:rPr>
              <w:t>Ⅲ级</w:t>
            </w:r>
          </w:p>
        </w:tc>
        <w:tc>
          <w:tcPr>
            <w:tcW w:w="992"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082324" w:rsidRPr="00082324" w:rsidRDefault="00082324" w:rsidP="00082324">
            <w:pPr>
              <w:widowControl/>
              <w:jc w:val="left"/>
              <w:rPr>
                <w:rFonts w:ascii="宋体" w:hAnsi="宋体" w:cs="宋体"/>
                <w:kern w:val="0"/>
                <w:sz w:val="24"/>
                <w:szCs w:val="24"/>
              </w:rPr>
            </w:pPr>
            <w:r w:rsidRPr="00082324">
              <w:rPr>
                <w:rFonts w:ascii="宋体" w:hAnsi="宋体" w:cs="宋体" w:hint="eastAsia"/>
                <w:kern w:val="0"/>
                <w:sz w:val="24"/>
                <w:szCs w:val="24"/>
              </w:rPr>
              <w:t xml:space="preserve">　</w:t>
            </w:r>
          </w:p>
        </w:tc>
      </w:tr>
      <w:tr w:rsidR="00082324" w:rsidRPr="00082324" w:rsidTr="003F6B54">
        <w:trPr>
          <w:trHeight w:val="735"/>
        </w:trPr>
        <w:tc>
          <w:tcPr>
            <w:tcW w:w="201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82324" w:rsidRPr="00082324" w:rsidRDefault="00082324" w:rsidP="00082324">
            <w:pPr>
              <w:widowControl/>
              <w:jc w:val="center"/>
              <w:rPr>
                <w:rFonts w:ascii="仿宋" w:eastAsia="仿宋" w:hAnsi="仿宋" w:cs="宋体"/>
                <w:b/>
                <w:bCs/>
                <w:color w:val="000000"/>
                <w:kern w:val="0"/>
                <w:sz w:val="24"/>
                <w:szCs w:val="24"/>
              </w:rPr>
            </w:pPr>
            <w:r w:rsidRPr="00082324">
              <w:rPr>
                <w:rFonts w:ascii="仿宋" w:eastAsia="仿宋" w:hAnsi="仿宋" w:cs="宋体" w:hint="eastAsia"/>
                <w:b/>
                <w:bCs/>
                <w:color w:val="000000"/>
                <w:kern w:val="0"/>
                <w:sz w:val="24"/>
                <w:szCs w:val="24"/>
              </w:rPr>
              <w:t>合计</w:t>
            </w:r>
          </w:p>
        </w:tc>
        <w:tc>
          <w:tcPr>
            <w:tcW w:w="8335" w:type="dxa"/>
            <w:gridSpan w:val="6"/>
            <w:tcBorders>
              <w:top w:val="single" w:sz="4" w:space="0" w:color="auto"/>
              <w:left w:val="nil"/>
              <w:bottom w:val="single" w:sz="4" w:space="0" w:color="auto"/>
              <w:right w:val="single" w:sz="4" w:space="0" w:color="auto"/>
            </w:tcBorders>
            <w:shd w:val="clear" w:color="auto" w:fill="auto"/>
            <w:vAlign w:val="center"/>
            <w:hideMark/>
          </w:tcPr>
          <w:p w:rsidR="00082324" w:rsidRPr="00082324" w:rsidRDefault="00082324" w:rsidP="00082324">
            <w:pPr>
              <w:widowControl/>
              <w:rPr>
                <w:rFonts w:ascii="仿宋" w:eastAsia="仿宋" w:hAnsi="仿宋" w:cs="宋体"/>
                <w:b/>
                <w:bCs/>
                <w:color w:val="000000"/>
                <w:kern w:val="0"/>
                <w:sz w:val="24"/>
                <w:szCs w:val="24"/>
              </w:rPr>
            </w:pPr>
            <w:r w:rsidRPr="00082324">
              <w:rPr>
                <w:rFonts w:ascii="仿宋" w:eastAsia="仿宋" w:hAnsi="仿宋" w:cs="宋体" w:hint="eastAsia"/>
                <w:b/>
                <w:bCs/>
                <w:color w:val="000000"/>
                <w:kern w:val="0"/>
                <w:sz w:val="24"/>
                <w:szCs w:val="24"/>
              </w:rPr>
              <w:t xml:space="preserve">大写：　　             元  </w:t>
            </w:r>
            <w:r>
              <w:rPr>
                <w:rFonts w:ascii="仿宋" w:eastAsia="仿宋" w:hAnsi="仿宋" w:cs="宋体"/>
                <w:b/>
                <w:bCs/>
                <w:color w:val="000000"/>
                <w:kern w:val="0"/>
                <w:sz w:val="24"/>
                <w:szCs w:val="24"/>
              </w:rPr>
              <w:t xml:space="preserve">      </w:t>
            </w:r>
            <w:r w:rsidRPr="00082324">
              <w:rPr>
                <w:rFonts w:ascii="仿宋" w:eastAsia="仿宋" w:hAnsi="仿宋" w:cs="宋体" w:hint="eastAsia"/>
                <w:b/>
                <w:bCs/>
                <w:color w:val="000000"/>
                <w:kern w:val="0"/>
                <w:sz w:val="24"/>
                <w:szCs w:val="24"/>
              </w:rPr>
              <w:t>小写：    元</w:t>
            </w:r>
          </w:p>
        </w:tc>
      </w:tr>
    </w:tbl>
    <w:p w:rsidR="00082324" w:rsidRPr="00F35ED0" w:rsidRDefault="00082324" w:rsidP="00082324">
      <w:pPr>
        <w:tabs>
          <w:tab w:val="left" w:pos="1418"/>
        </w:tabs>
        <w:snapToGrid w:val="0"/>
        <w:spacing w:before="50" w:after="50"/>
        <w:rPr>
          <w:rFonts w:ascii="仿宋" w:eastAsia="仿宋" w:hAnsi="仿宋"/>
          <w:spacing w:val="20"/>
          <w:sz w:val="24"/>
          <w:szCs w:val="24"/>
          <w:u w:val="single"/>
        </w:rPr>
      </w:pPr>
    </w:p>
    <w:p w:rsidR="00110D6E" w:rsidRPr="00F35ED0" w:rsidRDefault="00110D6E" w:rsidP="00110D6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sidR="00562D93">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562D93" w:rsidRDefault="00562D93" w:rsidP="00110D6E">
      <w:pPr>
        <w:snapToGrid w:val="0"/>
        <w:spacing w:before="50" w:after="50"/>
        <w:rPr>
          <w:rFonts w:ascii="仿宋" w:eastAsia="仿宋" w:hAnsi="仿宋"/>
          <w:spacing w:val="20"/>
          <w:sz w:val="24"/>
          <w:szCs w:val="24"/>
        </w:rPr>
      </w:pPr>
    </w:p>
    <w:p w:rsidR="00110D6E" w:rsidRPr="00F35ED0" w:rsidRDefault="00110D6E" w:rsidP="00110D6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110D6E" w:rsidRDefault="00B75EF4" w:rsidP="00B75EF4">
      <w:pPr>
        <w:pStyle w:val="a5"/>
        <w:snapToGrid w:val="0"/>
        <w:spacing w:before="295" w:after="295"/>
        <w:ind w:firstLineChars="200" w:firstLine="480"/>
        <w:rPr>
          <w:rFonts w:ascii="仿宋" w:eastAsia="仿宋" w:hAnsi="仿宋"/>
          <w:sz w:val="24"/>
          <w:szCs w:val="24"/>
        </w:rPr>
      </w:pP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sidR="000235EF">
        <w:rPr>
          <w:rFonts w:ascii="仿宋" w:eastAsia="仿宋" w:hAnsi="仿宋" w:hint="eastAsia"/>
          <w:sz w:val="24"/>
          <w:szCs w:val="24"/>
        </w:rPr>
        <w:t>投标人</w:t>
      </w:r>
      <w:r w:rsidR="00082324" w:rsidRPr="00136DE3">
        <w:rPr>
          <w:rFonts w:ascii="华文仿宋" w:eastAsia="华文仿宋" w:hAnsi="华文仿宋"/>
          <w:color w:val="000000"/>
          <w:sz w:val="24"/>
          <w:szCs w:val="24"/>
        </w:rPr>
        <w:t>此表在不改变表式内容的情况下，可自行制作</w:t>
      </w:r>
      <w:r w:rsidR="000235EF">
        <w:rPr>
          <w:rFonts w:ascii="仿宋" w:eastAsia="仿宋" w:hAnsi="仿宋" w:hint="eastAsia"/>
          <w:sz w:val="24"/>
          <w:szCs w:val="24"/>
        </w:rPr>
        <w:t>。</w:t>
      </w:r>
    </w:p>
    <w:p w:rsidR="00082324" w:rsidRDefault="00082324" w:rsidP="00082324">
      <w:pPr>
        <w:pStyle w:val="a5"/>
        <w:snapToGrid w:val="0"/>
        <w:spacing w:before="295" w:after="295"/>
        <w:rPr>
          <w:rFonts w:ascii="仿宋" w:eastAsia="仿宋" w:hAnsi="仿宋"/>
          <w:b/>
          <w:sz w:val="24"/>
          <w:szCs w:val="24"/>
        </w:rPr>
      </w:pPr>
      <w:r>
        <w:rPr>
          <w:rFonts w:ascii="仿宋" w:eastAsia="仿宋" w:hAnsi="仿宋" w:hint="eastAsia"/>
          <w:b/>
          <w:sz w:val="24"/>
          <w:szCs w:val="24"/>
        </w:rPr>
        <w:lastRenderedPageBreak/>
        <w:t xml:space="preserve">附件七 </w:t>
      </w:r>
      <w:r>
        <w:rPr>
          <w:rFonts w:ascii="仿宋" w:eastAsia="仿宋" w:hAnsi="仿宋"/>
          <w:b/>
          <w:sz w:val="24"/>
          <w:szCs w:val="24"/>
        </w:rPr>
        <w:t xml:space="preserve"> </w:t>
      </w:r>
      <w:r w:rsidRPr="00082324">
        <w:rPr>
          <w:rFonts w:ascii="仿宋" w:eastAsia="仿宋" w:hAnsi="仿宋"/>
          <w:b/>
          <w:sz w:val="24"/>
          <w:szCs w:val="24"/>
        </w:rPr>
        <w:t>单个高效过滤器泄漏测试（检漏）报价单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3928"/>
        <w:gridCol w:w="2583"/>
      </w:tblGrid>
      <w:tr w:rsidR="00082324" w:rsidRPr="00136DE3" w:rsidTr="00082324">
        <w:trPr>
          <w:trHeight w:val="511"/>
          <w:jc w:val="center"/>
        </w:trPr>
        <w:tc>
          <w:tcPr>
            <w:tcW w:w="1238" w:type="dxa"/>
            <w:shd w:val="clear" w:color="auto" w:fill="auto"/>
          </w:tcPr>
          <w:p w:rsidR="00082324" w:rsidRPr="00136DE3" w:rsidRDefault="00082324" w:rsidP="00323039">
            <w:pPr>
              <w:spacing w:line="360" w:lineRule="auto"/>
              <w:jc w:val="center"/>
              <w:rPr>
                <w:rFonts w:ascii="宋体" w:hAnsi="宋体"/>
                <w:b/>
                <w:color w:val="000000"/>
                <w:szCs w:val="21"/>
              </w:rPr>
            </w:pPr>
            <w:r w:rsidRPr="00136DE3">
              <w:rPr>
                <w:rFonts w:ascii="宋体" w:hAnsi="宋体"/>
                <w:b/>
                <w:color w:val="000000"/>
                <w:szCs w:val="21"/>
              </w:rPr>
              <w:t>序号</w:t>
            </w:r>
          </w:p>
        </w:tc>
        <w:tc>
          <w:tcPr>
            <w:tcW w:w="3928" w:type="dxa"/>
            <w:shd w:val="clear" w:color="auto" w:fill="auto"/>
          </w:tcPr>
          <w:p w:rsidR="00082324" w:rsidRPr="00136DE3" w:rsidRDefault="00082324" w:rsidP="00323039">
            <w:pPr>
              <w:spacing w:line="360" w:lineRule="auto"/>
              <w:jc w:val="center"/>
              <w:rPr>
                <w:rFonts w:ascii="宋体" w:hAnsi="宋体"/>
                <w:b/>
                <w:color w:val="000000"/>
                <w:szCs w:val="21"/>
              </w:rPr>
            </w:pPr>
            <w:r w:rsidRPr="00136DE3">
              <w:rPr>
                <w:rFonts w:ascii="宋体" w:hAnsi="宋体"/>
                <w:b/>
                <w:color w:val="000000"/>
                <w:szCs w:val="21"/>
              </w:rPr>
              <w:t>测试内容</w:t>
            </w:r>
          </w:p>
        </w:tc>
        <w:tc>
          <w:tcPr>
            <w:tcW w:w="2583" w:type="dxa"/>
            <w:shd w:val="clear" w:color="auto" w:fill="auto"/>
          </w:tcPr>
          <w:p w:rsidR="00082324" w:rsidRPr="00136DE3" w:rsidRDefault="00082324" w:rsidP="00323039">
            <w:pPr>
              <w:spacing w:line="360" w:lineRule="auto"/>
              <w:jc w:val="center"/>
              <w:rPr>
                <w:rFonts w:ascii="宋体" w:hAnsi="宋体"/>
                <w:b/>
                <w:color w:val="000000"/>
                <w:szCs w:val="21"/>
              </w:rPr>
            </w:pPr>
            <w:r w:rsidRPr="00136DE3">
              <w:rPr>
                <w:rFonts w:ascii="宋体" w:hAnsi="宋体"/>
                <w:b/>
                <w:color w:val="000000"/>
                <w:szCs w:val="21"/>
              </w:rPr>
              <w:t>单价（元）</w:t>
            </w:r>
          </w:p>
        </w:tc>
      </w:tr>
      <w:tr w:rsidR="00082324" w:rsidRPr="00136DE3" w:rsidTr="00082324">
        <w:trPr>
          <w:trHeight w:val="716"/>
          <w:jc w:val="center"/>
        </w:trPr>
        <w:tc>
          <w:tcPr>
            <w:tcW w:w="1238" w:type="dxa"/>
            <w:shd w:val="clear" w:color="auto" w:fill="auto"/>
          </w:tcPr>
          <w:p w:rsidR="00082324" w:rsidRPr="00136DE3" w:rsidRDefault="00082324" w:rsidP="00323039">
            <w:pPr>
              <w:spacing w:line="360" w:lineRule="auto"/>
              <w:jc w:val="center"/>
              <w:rPr>
                <w:rFonts w:ascii="宋体" w:hAnsi="宋体"/>
                <w:color w:val="000000"/>
                <w:szCs w:val="21"/>
              </w:rPr>
            </w:pPr>
            <w:r w:rsidRPr="00136DE3">
              <w:rPr>
                <w:rFonts w:ascii="宋体" w:hAnsi="宋体"/>
                <w:color w:val="000000"/>
                <w:szCs w:val="21"/>
              </w:rPr>
              <w:t>1</w:t>
            </w:r>
          </w:p>
        </w:tc>
        <w:tc>
          <w:tcPr>
            <w:tcW w:w="3928" w:type="dxa"/>
            <w:shd w:val="clear" w:color="auto" w:fill="auto"/>
          </w:tcPr>
          <w:p w:rsidR="00082324" w:rsidRPr="00136DE3" w:rsidRDefault="00082324" w:rsidP="00323039">
            <w:pPr>
              <w:spacing w:line="360" w:lineRule="auto"/>
              <w:jc w:val="center"/>
              <w:rPr>
                <w:rFonts w:ascii="宋体" w:hAnsi="宋体"/>
                <w:color w:val="000000"/>
                <w:szCs w:val="21"/>
              </w:rPr>
            </w:pPr>
            <w:r w:rsidRPr="00136DE3">
              <w:rPr>
                <w:rFonts w:ascii="宋体" w:hAnsi="宋体" w:cs="宋体"/>
                <w:color w:val="000000"/>
                <w:szCs w:val="21"/>
              </w:rPr>
              <w:t>高效过滤器泄漏</w:t>
            </w:r>
          </w:p>
        </w:tc>
        <w:tc>
          <w:tcPr>
            <w:tcW w:w="2583" w:type="dxa"/>
            <w:shd w:val="clear" w:color="auto" w:fill="auto"/>
          </w:tcPr>
          <w:p w:rsidR="00082324" w:rsidRPr="00136DE3" w:rsidRDefault="00082324" w:rsidP="00323039">
            <w:pPr>
              <w:spacing w:line="360" w:lineRule="auto"/>
              <w:jc w:val="center"/>
              <w:rPr>
                <w:rFonts w:ascii="宋体" w:hAnsi="宋体"/>
                <w:color w:val="000000"/>
                <w:szCs w:val="21"/>
              </w:rPr>
            </w:pPr>
          </w:p>
        </w:tc>
      </w:tr>
    </w:tbl>
    <w:p w:rsidR="00082324" w:rsidRPr="00542E48" w:rsidRDefault="00542E48" w:rsidP="00082324">
      <w:pPr>
        <w:pStyle w:val="a5"/>
        <w:snapToGrid w:val="0"/>
        <w:spacing w:before="295" w:after="295"/>
        <w:rPr>
          <w:rFonts w:hAnsi="宋体"/>
          <w:color w:val="FF0000"/>
        </w:rPr>
      </w:pPr>
      <w:r w:rsidRPr="00542E48">
        <w:rPr>
          <w:rFonts w:hAnsi="宋体"/>
          <w:color w:val="FF0000"/>
        </w:rPr>
        <w:t>注</w:t>
      </w:r>
      <w:r w:rsidRPr="00542E48">
        <w:rPr>
          <w:rFonts w:hAnsi="宋体" w:hint="eastAsia"/>
          <w:color w:val="FF0000"/>
        </w:rPr>
        <w:t>：</w:t>
      </w:r>
      <w:r w:rsidRPr="00542E48">
        <w:rPr>
          <w:rFonts w:ascii="仿宋" w:eastAsia="仿宋" w:hAnsi="仿宋" w:hint="eastAsia"/>
          <w:b/>
          <w:color w:val="FF0000"/>
          <w:sz w:val="24"/>
          <w:szCs w:val="24"/>
        </w:rPr>
        <w:t>该表作为技术评分项，放入技术标文件里。</w:t>
      </w:r>
    </w:p>
    <w:p w:rsidR="00082324" w:rsidRPr="00136DE3" w:rsidRDefault="00082324" w:rsidP="00082324">
      <w:pPr>
        <w:spacing w:line="360" w:lineRule="auto"/>
        <w:ind w:firstLineChars="1950" w:firstLine="4680"/>
        <w:rPr>
          <w:rFonts w:ascii="华文仿宋" w:eastAsia="华文仿宋" w:hAnsi="华文仿宋"/>
          <w:color w:val="000000"/>
          <w:sz w:val="24"/>
          <w:szCs w:val="24"/>
        </w:rPr>
      </w:pPr>
      <w:r w:rsidRPr="00136DE3">
        <w:rPr>
          <w:rFonts w:ascii="华文仿宋" w:eastAsia="华文仿宋" w:hAnsi="华文仿宋"/>
          <w:color w:val="000000"/>
          <w:sz w:val="24"/>
          <w:szCs w:val="24"/>
        </w:rPr>
        <w:t>投标人全称（盖章）：</w:t>
      </w:r>
    </w:p>
    <w:p w:rsidR="00082324" w:rsidRPr="00136DE3" w:rsidRDefault="00082324" w:rsidP="00082324">
      <w:pPr>
        <w:spacing w:line="360" w:lineRule="auto"/>
        <w:ind w:firstLineChars="1950" w:firstLine="4680"/>
        <w:rPr>
          <w:rFonts w:ascii="华文仿宋" w:eastAsia="华文仿宋" w:hAnsi="华文仿宋"/>
          <w:color w:val="000000"/>
          <w:sz w:val="24"/>
          <w:szCs w:val="24"/>
        </w:rPr>
      </w:pPr>
    </w:p>
    <w:p w:rsidR="00082324" w:rsidRPr="00136DE3" w:rsidRDefault="00082324" w:rsidP="00082324">
      <w:pPr>
        <w:spacing w:line="360" w:lineRule="auto"/>
        <w:ind w:firstLineChars="1950" w:firstLine="4680"/>
        <w:rPr>
          <w:rFonts w:ascii="华文仿宋" w:eastAsia="华文仿宋" w:hAnsi="华文仿宋"/>
          <w:color w:val="000000"/>
          <w:sz w:val="24"/>
          <w:szCs w:val="24"/>
        </w:rPr>
      </w:pPr>
      <w:r w:rsidRPr="00136DE3">
        <w:rPr>
          <w:rFonts w:ascii="华文仿宋" w:eastAsia="华文仿宋" w:hAnsi="华文仿宋"/>
          <w:color w:val="000000"/>
          <w:sz w:val="24"/>
          <w:szCs w:val="24"/>
        </w:rPr>
        <w:t>授权代表（签字）：</w:t>
      </w:r>
    </w:p>
    <w:p w:rsidR="00082324" w:rsidRPr="00136DE3" w:rsidRDefault="00082324" w:rsidP="00082324">
      <w:pPr>
        <w:spacing w:line="360" w:lineRule="auto"/>
        <w:ind w:firstLineChars="1950" w:firstLine="4680"/>
        <w:rPr>
          <w:rFonts w:ascii="华文仿宋" w:eastAsia="华文仿宋" w:hAnsi="华文仿宋"/>
          <w:color w:val="000000"/>
          <w:sz w:val="24"/>
          <w:szCs w:val="24"/>
        </w:rPr>
      </w:pPr>
    </w:p>
    <w:p w:rsidR="00082324" w:rsidRPr="00136DE3" w:rsidRDefault="00082324" w:rsidP="00082324">
      <w:pPr>
        <w:wordWrap w:val="0"/>
        <w:spacing w:line="360" w:lineRule="auto"/>
        <w:jc w:val="right"/>
        <w:rPr>
          <w:rFonts w:ascii="华文仿宋" w:eastAsia="华文仿宋" w:hAnsi="华文仿宋"/>
          <w:color w:val="000000"/>
          <w:szCs w:val="21"/>
        </w:rPr>
      </w:pPr>
      <w:r w:rsidRPr="00136DE3">
        <w:rPr>
          <w:rFonts w:ascii="华文仿宋" w:eastAsia="华文仿宋" w:hAnsi="华文仿宋"/>
          <w:color w:val="000000"/>
          <w:sz w:val="24"/>
          <w:szCs w:val="24"/>
        </w:rPr>
        <w:t>日    期：      年   月    日</w:t>
      </w:r>
    </w:p>
    <w:p w:rsidR="00082324" w:rsidRPr="002B2C73" w:rsidRDefault="00082324" w:rsidP="00082324">
      <w:pPr>
        <w:pStyle w:val="a5"/>
        <w:snapToGrid w:val="0"/>
        <w:spacing w:before="295" w:after="295"/>
        <w:rPr>
          <w:rFonts w:hAnsi="宋体"/>
        </w:rPr>
      </w:pPr>
    </w:p>
    <w:sectPr w:rsidR="00082324" w:rsidRPr="002B2C73" w:rsidSect="00593A55">
      <w:type w:val="continuous"/>
      <w:pgSz w:w="11906" w:h="16838"/>
      <w:pgMar w:top="1134" w:right="1247" w:bottom="1134" w:left="1247" w:header="567" w:footer="22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96A" w:rsidRDefault="0042396A" w:rsidP="00504228">
      <w:r>
        <w:separator/>
      </w:r>
    </w:p>
  </w:endnote>
  <w:endnote w:type="continuationSeparator" w:id="0">
    <w:p w:rsidR="0042396A" w:rsidRDefault="0042396A"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华文仿宋">
    <w:altName w:val="仿宋"/>
    <w:panose1 w:val="02010600040101010101"/>
    <w:charset w:val="86"/>
    <w:family w:val="auto"/>
    <w:pitch w:val="variable"/>
    <w:sig w:usb0="00000287" w:usb1="080F0000" w:usb2="00000010" w:usb3="00000000" w:csb0="0004009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764702"/>
      <w:docPartObj>
        <w:docPartGallery w:val="Page Numbers (Bottom of Page)"/>
        <w:docPartUnique/>
      </w:docPartObj>
    </w:sdtPr>
    <w:sdtContent>
      <w:sdt>
        <w:sdtPr>
          <w:id w:val="1728636285"/>
          <w:docPartObj>
            <w:docPartGallery w:val="Page Numbers (Top of Page)"/>
            <w:docPartUnique/>
          </w:docPartObj>
        </w:sdtPr>
        <w:sdtContent>
          <w:p w:rsidR="00593A55" w:rsidRDefault="00593A55">
            <w:pPr>
              <w:pStyle w:val="a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18</w:t>
            </w:r>
            <w:r>
              <w:rPr>
                <w:b/>
                <w:bCs/>
                <w:sz w:val="24"/>
                <w:szCs w:val="24"/>
              </w:rPr>
              <w:fldChar w:fldCharType="end"/>
            </w:r>
          </w:p>
        </w:sdtContent>
      </w:sdt>
    </w:sdtContent>
  </w:sdt>
  <w:p w:rsidR="00BF03C3" w:rsidRDefault="00BF03C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96A" w:rsidRDefault="0042396A" w:rsidP="00504228">
      <w:r>
        <w:separator/>
      </w:r>
    </w:p>
  </w:footnote>
  <w:footnote w:type="continuationSeparator" w:id="0">
    <w:p w:rsidR="0042396A" w:rsidRDefault="0042396A"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3C3" w:rsidRPr="00C82644" w:rsidRDefault="00BF03C3" w:rsidP="00121F37">
    <w:pPr>
      <w:pStyle w:val="a3"/>
      <w:pBdr>
        <w:bottom w:val="single" w:sz="6" w:space="0" w:color="auto"/>
      </w:pBdr>
      <w:ind w:right="1494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43AA0AF4"/>
    <w:multiLevelType w:val="multilevel"/>
    <w:tmpl w:val="43AA0AF4"/>
    <w:lvl w:ilvl="0">
      <w:start w:val="1"/>
      <w:numFmt w:val="japaneseCounting"/>
      <w:lvlText w:val="%1、"/>
      <w:lvlJc w:val="left"/>
      <w:pPr>
        <w:ind w:left="420" w:hanging="420"/>
      </w:pPr>
      <w:rPr>
        <w:rFonts w:ascii="华文仿宋" w:eastAsia="华文仿宋" w:hAnsi="华文仿宋" w:cs="Times New Roman"/>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330D199"/>
    <w:multiLevelType w:val="singleLevel"/>
    <w:tmpl w:val="5330D199"/>
    <w:lvl w:ilvl="0">
      <w:start w:val="4"/>
      <w:numFmt w:val="decimal"/>
      <w:suff w:val="nothing"/>
      <w:lvlText w:val="%1、"/>
      <w:lvlJc w:val="left"/>
    </w:lvl>
  </w:abstractNum>
  <w:abstractNum w:abstractNumId="5">
    <w:nsid w:val="5359C90A"/>
    <w:multiLevelType w:val="singleLevel"/>
    <w:tmpl w:val="5359C90A"/>
    <w:lvl w:ilvl="0">
      <w:start w:val="1"/>
      <w:numFmt w:val="decimal"/>
      <w:suff w:val="nothing"/>
      <w:lvlText w:val="%1、"/>
      <w:lvlJc w:val="left"/>
    </w:lvl>
  </w:abstractNum>
  <w:abstractNum w:abstractNumId="6">
    <w:nsid w:val="535A0C30"/>
    <w:multiLevelType w:val="singleLevel"/>
    <w:tmpl w:val="535A0C30"/>
    <w:lvl w:ilvl="0">
      <w:start w:val="1"/>
      <w:numFmt w:val="decimal"/>
      <w:suff w:val="nothing"/>
      <w:lvlText w:val="%1、"/>
      <w:lvlJc w:val="left"/>
    </w:lvl>
  </w:abstractNum>
  <w:abstractNum w:abstractNumId="7">
    <w:nsid w:val="53EC8E58"/>
    <w:multiLevelType w:val="singleLevel"/>
    <w:tmpl w:val="53EC8E58"/>
    <w:lvl w:ilvl="0">
      <w:start w:val="1"/>
      <w:numFmt w:val="decimal"/>
      <w:suff w:val="nothing"/>
      <w:lvlText w:val="（%1）"/>
      <w:lvlJc w:val="left"/>
    </w:lvl>
  </w:abstractNum>
  <w:abstractNum w:abstractNumId="8">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0">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0"/>
  </w:num>
  <w:num w:numId="2">
    <w:abstractNumId w:val="0"/>
  </w:num>
  <w:num w:numId="3">
    <w:abstractNumId w:val="7"/>
  </w:num>
  <w:num w:numId="4">
    <w:abstractNumId w:val="2"/>
  </w:num>
  <w:num w:numId="5">
    <w:abstractNumId w:val="9"/>
  </w:num>
  <w:num w:numId="6">
    <w:abstractNumId w:val="1"/>
  </w:num>
  <w:num w:numId="7">
    <w:abstractNumId w:val="4"/>
  </w:num>
  <w:num w:numId="8">
    <w:abstractNumId w:val="5"/>
  </w:num>
  <w:num w:numId="9">
    <w:abstractNumId w:val="6"/>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1548"/>
    <w:rsid w:val="000222D3"/>
    <w:rsid w:val="000235EF"/>
    <w:rsid w:val="00026F26"/>
    <w:rsid w:val="00031A31"/>
    <w:rsid w:val="00033FBA"/>
    <w:rsid w:val="00034DB8"/>
    <w:rsid w:val="000432ED"/>
    <w:rsid w:val="00044D2E"/>
    <w:rsid w:val="00047C73"/>
    <w:rsid w:val="0005057F"/>
    <w:rsid w:val="000554BD"/>
    <w:rsid w:val="00055A5A"/>
    <w:rsid w:val="00055AE2"/>
    <w:rsid w:val="000575BE"/>
    <w:rsid w:val="00060069"/>
    <w:rsid w:val="0006631C"/>
    <w:rsid w:val="00073453"/>
    <w:rsid w:val="00074508"/>
    <w:rsid w:val="000747B8"/>
    <w:rsid w:val="000753F6"/>
    <w:rsid w:val="0007758F"/>
    <w:rsid w:val="00082324"/>
    <w:rsid w:val="00083D64"/>
    <w:rsid w:val="00084610"/>
    <w:rsid w:val="00086CAA"/>
    <w:rsid w:val="000874D1"/>
    <w:rsid w:val="00090006"/>
    <w:rsid w:val="00091549"/>
    <w:rsid w:val="00094DEE"/>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1F37"/>
    <w:rsid w:val="00123DF6"/>
    <w:rsid w:val="00132894"/>
    <w:rsid w:val="001335EB"/>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1C65"/>
    <w:rsid w:val="001733B2"/>
    <w:rsid w:val="00176C0F"/>
    <w:rsid w:val="00185186"/>
    <w:rsid w:val="0018617C"/>
    <w:rsid w:val="00190BB5"/>
    <w:rsid w:val="00191923"/>
    <w:rsid w:val="00192353"/>
    <w:rsid w:val="00192396"/>
    <w:rsid w:val="00192A91"/>
    <w:rsid w:val="0019795E"/>
    <w:rsid w:val="001A15A9"/>
    <w:rsid w:val="001A537E"/>
    <w:rsid w:val="001A7C12"/>
    <w:rsid w:val="001B431F"/>
    <w:rsid w:val="001C2847"/>
    <w:rsid w:val="001C2D1F"/>
    <w:rsid w:val="001C36D7"/>
    <w:rsid w:val="001C4AF2"/>
    <w:rsid w:val="001D444B"/>
    <w:rsid w:val="001D5474"/>
    <w:rsid w:val="001E12C5"/>
    <w:rsid w:val="001E73B5"/>
    <w:rsid w:val="001E79B1"/>
    <w:rsid w:val="001F3150"/>
    <w:rsid w:val="001F3405"/>
    <w:rsid w:val="001F3ED1"/>
    <w:rsid w:val="001F4220"/>
    <w:rsid w:val="00200C45"/>
    <w:rsid w:val="00201814"/>
    <w:rsid w:val="00201ABA"/>
    <w:rsid w:val="002044E0"/>
    <w:rsid w:val="002052AA"/>
    <w:rsid w:val="00207192"/>
    <w:rsid w:val="00210F39"/>
    <w:rsid w:val="002115F0"/>
    <w:rsid w:val="00213238"/>
    <w:rsid w:val="002146EC"/>
    <w:rsid w:val="0021496F"/>
    <w:rsid w:val="0021560A"/>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3039"/>
    <w:rsid w:val="0032742D"/>
    <w:rsid w:val="0032780F"/>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892"/>
    <w:rsid w:val="003A6A22"/>
    <w:rsid w:val="003B50A9"/>
    <w:rsid w:val="003B55CF"/>
    <w:rsid w:val="003B7BC0"/>
    <w:rsid w:val="003E0286"/>
    <w:rsid w:val="003E0FD0"/>
    <w:rsid w:val="003E1C1C"/>
    <w:rsid w:val="003E384F"/>
    <w:rsid w:val="003E4F22"/>
    <w:rsid w:val="003F22BA"/>
    <w:rsid w:val="003F6B54"/>
    <w:rsid w:val="003F7158"/>
    <w:rsid w:val="004063FB"/>
    <w:rsid w:val="004079EE"/>
    <w:rsid w:val="0041214E"/>
    <w:rsid w:val="0041315B"/>
    <w:rsid w:val="00415002"/>
    <w:rsid w:val="0041550C"/>
    <w:rsid w:val="0042396A"/>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4F0"/>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2953"/>
    <w:rsid w:val="005337ED"/>
    <w:rsid w:val="00537C17"/>
    <w:rsid w:val="00542E48"/>
    <w:rsid w:val="00546F1A"/>
    <w:rsid w:val="005507F0"/>
    <w:rsid w:val="00553F90"/>
    <w:rsid w:val="00554C7C"/>
    <w:rsid w:val="005612C2"/>
    <w:rsid w:val="00562D93"/>
    <w:rsid w:val="00563963"/>
    <w:rsid w:val="005661D4"/>
    <w:rsid w:val="00566ABB"/>
    <w:rsid w:val="005670E9"/>
    <w:rsid w:val="0057370A"/>
    <w:rsid w:val="0057558A"/>
    <w:rsid w:val="00585FFB"/>
    <w:rsid w:val="00591E6D"/>
    <w:rsid w:val="00593A55"/>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D6E0D"/>
    <w:rsid w:val="005E0EE6"/>
    <w:rsid w:val="005E2D68"/>
    <w:rsid w:val="005E7396"/>
    <w:rsid w:val="005F2E8A"/>
    <w:rsid w:val="005F74CB"/>
    <w:rsid w:val="006035F5"/>
    <w:rsid w:val="00604C71"/>
    <w:rsid w:val="00612DEE"/>
    <w:rsid w:val="00617354"/>
    <w:rsid w:val="00622125"/>
    <w:rsid w:val="00624409"/>
    <w:rsid w:val="00631C2F"/>
    <w:rsid w:val="0063356B"/>
    <w:rsid w:val="00645F24"/>
    <w:rsid w:val="00652305"/>
    <w:rsid w:val="006527D0"/>
    <w:rsid w:val="0066063B"/>
    <w:rsid w:val="00665B3D"/>
    <w:rsid w:val="00681EEE"/>
    <w:rsid w:val="00683F9D"/>
    <w:rsid w:val="006848DC"/>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23D"/>
    <w:rsid w:val="00711667"/>
    <w:rsid w:val="0071354E"/>
    <w:rsid w:val="00715E15"/>
    <w:rsid w:val="0072162A"/>
    <w:rsid w:val="00722582"/>
    <w:rsid w:val="007254DE"/>
    <w:rsid w:val="00725732"/>
    <w:rsid w:val="00726D15"/>
    <w:rsid w:val="00727BF4"/>
    <w:rsid w:val="00734426"/>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B5DA6"/>
    <w:rsid w:val="007C09E8"/>
    <w:rsid w:val="007C4076"/>
    <w:rsid w:val="007C5748"/>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4F5"/>
    <w:rsid w:val="00836880"/>
    <w:rsid w:val="0083746C"/>
    <w:rsid w:val="008421C3"/>
    <w:rsid w:val="008454EC"/>
    <w:rsid w:val="00846030"/>
    <w:rsid w:val="00850CA6"/>
    <w:rsid w:val="008510C5"/>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D51F8"/>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73"/>
    <w:rsid w:val="009724F3"/>
    <w:rsid w:val="00972BE2"/>
    <w:rsid w:val="009755A9"/>
    <w:rsid w:val="009816BC"/>
    <w:rsid w:val="0098170B"/>
    <w:rsid w:val="00983CD1"/>
    <w:rsid w:val="009A45FB"/>
    <w:rsid w:val="009A4A78"/>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35D2E"/>
    <w:rsid w:val="00A41AA0"/>
    <w:rsid w:val="00A439B7"/>
    <w:rsid w:val="00A44783"/>
    <w:rsid w:val="00A44B27"/>
    <w:rsid w:val="00A52BA9"/>
    <w:rsid w:val="00A55F4E"/>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A4C1D"/>
    <w:rsid w:val="00AB527C"/>
    <w:rsid w:val="00AB5D50"/>
    <w:rsid w:val="00AB709F"/>
    <w:rsid w:val="00AC038C"/>
    <w:rsid w:val="00AD0103"/>
    <w:rsid w:val="00AD0313"/>
    <w:rsid w:val="00AD1055"/>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062CA"/>
    <w:rsid w:val="00B1253B"/>
    <w:rsid w:val="00B224A9"/>
    <w:rsid w:val="00B239D3"/>
    <w:rsid w:val="00B2660E"/>
    <w:rsid w:val="00B2753B"/>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95134"/>
    <w:rsid w:val="00BA2DD1"/>
    <w:rsid w:val="00BA2E17"/>
    <w:rsid w:val="00BB61B8"/>
    <w:rsid w:val="00BB697F"/>
    <w:rsid w:val="00BB7977"/>
    <w:rsid w:val="00BC0943"/>
    <w:rsid w:val="00BC129B"/>
    <w:rsid w:val="00BC4586"/>
    <w:rsid w:val="00BD05B5"/>
    <w:rsid w:val="00BD3A19"/>
    <w:rsid w:val="00BD4EB4"/>
    <w:rsid w:val="00BD57B8"/>
    <w:rsid w:val="00BE1346"/>
    <w:rsid w:val="00BE1CE2"/>
    <w:rsid w:val="00BE432E"/>
    <w:rsid w:val="00BE4BA6"/>
    <w:rsid w:val="00BE5A51"/>
    <w:rsid w:val="00BE71D6"/>
    <w:rsid w:val="00BF03C3"/>
    <w:rsid w:val="00BF29C4"/>
    <w:rsid w:val="00BF3E93"/>
    <w:rsid w:val="00BF5997"/>
    <w:rsid w:val="00C015A9"/>
    <w:rsid w:val="00C01E5D"/>
    <w:rsid w:val="00C0546F"/>
    <w:rsid w:val="00C07CD4"/>
    <w:rsid w:val="00C12A81"/>
    <w:rsid w:val="00C16C2C"/>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36B6"/>
    <w:rsid w:val="00CE59BF"/>
    <w:rsid w:val="00CE64A5"/>
    <w:rsid w:val="00CF14E0"/>
    <w:rsid w:val="00CF5FDE"/>
    <w:rsid w:val="00CF7FE2"/>
    <w:rsid w:val="00D02AD4"/>
    <w:rsid w:val="00D04BEF"/>
    <w:rsid w:val="00D05E1D"/>
    <w:rsid w:val="00D06FD4"/>
    <w:rsid w:val="00D10C62"/>
    <w:rsid w:val="00D15DDE"/>
    <w:rsid w:val="00D16B58"/>
    <w:rsid w:val="00D20B25"/>
    <w:rsid w:val="00D20BF4"/>
    <w:rsid w:val="00D23036"/>
    <w:rsid w:val="00D26F89"/>
    <w:rsid w:val="00D30041"/>
    <w:rsid w:val="00D323EE"/>
    <w:rsid w:val="00D46072"/>
    <w:rsid w:val="00D51BE8"/>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973AA"/>
    <w:rsid w:val="00DA50F7"/>
    <w:rsid w:val="00DA6062"/>
    <w:rsid w:val="00DB05C2"/>
    <w:rsid w:val="00DB376F"/>
    <w:rsid w:val="00DC2314"/>
    <w:rsid w:val="00DC7481"/>
    <w:rsid w:val="00DC75E4"/>
    <w:rsid w:val="00DD5600"/>
    <w:rsid w:val="00DD582F"/>
    <w:rsid w:val="00DD6B68"/>
    <w:rsid w:val="00DE046B"/>
    <w:rsid w:val="00DE0C54"/>
    <w:rsid w:val="00DE342E"/>
    <w:rsid w:val="00DF0470"/>
    <w:rsid w:val="00DF4917"/>
    <w:rsid w:val="00DF6BFA"/>
    <w:rsid w:val="00E019A9"/>
    <w:rsid w:val="00E01EE7"/>
    <w:rsid w:val="00E032AA"/>
    <w:rsid w:val="00E04B7A"/>
    <w:rsid w:val="00E1681C"/>
    <w:rsid w:val="00E22903"/>
    <w:rsid w:val="00E23C4B"/>
    <w:rsid w:val="00E269E6"/>
    <w:rsid w:val="00E2744F"/>
    <w:rsid w:val="00E31D4F"/>
    <w:rsid w:val="00E32796"/>
    <w:rsid w:val="00E32C62"/>
    <w:rsid w:val="00E3428F"/>
    <w:rsid w:val="00E37DD5"/>
    <w:rsid w:val="00E4093F"/>
    <w:rsid w:val="00E41669"/>
    <w:rsid w:val="00E43D33"/>
    <w:rsid w:val="00E443DF"/>
    <w:rsid w:val="00E50C26"/>
    <w:rsid w:val="00E51AA6"/>
    <w:rsid w:val="00E54DD2"/>
    <w:rsid w:val="00E54F9C"/>
    <w:rsid w:val="00E56D62"/>
    <w:rsid w:val="00E6134C"/>
    <w:rsid w:val="00E62268"/>
    <w:rsid w:val="00E63923"/>
    <w:rsid w:val="00E67AF1"/>
    <w:rsid w:val="00E67E46"/>
    <w:rsid w:val="00E909C4"/>
    <w:rsid w:val="00E95A6A"/>
    <w:rsid w:val="00EA03AE"/>
    <w:rsid w:val="00EA059C"/>
    <w:rsid w:val="00EA0DAB"/>
    <w:rsid w:val="00EA7600"/>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509F"/>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table" w:styleId="af">
    <w:name w:val="Table Grid"/>
    <w:basedOn w:val="a1"/>
    <w:uiPriority w:val="59"/>
    <w:rsid w:val="00EA0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uiPriority w:val="99"/>
    <w:semiHidden/>
    <w:unhideWhenUsed/>
    <w:rsid w:val="00EA760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830415798">
      <w:bodyDiv w:val="1"/>
      <w:marLeft w:val="0"/>
      <w:marRight w:val="0"/>
      <w:marTop w:val="0"/>
      <w:marBottom w:val="0"/>
      <w:divBdr>
        <w:top w:val="none" w:sz="0" w:space="0" w:color="auto"/>
        <w:left w:val="none" w:sz="0" w:space="0" w:color="auto"/>
        <w:bottom w:val="none" w:sz="0" w:space="0" w:color="auto"/>
        <w:right w:val="none" w:sz="0" w:space="0" w:color="auto"/>
      </w:divBdr>
    </w:div>
    <w:div w:id="912005193">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52728954">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264993491">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201171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1FB8F-706A-4C1A-88D8-DC05A2A11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1578</Words>
  <Characters>9001</Characters>
  <Application>Microsoft Office Word</Application>
  <DocSecurity>0</DocSecurity>
  <Lines>75</Lines>
  <Paragraphs>21</Paragraphs>
  <ScaleCrop>false</ScaleCrop>
  <Company>Lenovo</Company>
  <LinksUpToDate>false</LinksUpToDate>
  <CharactersWithSpaces>10558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5</cp:revision>
  <cp:lastPrinted>2015-07-08T07:44:00Z</cp:lastPrinted>
  <dcterms:created xsi:type="dcterms:W3CDTF">2020-03-17T02:29:00Z</dcterms:created>
  <dcterms:modified xsi:type="dcterms:W3CDTF">2020-03-17T02:35:00Z</dcterms:modified>
</cp:coreProperties>
</file>