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3C3933" w:rsidRDefault="00EF4ECD" w:rsidP="00EF4ECD">
      <w:pPr>
        <w:jc w:val="center"/>
        <w:rPr>
          <w:rFonts w:ascii="宋体" w:hAnsi="宋体"/>
          <w:b/>
          <w:sz w:val="32"/>
          <w:szCs w:val="32"/>
        </w:rPr>
      </w:pPr>
    </w:p>
    <w:p w:rsidR="00EF4ECD" w:rsidRPr="003C3933" w:rsidRDefault="004A7539" w:rsidP="00EF4ECD">
      <w:pPr>
        <w:jc w:val="center"/>
        <w:rPr>
          <w:rFonts w:ascii="宋体" w:hAnsi="宋体"/>
          <w:b/>
          <w:sz w:val="32"/>
          <w:szCs w:val="32"/>
        </w:rPr>
      </w:pPr>
      <w:r w:rsidRPr="003C3933">
        <w:rPr>
          <w:rFonts w:ascii="宋体" w:hAnsi="宋体" w:hint="eastAsia"/>
          <w:b/>
          <w:sz w:val="32"/>
          <w:szCs w:val="32"/>
        </w:rPr>
        <w:t>浙江大学医学院附属第四医院</w:t>
      </w:r>
      <w:r w:rsidR="003C3933">
        <w:rPr>
          <w:rFonts w:ascii="宋体" w:hAnsi="宋体" w:hint="eastAsia"/>
          <w:b/>
          <w:sz w:val="32"/>
          <w:szCs w:val="32"/>
        </w:rPr>
        <w:t>食堂餐桌餐椅</w:t>
      </w:r>
      <w:r w:rsidR="00EF4ECD" w:rsidRPr="003C3933">
        <w:rPr>
          <w:rFonts w:ascii="宋体" w:hAnsi="宋体" w:hint="eastAsia"/>
          <w:b/>
          <w:sz w:val="32"/>
          <w:szCs w:val="32"/>
        </w:rPr>
        <w:t>招标文件</w:t>
      </w:r>
    </w:p>
    <w:p w:rsidR="00504228" w:rsidRPr="003C3933" w:rsidRDefault="00504228" w:rsidP="00EF4ECD">
      <w:pPr>
        <w:autoSpaceDE w:val="0"/>
        <w:autoSpaceDN w:val="0"/>
        <w:adjustRightInd w:val="0"/>
        <w:spacing w:line="360" w:lineRule="auto"/>
        <w:jc w:val="center"/>
        <w:rPr>
          <w:rFonts w:ascii="宋体" w:hAnsi="宋体"/>
          <w:b/>
          <w:bCs/>
          <w:sz w:val="30"/>
          <w:szCs w:val="30"/>
          <w:lang w:val="zh-CN"/>
        </w:rPr>
      </w:pPr>
      <w:r w:rsidRPr="003C3933">
        <w:rPr>
          <w:rFonts w:ascii="宋体" w:hAnsi="宋体" w:hint="eastAsia"/>
          <w:b/>
          <w:bCs/>
          <w:sz w:val="30"/>
          <w:szCs w:val="30"/>
          <w:lang w:val="zh-CN"/>
        </w:rPr>
        <w:t xml:space="preserve">第一章 </w:t>
      </w:r>
      <w:r w:rsidR="00D927C3" w:rsidRPr="003C3933">
        <w:rPr>
          <w:rFonts w:ascii="宋体" w:hAnsi="宋体" w:hint="eastAsia"/>
          <w:b/>
          <w:bCs/>
          <w:sz w:val="30"/>
          <w:szCs w:val="30"/>
          <w:lang w:val="zh-CN"/>
        </w:rPr>
        <w:t>招标</w:t>
      </w:r>
      <w:r w:rsidRPr="003C3933">
        <w:rPr>
          <w:rFonts w:ascii="宋体" w:hAnsi="宋体" w:hint="eastAsia"/>
          <w:b/>
          <w:bCs/>
          <w:sz w:val="30"/>
          <w:szCs w:val="30"/>
          <w:lang w:val="zh-CN"/>
        </w:rPr>
        <w:t>公告</w:t>
      </w:r>
    </w:p>
    <w:p w:rsidR="00504228" w:rsidRPr="003C3933" w:rsidRDefault="00504228" w:rsidP="00504228">
      <w:pPr>
        <w:spacing w:line="360" w:lineRule="auto"/>
        <w:ind w:firstLineChars="200" w:firstLine="480"/>
        <w:rPr>
          <w:rFonts w:ascii="宋体" w:hAnsi="宋体"/>
          <w:sz w:val="24"/>
        </w:rPr>
      </w:pPr>
      <w:r w:rsidRPr="003C3933">
        <w:rPr>
          <w:rFonts w:ascii="宋体" w:hAnsi="宋体" w:hint="eastAsia"/>
          <w:sz w:val="24"/>
        </w:rPr>
        <w:t>根据浙江大学医学院附属第四</w:t>
      </w:r>
      <w:r w:rsidR="003C3933">
        <w:rPr>
          <w:rFonts w:ascii="宋体" w:hAnsi="宋体" w:hint="eastAsia"/>
          <w:sz w:val="24"/>
        </w:rPr>
        <w:t>食堂餐桌餐椅</w:t>
      </w:r>
      <w:r w:rsidRPr="003C3933">
        <w:rPr>
          <w:rFonts w:ascii="宋体" w:hAnsi="宋体" w:hint="eastAsia"/>
          <w:sz w:val="24"/>
        </w:rPr>
        <w:t>采购的要求, 对我院</w:t>
      </w:r>
      <w:r w:rsidR="00F21DD0" w:rsidRPr="003C3933">
        <w:rPr>
          <w:rFonts w:ascii="宋体" w:hAnsi="宋体" w:hint="eastAsia"/>
          <w:sz w:val="24"/>
        </w:rPr>
        <w:t>五东病区一体化家具</w:t>
      </w:r>
      <w:r w:rsidRPr="003C3933">
        <w:rPr>
          <w:rFonts w:ascii="宋体" w:hAnsi="宋体" w:hint="eastAsia"/>
          <w:sz w:val="24"/>
        </w:rPr>
        <w:t>进行</w:t>
      </w:r>
      <w:r w:rsidR="009D20AE" w:rsidRPr="003C3933">
        <w:rPr>
          <w:rFonts w:ascii="宋体" w:hAnsi="宋体" w:hint="eastAsia"/>
          <w:sz w:val="24"/>
        </w:rPr>
        <w:t>公开</w:t>
      </w:r>
      <w:r w:rsidR="002D1BD3" w:rsidRPr="003C3933">
        <w:rPr>
          <w:rFonts w:ascii="宋体" w:hAnsi="宋体" w:hint="eastAsia"/>
          <w:sz w:val="24"/>
        </w:rPr>
        <w:t>的招标</w:t>
      </w:r>
      <w:r w:rsidRPr="003C3933">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C3933" w:rsidRDefault="00504228" w:rsidP="00504228">
      <w:pPr>
        <w:numPr>
          <w:ilvl w:val="0"/>
          <w:numId w:val="1"/>
        </w:numPr>
        <w:spacing w:line="360" w:lineRule="auto"/>
        <w:rPr>
          <w:rFonts w:ascii="宋体" w:hAnsi="宋体"/>
          <w:sz w:val="24"/>
          <w:u w:val="single"/>
        </w:rPr>
      </w:pPr>
      <w:r w:rsidRPr="003C3933">
        <w:rPr>
          <w:rFonts w:ascii="宋体" w:hAnsi="宋体" w:hint="eastAsia"/>
          <w:sz w:val="24"/>
        </w:rPr>
        <w:t xml:space="preserve">项目编号: </w:t>
      </w:r>
      <w:r w:rsidR="009C5955" w:rsidRPr="003C3933">
        <w:rPr>
          <w:rFonts w:ascii="宋体" w:hAnsi="宋体" w:hint="eastAsia"/>
          <w:sz w:val="24"/>
        </w:rPr>
        <w:t>ZSHQ-2020W</w:t>
      </w:r>
      <w:r w:rsidR="003C3933">
        <w:rPr>
          <w:rFonts w:ascii="宋体" w:hAnsi="宋体"/>
          <w:sz w:val="24"/>
        </w:rPr>
        <w:t>34</w:t>
      </w:r>
    </w:p>
    <w:p w:rsidR="005B632D" w:rsidRPr="003C3933" w:rsidRDefault="005B632D" w:rsidP="00504228">
      <w:pPr>
        <w:numPr>
          <w:ilvl w:val="0"/>
          <w:numId w:val="1"/>
        </w:numPr>
        <w:spacing w:line="360" w:lineRule="auto"/>
        <w:rPr>
          <w:rFonts w:ascii="宋体" w:hAnsi="宋体"/>
          <w:sz w:val="24"/>
        </w:rPr>
      </w:pPr>
      <w:r w:rsidRPr="003C3933">
        <w:rPr>
          <w:rFonts w:ascii="宋体" w:hAnsi="宋体" w:hint="eastAsia"/>
          <w:sz w:val="24"/>
          <w:szCs w:val="24"/>
        </w:rPr>
        <w:t>采购组织类型：分散采购</w:t>
      </w:r>
    </w:p>
    <w:p w:rsidR="00504228" w:rsidRPr="003C3933" w:rsidRDefault="00504228" w:rsidP="00504228">
      <w:pPr>
        <w:numPr>
          <w:ilvl w:val="0"/>
          <w:numId w:val="1"/>
        </w:numPr>
        <w:spacing w:line="360" w:lineRule="auto"/>
        <w:rPr>
          <w:rFonts w:ascii="宋体" w:hAnsi="宋体"/>
          <w:sz w:val="24"/>
        </w:rPr>
      </w:pPr>
      <w:r w:rsidRPr="003C3933">
        <w:rPr>
          <w:rFonts w:ascii="宋体" w:hAnsi="宋体" w:hint="eastAsia"/>
          <w:sz w:val="24"/>
        </w:rPr>
        <w:t>采购方式：</w:t>
      </w:r>
      <w:r w:rsidR="00563963" w:rsidRPr="003C3933">
        <w:rPr>
          <w:rFonts w:ascii="宋体" w:hAnsi="宋体" w:hint="eastAsia"/>
          <w:sz w:val="24"/>
        </w:rPr>
        <w:t>院内招标</w:t>
      </w:r>
    </w:p>
    <w:p w:rsidR="00F21DD0" w:rsidRPr="003C3933" w:rsidRDefault="00F21DD0" w:rsidP="00504228">
      <w:pPr>
        <w:numPr>
          <w:ilvl w:val="0"/>
          <w:numId w:val="1"/>
        </w:numPr>
        <w:spacing w:line="360" w:lineRule="auto"/>
        <w:rPr>
          <w:rFonts w:ascii="宋体" w:hAnsi="宋体"/>
          <w:sz w:val="24"/>
        </w:rPr>
      </w:pPr>
      <w:r w:rsidRPr="003C3933">
        <w:rPr>
          <w:rFonts w:ascii="宋体" w:hAnsi="宋体"/>
          <w:sz w:val="24"/>
        </w:rPr>
        <w:t>采购人</w:t>
      </w:r>
      <w:r w:rsidRPr="003C3933">
        <w:rPr>
          <w:rFonts w:ascii="宋体" w:hAnsi="宋体" w:hint="eastAsia"/>
          <w:sz w:val="24"/>
        </w:rPr>
        <w:t>：</w:t>
      </w:r>
      <w:r w:rsidRPr="003C3933">
        <w:rPr>
          <w:rFonts w:ascii="宋体" w:hAnsi="宋体" w:cs="宋体" w:hint="eastAsia"/>
          <w:kern w:val="0"/>
          <w:sz w:val="24"/>
          <w:szCs w:val="24"/>
        </w:rPr>
        <w:t>浙江大学医学院附属第四医院</w:t>
      </w:r>
    </w:p>
    <w:p w:rsidR="00504228" w:rsidRPr="003C3933" w:rsidRDefault="00504228" w:rsidP="00504228">
      <w:pPr>
        <w:numPr>
          <w:ilvl w:val="0"/>
          <w:numId w:val="1"/>
        </w:numPr>
        <w:spacing w:line="360" w:lineRule="auto"/>
        <w:rPr>
          <w:rFonts w:ascii="宋体" w:hAnsi="宋体"/>
          <w:sz w:val="24"/>
        </w:rPr>
      </w:pPr>
      <w:r w:rsidRPr="003C3933">
        <w:rPr>
          <w:rFonts w:ascii="宋体" w:hAnsi="宋体" w:hint="eastAsia"/>
          <w:sz w:val="24"/>
        </w:rPr>
        <w:t>采购内容：</w:t>
      </w:r>
      <w:r w:rsidR="003C3933">
        <w:rPr>
          <w:rFonts w:ascii="宋体" w:hAnsi="宋体" w:hint="eastAsia"/>
          <w:sz w:val="24"/>
        </w:rPr>
        <w:t>食堂餐桌餐椅</w:t>
      </w:r>
      <w:r w:rsidR="00BF29C4" w:rsidRPr="003C3933">
        <w:rPr>
          <w:rFonts w:ascii="宋体" w:hAnsi="宋体" w:hint="eastAsia"/>
          <w:sz w:val="24"/>
        </w:rPr>
        <w:t>。</w:t>
      </w:r>
    </w:p>
    <w:p w:rsidR="002A1BD1" w:rsidRPr="003C3933" w:rsidRDefault="00252A0B" w:rsidP="00504228">
      <w:pPr>
        <w:numPr>
          <w:ilvl w:val="0"/>
          <w:numId w:val="1"/>
        </w:numPr>
        <w:spacing w:line="360" w:lineRule="auto"/>
        <w:rPr>
          <w:rFonts w:ascii="宋体" w:hAnsi="宋体"/>
          <w:sz w:val="24"/>
        </w:rPr>
      </w:pPr>
      <w:r w:rsidRPr="003C3933">
        <w:rPr>
          <w:rFonts w:ascii="宋体" w:hAnsi="宋体"/>
          <w:sz w:val="24"/>
        </w:rPr>
        <w:t>采购预算</w:t>
      </w:r>
      <w:r w:rsidRPr="003C3933">
        <w:rPr>
          <w:rFonts w:ascii="宋体" w:hAnsi="宋体" w:hint="eastAsia"/>
          <w:sz w:val="24"/>
        </w:rPr>
        <w:t>及最高限价：</w:t>
      </w:r>
      <w:r w:rsidRPr="003C3933">
        <w:rPr>
          <w:rFonts w:ascii="宋体" w:hAnsi="宋体" w:hint="eastAsia"/>
          <w:b/>
          <w:sz w:val="24"/>
        </w:rPr>
        <w:t>采购预算</w:t>
      </w:r>
      <w:r w:rsidR="00E76F3B" w:rsidRPr="00451FF6">
        <w:rPr>
          <w:rFonts w:ascii="宋体" w:hAnsi="宋体"/>
          <w:b/>
          <w:sz w:val="24"/>
        </w:rPr>
        <w:t>17</w:t>
      </w:r>
      <w:r w:rsidRPr="00451FF6">
        <w:rPr>
          <w:rFonts w:ascii="宋体" w:hAnsi="宋体"/>
          <w:b/>
          <w:sz w:val="24"/>
        </w:rPr>
        <w:t>万元</w:t>
      </w:r>
      <w:r w:rsidRPr="003C3933">
        <w:rPr>
          <w:rFonts w:ascii="宋体" w:hAnsi="宋体" w:hint="eastAsia"/>
          <w:sz w:val="24"/>
        </w:rPr>
        <w:t>，</w:t>
      </w:r>
      <w:r w:rsidR="00F21DD0" w:rsidRPr="003C3933">
        <w:rPr>
          <w:rFonts w:ascii="宋体" w:hAnsi="宋体"/>
          <w:b/>
          <w:sz w:val="24"/>
          <w:szCs w:val="24"/>
        </w:rPr>
        <w:t>投标报价</w:t>
      </w:r>
      <w:r w:rsidR="00F21DD0" w:rsidRPr="003C3933">
        <w:rPr>
          <w:rFonts w:ascii="宋体" w:hAnsi="宋体" w:hint="eastAsia"/>
          <w:b/>
          <w:sz w:val="24"/>
          <w:szCs w:val="24"/>
        </w:rPr>
        <w:t>高于</w:t>
      </w:r>
      <w:r w:rsidR="00F21DD0" w:rsidRPr="003C3933">
        <w:rPr>
          <w:rFonts w:ascii="宋体" w:hAnsi="宋体"/>
          <w:b/>
          <w:sz w:val="24"/>
          <w:szCs w:val="24"/>
        </w:rPr>
        <w:t>最</w:t>
      </w:r>
      <w:r w:rsidR="00F21DD0" w:rsidRPr="003C3933">
        <w:rPr>
          <w:rFonts w:ascii="宋体" w:hAnsi="宋体" w:hint="eastAsia"/>
          <w:b/>
          <w:sz w:val="24"/>
          <w:szCs w:val="24"/>
        </w:rPr>
        <w:t>高</w:t>
      </w:r>
      <w:r w:rsidR="00F21DD0" w:rsidRPr="003C3933">
        <w:rPr>
          <w:rFonts w:ascii="宋体" w:hAnsi="宋体"/>
          <w:b/>
          <w:sz w:val="24"/>
          <w:szCs w:val="24"/>
        </w:rPr>
        <w:t>限价的，其投标均为无效标</w:t>
      </w:r>
      <w:r w:rsidR="00F21DD0" w:rsidRPr="003C3933">
        <w:rPr>
          <w:rFonts w:ascii="宋体" w:hAnsi="宋体" w:cs="宋体" w:hint="eastAsia"/>
          <w:kern w:val="0"/>
          <w:sz w:val="24"/>
          <w:szCs w:val="24"/>
        </w:rPr>
        <w:t>。</w:t>
      </w:r>
    </w:p>
    <w:p w:rsidR="00F21DD0" w:rsidRPr="003C3933" w:rsidRDefault="00F21DD0" w:rsidP="00504228">
      <w:pPr>
        <w:numPr>
          <w:ilvl w:val="0"/>
          <w:numId w:val="1"/>
        </w:numPr>
        <w:spacing w:line="360" w:lineRule="auto"/>
        <w:rPr>
          <w:rFonts w:ascii="宋体" w:hAnsi="宋体"/>
          <w:sz w:val="24"/>
        </w:rPr>
      </w:pPr>
      <w:r w:rsidRPr="003C3933">
        <w:rPr>
          <w:rFonts w:ascii="宋体" w:hAnsi="宋体" w:cs="宋体"/>
          <w:kern w:val="0"/>
          <w:sz w:val="24"/>
          <w:szCs w:val="24"/>
        </w:rPr>
        <w:t>评标方法</w:t>
      </w:r>
      <w:r w:rsidRPr="003C3933">
        <w:rPr>
          <w:rFonts w:ascii="宋体" w:hAnsi="宋体" w:cs="宋体" w:hint="eastAsia"/>
          <w:kern w:val="0"/>
          <w:sz w:val="24"/>
          <w:szCs w:val="24"/>
        </w:rPr>
        <w:t>：</w:t>
      </w:r>
      <w:r w:rsidR="00BC22B7" w:rsidRPr="003C3933">
        <w:rPr>
          <w:rFonts w:ascii="宋体" w:hAnsi="宋体" w:cs="宋体" w:hint="eastAsia"/>
          <w:kern w:val="0"/>
          <w:sz w:val="24"/>
          <w:szCs w:val="24"/>
        </w:rPr>
        <w:t>综合评分法</w:t>
      </w:r>
      <w:r w:rsidR="000A7D9C">
        <w:rPr>
          <w:rFonts w:ascii="宋体" w:hAnsi="宋体" w:cs="宋体" w:hint="eastAsia"/>
          <w:kern w:val="0"/>
          <w:sz w:val="24"/>
          <w:szCs w:val="24"/>
        </w:rPr>
        <w:t>。</w:t>
      </w:r>
    </w:p>
    <w:p w:rsidR="009C5955" w:rsidRPr="003C3933" w:rsidRDefault="009C5955" w:rsidP="00504228">
      <w:pPr>
        <w:numPr>
          <w:ilvl w:val="0"/>
          <w:numId w:val="1"/>
        </w:numPr>
        <w:spacing w:line="360" w:lineRule="auto"/>
        <w:rPr>
          <w:rFonts w:ascii="宋体" w:hAnsi="宋体"/>
          <w:sz w:val="24"/>
        </w:rPr>
      </w:pPr>
      <w:r w:rsidRPr="003C3933">
        <w:rPr>
          <w:rFonts w:ascii="宋体" w:hAnsi="宋体" w:hint="eastAsia"/>
          <w:b/>
          <w:sz w:val="24"/>
        </w:rPr>
        <w:t>供货期限</w:t>
      </w:r>
      <w:r w:rsidRPr="003C3933">
        <w:rPr>
          <w:rFonts w:ascii="宋体" w:hAnsi="宋体" w:hint="eastAsia"/>
          <w:sz w:val="24"/>
        </w:rPr>
        <w:t>：</w:t>
      </w:r>
      <w:r w:rsidR="00F21DD0" w:rsidRPr="003C3933">
        <w:rPr>
          <w:rFonts w:ascii="宋体" w:hAnsi="宋体" w:hint="eastAsia"/>
          <w:sz w:val="24"/>
        </w:rPr>
        <w:t>一次性</w:t>
      </w:r>
      <w:r w:rsidR="00F21DD0" w:rsidRPr="003C3933">
        <w:rPr>
          <w:rFonts w:ascii="宋体" w:hAnsi="宋体"/>
          <w:sz w:val="24"/>
        </w:rPr>
        <w:t>供货</w:t>
      </w:r>
      <w:r w:rsidRPr="003C3933">
        <w:rPr>
          <w:rFonts w:ascii="宋体" w:hAnsi="宋体"/>
          <w:sz w:val="24"/>
        </w:rPr>
        <w:t>。</w:t>
      </w:r>
    </w:p>
    <w:p w:rsidR="003574F8" w:rsidRPr="003C3933" w:rsidRDefault="00504228" w:rsidP="003574F8">
      <w:pPr>
        <w:numPr>
          <w:ilvl w:val="0"/>
          <w:numId w:val="1"/>
        </w:numPr>
        <w:spacing w:line="360" w:lineRule="auto"/>
        <w:rPr>
          <w:rFonts w:ascii="宋体" w:hAnsi="宋体"/>
          <w:sz w:val="24"/>
        </w:rPr>
      </w:pPr>
      <w:r w:rsidRPr="003C3933">
        <w:rPr>
          <w:rFonts w:ascii="宋体" w:hAnsi="宋体" w:hint="eastAsia"/>
          <w:sz w:val="24"/>
        </w:rPr>
        <w:t>投标单位的资格要求：</w:t>
      </w:r>
    </w:p>
    <w:p w:rsidR="00F21DD0" w:rsidRPr="003C3933" w:rsidRDefault="00F21DD0" w:rsidP="00F21DD0">
      <w:pPr>
        <w:pStyle w:val="a6"/>
        <w:widowControl/>
        <w:spacing w:line="360" w:lineRule="auto"/>
        <w:ind w:left="480" w:firstLineChars="0" w:firstLine="0"/>
        <w:jc w:val="left"/>
        <w:rPr>
          <w:rFonts w:ascii="宋体" w:hAnsi="宋体" w:cs="宋体"/>
          <w:kern w:val="0"/>
          <w:sz w:val="24"/>
          <w:szCs w:val="24"/>
        </w:rPr>
      </w:pPr>
      <w:r w:rsidRPr="003C3933">
        <w:rPr>
          <w:rFonts w:ascii="宋体" w:hAnsi="宋体" w:cs="宋体" w:hint="eastAsia"/>
          <w:kern w:val="0"/>
          <w:sz w:val="24"/>
          <w:szCs w:val="24"/>
        </w:rPr>
        <w:t>1、国内具有独立法人资格。</w:t>
      </w:r>
    </w:p>
    <w:p w:rsidR="00F21DD0" w:rsidRPr="003C3933" w:rsidRDefault="00F21DD0" w:rsidP="00F21DD0">
      <w:pPr>
        <w:pStyle w:val="a6"/>
        <w:widowControl/>
        <w:spacing w:line="360" w:lineRule="auto"/>
        <w:ind w:left="480" w:firstLineChars="0" w:firstLine="0"/>
        <w:jc w:val="left"/>
        <w:rPr>
          <w:rFonts w:ascii="宋体" w:hAnsi="宋体" w:cs="宋体"/>
          <w:kern w:val="0"/>
          <w:sz w:val="24"/>
          <w:szCs w:val="24"/>
        </w:rPr>
      </w:pPr>
      <w:r w:rsidRPr="003C3933">
        <w:rPr>
          <w:rFonts w:ascii="宋体" w:hAnsi="宋体" w:cs="宋体" w:hint="eastAsia"/>
          <w:kern w:val="0"/>
          <w:sz w:val="24"/>
          <w:szCs w:val="24"/>
        </w:rPr>
        <w:t>2、</w:t>
      </w:r>
      <w:r w:rsidRPr="003C3933">
        <w:rPr>
          <w:rFonts w:ascii="宋体" w:hAnsi="宋体" w:cs="宋体"/>
          <w:kern w:val="0"/>
          <w:sz w:val="24"/>
          <w:szCs w:val="24"/>
        </w:rPr>
        <w:t>符合《中华人民共和国政府采购法》第二十二条对供应商的要求。</w:t>
      </w:r>
    </w:p>
    <w:p w:rsidR="00F21DD0" w:rsidRPr="003C3933" w:rsidRDefault="00F21DD0" w:rsidP="00F21DD0">
      <w:pPr>
        <w:pStyle w:val="a6"/>
        <w:widowControl/>
        <w:spacing w:line="360" w:lineRule="auto"/>
        <w:ind w:left="480" w:firstLineChars="0" w:firstLine="0"/>
        <w:jc w:val="left"/>
        <w:rPr>
          <w:rFonts w:ascii="宋体" w:hAnsi="宋体" w:cs="宋体"/>
          <w:kern w:val="0"/>
          <w:sz w:val="24"/>
          <w:szCs w:val="24"/>
        </w:rPr>
      </w:pPr>
      <w:r w:rsidRPr="003C3933">
        <w:rPr>
          <w:rFonts w:ascii="宋体" w:hAnsi="宋体" w:cs="宋体" w:hint="eastAsia"/>
          <w:kern w:val="0"/>
          <w:sz w:val="24"/>
          <w:szCs w:val="24"/>
        </w:rPr>
        <w:t>3、</w:t>
      </w:r>
      <w:r w:rsidRPr="003C3933">
        <w:rPr>
          <w:rFonts w:ascii="宋体" w:hAnsi="宋体" w:cs="宋体"/>
          <w:kern w:val="0"/>
          <w:sz w:val="24"/>
          <w:szCs w:val="24"/>
        </w:rPr>
        <w:t>具有本项目所需货物的服务能力，并能为招标人提供便捷的售后服务，本项目不接受联合体投标。</w:t>
      </w:r>
    </w:p>
    <w:p w:rsidR="00F21DD0" w:rsidRPr="003C3933" w:rsidRDefault="00F21DD0" w:rsidP="00F21DD0">
      <w:pPr>
        <w:pStyle w:val="a6"/>
        <w:widowControl/>
        <w:spacing w:line="360" w:lineRule="auto"/>
        <w:ind w:left="480" w:firstLineChars="0" w:firstLine="0"/>
        <w:jc w:val="left"/>
        <w:rPr>
          <w:rFonts w:ascii="宋体" w:hAnsi="宋体"/>
          <w:sz w:val="24"/>
        </w:rPr>
      </w:pPr>
      <w:r w:rsidRPr="003C3933">
        <w:rPr>
          <w:rFonts w:ascii="宋体" w:hAnsi="宋体" w:cs="宋体" w:hint="eastAsia"/>
          <w:kern w:val="0"/>
          <w:sz w:val="24"/>
          <w:szCs w:val="24"/>
        </w:rPr>
        <w:t>4、</w:t>
      </w:r>
      <w:r w:rsidRPr="003C3933">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F21DD0" w:rsidRPr="003C3933" w:rsidRDefault="00F21DD0" w:rsidP="00F21DD0">
      <w:pPr>
        <w:pStyle w:val="a6"/>
        <w:widowControl/>
        <w:spacing w:line="360" w:lineRule="auto"/>
        <w:ind w:left="480" w:firstLineChars="0" w:firstLine="0"/>
        <w:jc w:val="left"/>
        <w:rPr>
          <w:rFonts w:ascii="宋体" w:hAnsi="宋体" w:cs="宋体"/>
          <w:kern w:val="0"/>
          <w:sz w:val="24"/>
          <w:szCs w:val="24"/>
        </w:rPr>
      </w:pPr>
      <w:r w:rsidRPr="003C3933">
        <w:rPr>
          <w:rFonts w:ascii="宋体" w:hAnsi="宋体" w:hint="eastAsia"/>
          <w:sz w:val="24"/>
          <w:highlight w:val="yellow"/>
        </w:rPr>
        <w:t>5、该行业国家规定必备的资质、资格。</w:t>
      </w:r>
      <w:r w:rsidR="00AB544D">
        <w:rPr>
          <w:rFonts w:ascii="宋体" w:hAnsi="宋体" w:hint="eastAsia"/>
          <w:sz w:val="24"/>
          <w:highlight w:val="yellow"/>
        </w:rPr>
        <w:t>具有餐桌餐椅等家具供货及安装能力。</w:t>
      </w:r>
    </w:p>
    <w:p w:rsidR="005B632D" w:rsidRPr="003C3933" w:rsidRDefault="00504228" w:rsidP="005B632D">
      <w:pPr>
        <w:pStyle w:val="a6"/>
        <w:numPr>
          <w:ilvl w:val="0"/>
          <w:numId w:val="1"/>
        </w:numPr>
        <w:spacing w:line="360" w:lineRule="auto"/>
        <w:ind w:firstLineChars="0"/>
        <w:rPr>
          <w:rFonts w:ascii="宋体" w:hAnsi="宋体"/>
          <w:sz w:val="24"/>
        </w:rPr>
      </w:pPr>
      <w:r w:rsidRPr="003C3933">
        <w:rPr>
          <w:rFonts w:ascii="宋体" w:hAnsi="宋体" w:hint="eastAsia"/>
          <w:sz w:val="24"/>
        </w:rPr>
        <w:t>招标文件发放方式：</w:t>
      </w:r>
      <w:r w:rsidR="00F21DD0" w:rsidRPr="003C3933">
        <w:rPr>
          <w:rFonts w:ascii="宋体" w:hAnsi="宋体" w:hint="eastAsia"/>
          <w:sz w:val="24"/>
        </w:rPr>
        <w:t>浙江大学医学院附属第四医院网站免费下载</w:t>
      </w:r>
    </w:p>
    <w:p w:rsidR="009D060E" w:rsidRPr="003C3933" w:rsidRDefault="009D060E" w:rsidP="009D060E">
      <w:pPr>
        <w:numPr>
          <w:ilvl w:val="0"/>
          <w:numId w:val="1"/>
        </w:numPr>
        <w:spacing w:line="360" w:lineRule="auto"/>
        <w:rPr>
          <w:rFonts w:ascii="宋体" w:hAnsi="宋体"/>
          <w:sz w:val="24"/>
        </w:rPr>
      </w:pPr>
      <w:r w:rsidRPr="003C3933">
        <w:rPr>
          <w:rFonts w:ascii="宋体" w:hAnsi="宋体" w:hint="eastAsia"/>
          <w:sz w:val="24"/>
        </w:rPr>
        <w:t>报名方式</w:t>
      </w:r>
      <w:r w:rsidRPr="003C3933">
        <w:rPr>
          <w:rFonts w:ascii="宋体" w:hAnsi="宋体"/>
          <w:sz w:val="24"/>
        </w:rPr>
        <w:t>：</w:t>
      </w:r>
      <w:r w:rsidR="009C5955" w:rsidRPr="003C3933">
        <w:rPr>
          <w:rFonts w:ascii="宋体" w:hAnsi="宋体" w:hint="eastAsia"/>
          <w:sz w:val="24"/>
        </w:rPr>
        <w:t>投标单位必须于</w:t>
      </w:r>
      <w:r w:rsidR="009C5955" w:rsidRPr="003C3933">
        <w:rPr>
          <w:rFonts w:ascii="宋体" w:hAnsi="宋体"/>
          <w:sz w:val="24"/>
          <w:u w:val="single"/>
        </w:rPr>
        <w:t>2020</w:t>
      </w:r>
      <w:r w:rsidR="009C5955" w:rsidRPr="003C3933">
        <w:rPr>
          <w:rFonts w:ascii="宋体" w:hAnsi="宋体" w:hint="eastAsia"/>
          <w:sz w:val="24"/>
          <w:u w:val="single"/>
        </w:rPr>
        <w:t>年</w:t>
      </w:r>
      <w:r w:rsidR="00D7163D">
        <w:rPr>
          <w:rFonts w:ascii="宋体" w:hAnsi="宋体" w:cs="Calibri"/>
          <w:sz w:val="24"/>
          <w:u w:val="single"/>
        </w:rPr>
        <w:t>12</w:t>
      </w:r>
      <w:r w:rsidR="009C5955" w:rsidRPr="003C3933">
        <w:rPr>
          <w:rFonts w:ascii="宋体" w:hAnsi="宋体"/>
          <w:sz w:val="24"/>
          <w:u w:val="single"/>
        </w:rPr>
        <w:t xml:space="preserve"> </w:t>
      </w:r>
      <w:r w:rsidR="009C5955" w:rsidRPr="003C3933">
        <w:rPr>
          <w:rFonts w:ascii="宋体" w:hAnsi="宋体" w:hint="eastAsia"/>
          <w:sz w:val="24"/>
          <w:u w:val="single"/>
        </w:rPr>
        <w:t>月</w:t>
      </w:r>
      <w:r w:rsidR="00D7163D">
        <w:rPr>
          <w:rFonts w:ascii="宋体" w:hAnsi="宋体" w:cs="Calibri"/>
          <w:sz w:val="24"/>
          <w:u w:val="single"/>
        </w:rPr>
        <w:t>30</w:t>
      </w:r>
      <w:r w:rsidR="009C5955" w:rsidRPr="003C3933">
        <w:rPr>
          <w:rFonts w:ascii="宋体" w:hAnsi="宋体"/>
          <w:sz w:val="24"/>
          <w:u w:val="single"/>
        </w:rPr>
        <w:t xml:space="preserve"> </w:t>
      </w:r>
      <w:r w:rsidR="009C5955" w:rsidRPr="003C3933">
        <w:rPr>
          <w:rFonts w:ascii="宋体" w:hAnsi="宋体" w:hint="eastAsia"/>
          <w:sz w:val="24"/>
          <w:u w:val="single"/>
        </w:rPr>
        <w:t>日17:00</w:t>
      </w:r>
      <w:r w:rsidR="009C5955" w:rsidRPr="003C3933">
        <w:rPr>
          <w:rFonts w:ascii="宋体" w:hAnsi="宋体" w:hint="eastAsia"/>
          <w:sz w:val="24"/>
        </w:rPr>
        <w:t>之前将单位的组织机构代码</w:t>
      </w:r>
      <w:r w:rsidR="009C5955" w:rsidRPr="003C3933">
        <w:rPr>
          <w:rFonts w:ascii="宋体" w:hAnsi="宋体" w:hint="eastAsia"/>
          <w:sz w:val="24"/>
        </w:rPr>
        <w:lastRenderedPageBreak/>
        <w:t>证（加盖单位公章 红章）和授权投标人的身份证复印件（加盖单位公章）邮寄浙江大学医学院附属第四医院行政楼104室或</w:t>
      </w:r>
      <w:r w:rsidR="009C5955" w:rsidRPr="003C3933">
        <w:rPr>
          <w:rFonts w:ascii="宋体" w:hAnsi="宋体" w:hint="eastAsia"/>
          <w:sz w:val="24"/>
          <w:u w:val="single"/>
        </w:rPr>
        <w:t>0579-8993510</w:t>
      </w:r>
      <w:r w:rsidR="00375E86" w:rsidRPr="003C3933">
        <w:rPr>
          <w:rFonts w:ascii="宋体" w:hAnsi="宋体"/>
          <w:sz w:val="24"/>
          <w:u w:val="single"/>
        </w:rPr>
        <w:t>3</w:t>
      </w:r>
      <w:r w:rsidR="009C5955" w:rsidRPr="003C3933">
        <w:rPr>
          <w:rFonts w:ascii="宋体" w:hAnsi="宋体" w:hint="eastAsia"/>
          <w:sz w:val="24"/>
        </w:rPr>
        <w:t>电话报名，复印件加盖公章的原件在开标当天补交</w:t>
      </w:r>
      <w:r w:rsidRPr="003C3933">
        <w:rPr>
          <w:rFonts w:ascii="宋体" w:hAnsi="宋体" w:hint="eastAsia"/>
          <w:sz w:val="24"/>
        </w:rPr>
        <w:t>。</w:t>
      </w:r>
    </w:p>
    <w:p w:rsidR="00F01901" w:rsidRPr="003C3933" w:rsidRDefault="00F01901" w:rsidP="00F01901">
      <w:pPr>
        <w:pStyle w:val="a6"/>
        <w:numPr>
          <w:ilvl w:val="0"/>
          <w:numId w:val="1"/>
        </w:numPr>
        <w:spacing w:line="360" w:lineRule="auto"/>
        <w:ind w:firstLineChars="0"/>
        <w:rPr>
          <w:rFonts w:ascii="宋体" w:hAnsi="宋体"/>
          <w:sz w:val="24"/>
        </w:rPr>
      </w:pPr>
      <w:r w:rsidRPr="003C3933">
        <w:rPr>
          <w:rFonts w:ascii="宋体" w:hAnsi="宋体" w:hint="eastAsia"/>
          <w:sz w:val="24"/>
        </w:rPr>
        <w:t xml:space="preserve">投标时间和地点： </w:t>
      </w:r>
    </w:p>
    <w:p w:rsidR="00F01901" w:rsidRPr="003C3933" w:rsidRDefault="00F01901" w:rsidP="00F01901">
      <w:pPr>
        <w:spacing w:line="360" w:lineRule="auto"/>
        <w:ind w:left="480"/>
        <w:rPr>
          <w:rFonts w:ascii="宋体" w:hAnsi="宋体"/>
          <w:sz w:val="24"/>
        </w:rPr>
      </w:pPr>
      <w:r w:rsidRPr="003C3933">
        <w:rPr>
          <w:rFonts w:ascii="宋体" w:hAnsi="宋体" w:hint="eastAsia"/>
          <w:sz w:val="24"/>
        </w:rPr>
        <w:t>投标单位应于</w:t>
      </w:r>
      <w:r w:rsidRPr="003C3933">
        <w:rPr>
          <w:rFonts w:ascii="宋体" w:hAnsi="宋体"/>
          <w:sz w:val="24"/>
          <w:u w:val="single"/>
        </w:rPr>
        <w:t>2020</w:t>
      </w:r>
      <w:r w:rsidRPr="003C3933">
        <w:rPr>
          <w:rFonts w:ascii="宋体" w:hAnsi="宋体" w:hint="eastAsia"/>
          <w:sz w:val="24"/>
          <w:u w:val="single"/>
        </w:rPr>
        <w:t>年</w:t>
      </w:r>
      <w:r w:rsidRPr="003C3933">
        <w:rPr>
          <w:rFonts w:ascii="宋体" w:hAnsi="宋体"/>
          <w:sz w:val="24"/>
          <w:u w:val="single"/>
        </w:rPr>
        <w:t xml:space="preserve"> </w:t>
      </w:r>
      <w:r w:rsidR="00D7163D">
        <w:rPr>
          <w:rFonts w:ascii="宋体" w:hAnsi="宋体"/>
          <w:sz w:val="24"/>
          <w:u w:val="single"/>
        </w:rPr>
        <w:t>12</w:t>
      </w:r>
      <w:r w:rsidRPr="003C3933">
        <w:rPr>
          <w:rFonts w:ascii="宋体" w:hAnsi="宋体"/>
          <w:sz w:val="24"/>
          <w:u w:val="single"/>
        </w:rPr>
        <w:t xml:space="preserve"> </w:t>
      </w:r>
      <w:r w:rsidRPr="003C3933">
        <w:rPr>
          <w:rFonts w:ascii="宋体" w:hAnsi="宋体" w:hint="eastAsia"/>
          <w:sz w:val="24"/>
          <w:u w:val="single"/>
        </w:rPr>
        <w:t>月</w:t>
      </w:r>
      <w:r w:rsidRPr="003C3933">
        <w:rPr>
          <w:rFonts w:ascii="宋体" w:hAnsi="宋体"/>
          <w:sz w:val="24"/>
          <w:u w:val="single"/>
        </w:rPr>
        <w:t xml:space="preserve"> </w:t>
      </w:r>
      <w:r w:rsidR="00D7163D">
        <w:rPr>
          <w:rFonts w:ascii="宋体" w:hAnsi="宋体"/>
          <w:sz w:val="24"/>
          <w:u w:val="single"/>
        </w:rPr>
        <w:t>31</w:t>
      </w:r>
      <w:r w:rsidRPr="003C3933">
        <w:rPr>
          <w:rFonts w:ascii="宋体" w:hAnsi="宋体"/>
          <w:sz w:val="24"/>
          <w:u w:val="single"/>
        </w:rPr>
        <w:t xml:space="preserve"> </w:t>
      </w:r>
      <w:r w:rsidRPr="003C3933">
        <w:rPr>
          <w:rFonts w:ascii="宋体" w:hAnsi="宋体" w:hint="eastAsia"/>
          <w:sz w:val="24"/>
          <w:u w:val="single"/>
        </w:rPr>
        <w:t>日</w:t>
      </w:r>
      <w:r w:rsidRPr="003C3933">
        <w:rPr>
          <w:rFonts w:ascii="宋体" w:hAnsi="宋体"/>
          <w:sz w:val="24"/>
          <w:u w:val="single"/>
        </w:rPr>
        <w:t>9</w:t>
      </w:r>
      <w:r w:rsidRPr="003C3933">
        <w:rPr>
          <w:rFonts w:ascii="宋体" w:hAnsi="宋体" w:hint="eastAsia"/>
          <w:sz w:val="24"/>
          <w:u w:val="single"/>
        </w:rPr>
        <w:t>:00前</w:t>
      </w:r>
      <w:r w:rsidRPr="003C3933">
        <w:rPr>
          <w:rFonts w:ascii="宋体" w:hAnsi="宋体" w:hint="eastAsia"/>
          <w:sz w:val="24"/>
        </w:rPr>
        <w:t>将投标文件密封交到投标地点。</w:t>
      </w:r>
    </w:p>
    <w:p w:rsidR="00F01901" w:rsidRPr="003C3933" w:rsidRDefault="00F01901" w:rsidP="00F01901">
      <w:pPr>
        <w:spacing w:line="360" w:lineRule="auto"/>
        <w:ind w:left="480"/>
        <w:rPr>
          <w:rFonts w:ascii="宋体" w:hAnsi="宋体"/>
          <w:sz w:val="24"/>
        </w:rPr>
      </w:pPr>
      <w:r w:rsidRPr="003C3933">
        <w:rPr>
          <w:rFonts w:ascii="宋体" w:hAnsi="宋体" w:hint="eastAsia"/>
          <w:sz w:val="24"/>
        </w:rPr>
        <w:t>投标地点：快递邮寄或开标当天投标至浙江大学医学院附属第四医院行政楼104室。</w:t>
      </w:r>
    </w:p>
    <w:p w:rsidR="00504228" w:rsidRPr="003C3933" w:rsidRDefault="00504228" w:rsidP="00504228">
      <w:pPr>
        <w:numPr>
          <w:ilvl w:val="0"/>
          <w:numId w:val="1"/>
        </w:numPr>
        <w:spacing w:line="360" w:lineRule="auto"/>
        <w:rPr>
          <w:rFonts w:ascii="宋体" w:hAnsi="宋体"/>
          <w:sz w:val="24"/>
        </w:rPr>
      </w:pPr>
      <w:r w:rsidRPr="003C3933">
        <w:rPr>
          <w:rFonts w:ascii="宋体" w:hAnsi="宋体" w:hint="eastAsia"/>
          <w:sz w:val="24"/>
        </w:rPr>
        <w:t>开标时间和地点：</w:t>
      </w:r>
    </w:p>
    <w:p w:rsidR="00504228" w:rsidRPr="003C3933" w:rsidRDefault="00504228" w:rsidP="00504228">
      <w:pPr>
        <w:spacing w:line="360" w:lineRule="auto"/>
        <w:ind w:left="480"/>
        <w:rPr>
          <w:rFonts w:ascii="宋体" w:hAnsi="宋体"/>
          <w:sz w:val="24"/>
        </w:rPr>
      </w:pPr>
      <w:r w:rsidRPr="003C3933">
        <w:rPr>
          <w:rFonts w:ascii="宋体" w:hAnsi="宋体" w:hint="eastAsia"/>
          <w:sz w:val="24"/>
        </w:rPr>
        <w:t>开标时间：</w:t>
      </w:r>
      <w:r w:rsidRPr="003C3933">
        <w:rPr>
          <w:rFonts w:ascii="宋体" w:hAnsi="宋体" w:hint="eastAsia"/>
          <w:sz w:val="24"/>
          <w:u w:val="single"/>
        </w:rPr>
        <w:t xml:space="preserve"> </w:t>
      </w:r>
      <w:r w:rsidR="00F01901" w:rsidRPr="003C3933">
        <w:rPr>
          <w:rFonts w:ascii="宋体" w:hAnsi="宋体"/>
          <w:sz w:val="24"/>
          <w:u w:val="single"/>
        </w:rPr>
        <w:t>2020</w:t>
      </w:r>
      <w:r w:rsidRPr="003C3933">
        <w:rPr>
          <w:rFonts w:ascii="宋体" w:hAnsi="宋体" w:hint="eastAsia"/>
          <w:sz w:val="24"/>
          <w:u w:val="single"/>
        </w:rPr>
        <w:t>年</w:t>
      </w:r>
      <w:r w:rsidR="009D060E" w:rsidRPr="003C3933">
        <w:rPr>
          <w:rFonts w:ascii="宋体" w:hAnsi="宋体"/>
          <w:sz w:val="24"/>
          <w:u w:val="single"/>
        </w:rPr>
        <w:t xml:space="preserve"> </w:t>
      </w:r>
      <w:r w:rsidR="00D7163D">
        <w:rPr>
          <w:rFonts w:ascii="宋体" w:hAnsi="宋体"/>
          <w:sz w:val="24"/>
          <w:u w:val="single"/>
        </w:rPr>
        <w:t>12</w:t>
      </w:r>
      <w:r w:rsidR="009D060E" w:rsidRPr="003C3933">
        <w:rPr>
          <w:rFonts w:ascii="宋体" w:hAnsi="宋体"/>
          <w:sz w:val="24"/>
          <w:u w:val="single"/>
        </w:rPr>
        <w:t xml:space="preserve"> </w:t>
      </w:r>
      <w:r w:rsidRPr="003C3933">
        <w:rPr>
          <w:rFonts w:ascii="宋体" w:hAnsi="宋体" w:hint="eastAsia"/>
          <w:sz w:val="24"/>
          <w:u w:val="single"/>
        </w:rPr>
        <w:t>月</w:t>
      </w:r>
      <w:r w:rsidR="009D060E" w:rsidRPr="003C3933">
        <w:rPr>
          <w:rFonts w:ascii="宋体" w:hAnsi="宋体"/>
          <w:sz w:val="24"/>
          <w:u w:val="single"/>
        </w:rPr>
        <w:t xml:space="preserve"> </w:t>
      </w:r>
      <w:r w:rsidR="00D7163D">
        <w:rPr>
          <w:rFonts w:ascii="宋体" w:hAnsi="宋体"/>
          <w:sz w:val="24"/>
          <w:u w:val="single"/>
        </w:rPr>
        <w:t>31</w:t>
      </w:r>
      <w:r w:rsidR="009D060E" w:rsidRPr="003C3933">
        <w:rPr>
          <w:rFonts w:ascii="宋体" w:hAnsi="宋体"/>
          <w:sz w:val="24"/>
          <w:u w:val="single"/>
        </w:rPr>
        <w:t xml:space="preserve"> </w:t>
      </w:r>
      <w:r w:rsidRPr="003C3933">
        <w:rPr>
          <w:rFonts w:ascii="宋体" w:hAnsi="宋体" w:hint="eastAsia"/>
          <w:sz w:val="24"/>
          <w:u w:val="single"/>
        </w:rPr>
        <w:t>日  上午</w:t>
      </w:r>
      <w:r w:rsidR="00F94211" w:rsidRPr="003C3933">
        <w:rPr>
          <w:rFonts w:ascii="宋体" w:hAnsi="宋体"/>
          <w:sz w:val="24"/>
          <w:u w:val="single"/>
        </w:rPr>
        <w:t>9</w:t>
      </w:r>
      <w:r w:rsidR="000C072A" w:rsidRPr="003C3933">
        <w:rPr>
          <w:rFonts w:ascii="宋体" w:hAnsi="宋体" w:hint="eastAsia"/>
          <w:sz w:val="24"/>
          <w:u w:val="single"/>
        </w:rPr>
        <w:t>:00</w:t>
      </w:r>
      <w:r w:rsidRPr="003C3933">
        <w:rPr>
          <w:rFonts w:ascii="宋体" w:hAnsi="宋体" w:hint="eastAsia"/>
          <w:sz w:val="24"/>
          <w:u w:val="single"/>
        </w:rPr>
        <w:t xml:space="preserve"> </w:t>
      </w:r>
    </w:p>
    <w:p w:rsidR="00504228" w:rsidRPr="003C3933" w:rsidRDefault="00504228" w:rsidP="00504228">
      <w:pPr>
        <w:spacing w:line="360" w:lineRule="auto"/>
        <w:ind w:left="480"/>
        <w:rPr>
          <w:rFonts w:ascii="宋体" w:hAnsi="宋体"/>
          <w:sz w:val="24"/>
        </w:rPr>
      </w:pPr>
      <w:r w:rsidRPr="003C3933">
        <w:rPr>
          <w:rFonts w:ascii="宋体" w:hAnsi="宋体" w:hint="eastAsia"/>
          <w:sz w:val="24"/>
        </w:rPr>
        <w:t>开标地点：浙江大学医学院附属第四医院行政楼</w:t>
      </w:r>
      <w:r w:rsidR="00AB709F" w:rsidRPr="003C3933">
        <w:rPr>
          <w:rFonts w:ascii="宋体" w:hAnsi="宋体" w:hint="eastAsia"/>
          <w:sz w:val="24"/>
        </w:rPr>
        <w:t>104</w:t>
      </w:r>
      <w:r w:rsidRPr="003C3933">
        <w:rPr>
          <w:rFonts w:ascii="宋体" w:hAnsi="宋体" w:hint="eastAsia"/>
          <w:sz w:val="24"/>
        </w:rPr>
        <w:t>室</w:t>
      </w:r>
    </w:p>
    <w:p w:rsidR="00504228" w:rsidRPr="003C3933" w:rsidRDefault="00C82644" w:rsidP="006C57B1">
      <w:pPr>
        <w:spacing w:line="360" w:lineRule="auto"/>
        <w:rPr>
          <w:rFonts w:ascii="宋体" w:hAnsi="宋体"/>
          <w:sz w:val="24"/>
        </w:rPr>
      </w:pPr>
      <w:r w:rsidRPr="003C3933">
        <w:rPr>
          <w:rFonts w:ascii="宋体" w:hAnsi="宋体" w:hint="eastAsia"/>
          <w:sz w:val="24"/>
        </w:rPr>
        <w:t>十</w:t>
      </w:r>
      <w:r w:rsidR="00F21DD0" w:rsidRPr="003C3933">
        <w:rPr>
          <w:rFonts w:ascii="宋体" w:hAnsi="宋体" w:hint="eastAsia"/>
          <w:sz w:val="24"/>
        </w:rPr>
        <w:t>四</w:t>
      </w:r>
      <w:r w:rsidR="006C57B1" w:rsidRPr="003C3933">
        <w:rPr>
          <w:rFonts w:ascii="宋体" w:hAnsi="宋体" w:hint="eastAsia"/>
          <w:sz w:val="24"/>
        </w:rPr>
        <w:t>、联</w:t>
      </w:r>
      <w:r w:rsidR="00504228" w:rsidRPr="003C3933">
        <w:rPr>
          <w:rFonts w:ascii="宋体" w:hAnsi="宋体" w:hint="eastAsia"/>
          <w:sz w:val="24"/>
        </w:rPr>
        <w:t>系地址和电话：</w:t>
      </w:r>
    </w:p>
    <w:p w:rsidR="00504228" w:rsidRPr="003C3933" w:rsidRDefault="00504228" w:rsidP="00504228">
      <w:pPr>
        <w:spacing w:line="360" w:lineRule="auto"/>
        <w:ind w:left="480"/>
        <w:rPr>
          <w:rFonts w:ascii="宋体" w:hAnsi="宋体"/>
          <w:sz w:val="24"/>
        </w:rPr>
      </w:pPr>
      <w:r w:rsidRPr="003C3933">
        <w:rPr>
          <w:rFonts w:ascii="宋体" w:hAnsi="宋体" w:hint="eastAsia"/>
          <w:sz w:val="24"/>
        </w:rPr>
        <w:t>地  址：浙江大学医学院附属第四医院行政楼</w:t>
      </w:r>
      <w:r w:rsidR="00AB709F" w:rsidRPr="003C3933">
        <w:rPr>
          <w:rFonts w:ascii="宋体" w:hAnsi="宋体" w:hint="eastAsia"/>
          <w:sz w:val="24"/>
        </w:rPr>
        <w:t>104</w:t>
      </w:r>
      <w:r w:rsidRPr="003C3933">
        <w:rPr>
          <w:rFonts w:ascii="宋体" w:hAnsi="宋体" w:hint="eastAsia"/>
          <w:sz w:val="24"/>
        </w:rPr>
        <w:t>室</w:t>
      </w:r>
    </w:p>
    <w:p w:rsidR="00504228" w:rsidRPr="003C3933" w:rsidRDefault="00504228" w:rsidP="00504228">
      <w:pPr>
        <w:spacing w:line="360" w:lineRule="auto"/>
        <w:ind w:left="480"/>
        <w:rPr>
          <w:rFonts w:ascii="宋体" w:hAnsi="宋体"/>
          <w:sz w:val="24"/>
        </w:rPr>
      </w:pPr>
      <w:r w:rsidRPr="003C3933">
        <w:rPr>
          <w:rFonts w:ascii="宋体" w:hAnsi="宋体" w:hint="eastAsia"/>
          <w:sz w:val="24"/>
        </w:rPr>
        <w:t>联系人：</w:t>
      </w:r>
      <w:r w:rsidR="00C82644" w:rsidRPr="003C3933">
        <w:rPr>
          <w:rFonts w:ascii="宋体" w:hAnsi="宋体" w:hint="eastAsia"/>
          <w:sz w:val="24"/>
        </w:rPr>
        <w:t>吴老师</w:t>
      </w:r>
      <w:r w:rsidRPr="003C3933">
        <w:rPr>
          <w:rFonts w:ascii="宋体" w:hAnsi="宋体" w:hint="eastAsia"/>
          <w:sz w:val="24"/>
        </w:rPr>
        <w:t xml:space="preserve"> </w:t>
      </w:r>
    </w:p>
    <w:p w:rsidR="00504228" w:rsidRPr="003C3933" w:rsidRDefault="00504228" w:rsidP="00504228">
      <w:pPr>
        <w:spacing w:line="360" w:lineRule="auto"/>
        <w:ind w:left="480"/>
        <w:rPr>
          <w:rFonts w:ascii="宋体" w:hAnsi="宋体"/>
          <w:sz w:val="24"/>
          <w:u w:val="single"/>
        </w:rPr>
      </w:pPr>
      <w:r w:rsidRPr="003C3933">
        <w:rPr>
          <w:rFonts w:ascii="宋体" w:hAnsi="宋体" w:hint="eastAsia"/>
          <w:sz w:val="24"/>
        </w:rPr>
        <w:t>联系电话：</w:t>
      </w:r>
      <w:r w:rsidRPr="003C3933">
        <w:rPr>
          <w:rFonts w:ascii="宋体" w:hAnsi="宋体" w:hint="eastAsia"/>
          <w:sz w:val="24"/>
          <w:u w:val="single"/>
        </w:rPr>
        <w:t xml:space="preserve"> 0579-89935</w:t>
      </w:r>
      <w:r w:rsidR="006B5F12" w:rsidRPr="003C3933">
        <w:rPr>
          <w:rFonts w:ascii="宋体" w:hAnsi="宋体" w:hint="eastAsia"/>
          <w:sz w:val="24"/>
          <w:u w:val="single"/>
        </w:rPr>
        <w:t>10</w:t>
      </w:r>
      <w:r w:rsidR="00375E86" w:rsidRPr="003C3933">
        <w:rPr>
          <w:rFonts w:ascii="宋体" w:hAnsi="宋体"/>
          <w:sz w:val="24"/>
          <w:u w:val="single"/>
        </w:rPr>
        <w:t>3</w:t>
      </w:r>
      <w:r w:rsidRPr="003C3933">
        <w:rPr>
          <w:rFonts w:ascii="宋体" w:hAnsi="宋体" w:hint="eastAsia"/>
          <w:sz w:val="24"/>
          <w:u w:val="single"/>
        </w:rPr>
        <w:t xml:space="preserve"> </w:t>
      </w:r>
    </w:p>
    <w:p w:rsidR="00F21DD0" w:rsidRPr="003C3933" w:rsidRDefault="00F21DD0" w:rsidP="00F21DD0">
      <w:pPr>
        <w:widowControl/>
        <w:spacing w:line="420" w:lineRule="atLeast"/>
        <w:rPr>
          <w:rFonts w:ascii="宋体" w:hAnsi="宋体"/>
          <w:sz w:val="24"/>
        </w:rPr>
      </w:pPr>
      <w:r w:rsidRPr="003C3933">
        <w:rPr>
          <w:rFonts w:ascii="宋体" w:hAnsi="宋体"/>
          <w:sz w:val="24"/>
        </w:rPr>
        <w:t>十五</w:t>
      </w:r>
      <w:r w:rsidRPr="003C3933">
        <w:rPr>
          <w:rFonts w:ascii="宋体" w:hAnsi="宋体" w:hint="eastAsia"/>
          <w:sz w:val="24"/>
        </w:rPr>
        <w:t>、</w:t>
      </w:r>
      <w:r w:rsidRPr="003C3933">
        <w:rPr>
          <w:rFonts w:ascii="宋体" w:hAnsi="宋体"/>
          <w:sz w:val="24"/>
        </w:rPr>
        <w:t>其他</w:t>
      </w:r>
    </w:p>
    <w:p w:rsidR="00F21DD0" w:rsidRPr="003C3933" w:rsidRDefault="00F21DD0" w:rsidP="00F21DD0">
      <w:pPr>
        <w:widowControl/>
        <w:spacing w:line="420" w:lineRule="atLeast"/>
        <w:rPr>
          <w:rFonts w:ascii="宋体" w:hAnsi="宋体"/>
          <w:sz w:val="24"/>
        </w:rPr>
      </w:pPr>
      <w:r w:rsidRPr="003C3933">
        <w:rPr>
          <w:rFonts w:ascii="宋体" w:hAnsi="宋体" w:hint="eastAsia"/>
          <w:sz w:val="24"/>
        </w:rPr>
        <w:t xml:space="preserve"> </w:t>
      </w:r>
      <w:r w:rsidRPr="003C3933">
        <w:rPr>
          <w:rFonts w:ascii="宋体" w:hAnsi="宋体"/>
          <w:sz w:val="24"/>
        </w:rPr>
        <w:t xml:space="preserve">   1</w:t>
      </w:r>
      <w:r w:rsidRPr="003C3933">
        <w:rPr>
          <w:rFonts w:ascii="宋体" w:hAnsi="宋体" w:hint="eastAsia"/>
          <w:sz w:val="24"/>
        </w:rPr>
        <w:t>、</w:t>
      </w:r>
      <w:r w:rsidRPr="003C3933">
        <w:rPr>
          <w:rFonts w:ascii="宋体" w:hAnsi="宋体"/>
          <w:sz w:val="24"/>
        </w:rPr>
        <w:t>“★”标记系指必须满足不能负偏离或必须应答的条款。如不能响应</w:t>
      </w:r>
      <w:r w:rsidRPr="003C3933">
        <w:rPr>
          <w:rFonts w:ascii="宋体" w:hAnsi="宋体" w:hint="eastAsia"/>
          <w:sz w:val="24"/>
        </w:rPr>
        <w:t>，</w:t>
      </w:r>
      <w:r w:rsidRPr="003C3933">
        <w:rPr>
          <w:rFonts w:ascii="宋体" w:hAnsi="宋体"/>
          <w:sz w:val="24"/>
        </w:rPr>
        <w:t>作废标处理</w:t>
      </w:r>
      <w:r w:rsidRPr="003C3933">
        <w:rPr>
          <w:rFonts w:ascii="宋体" w:hAnsi="宋体" w:hint="eastAsia"/>
          <w:sz w:val="24"/>
        </w:rPr>
        <w:t>。</w:t>
      </w:r>
    </w:p>
    <w:p w:rsidR="00504228" w:rsidRPr="003C3933" w:rsidRDefault="00504228" w:rsidP="00504228">
      <w:pPr>
        <w:widowControl/>
        <w:spacing w:line="420" w:lineRule="atLeast"/>
        <w:ind w:firstLine="480"/>
        <w:rPr>
          <w:rFonts w:ascii="宋体" w:hAnsi="宋体" w:cs="宋体"/>
          <w:color w:val="555555"/>
          <w:kern w:val="0"/>
          <w:sz w:val="24"/>
          <w:szCs w:val="24"/>
        </w:rPr>
      </w:pPr>
    </w:p>
    <w:p w:rsidR="00504228" w:rsidRPr="003C3933" w:rsidRDefault="00504228" w:rsidP="00504228">
      <w:pPr>
        <w:widowControl/>
        <w:spacing w:line="420" w:lineRule="atLeast"/>
        <w:ind w:firstLine="480"/>
        <w:rPr>
          <w:rFonts w:ascii="宋体" w:hAnsi="宋体" w:cs="宋体"/>
          <w:color w:val="555555"/>
          <w:kern w:val="0"/>
          <w:sz w:val="24"/>
          <w:szCs w:val="24"/>
        </w:rPr>
      </w:pPr>
    </w:p>
    <w:p w:rsidR="00504228" w:rsidRPr="003C3933" w:rsidRDefault="00504228" w:rsidP="00504228">
      <w:pPr>
        <w:widowControl/>
        <w:spacing w:line="420" w:lineRule="atLeast"/>
        <w:ind w:firstLine="480"/>
        <w:rPr>
          <w:rFonts w:ascii="宋体" w:hAnsi="宋体" w:cs="宋体"/>
          <w:color w:val="555555"/>
          <w:kern w:val="0"/>
          <w:sz w:val="24"/>
          <w:szCs w:val="24"/>
        </w:rPr>
      </w:pPr>
    </w:p>
    <w:p w:rsidR="00504228" w:rsidRPr="003C3933" w:rsidRDefault="00504228" w:rsidP="00504228">
      <w:pPr>
        <w:widowControl/>
        <w:spacing w:line="420" w:lineRule="atLeast"/>
        <w:ind w:firstLine="480"/>
        <w:rPr>
          <w:rFonts w:ascii="宋体" w:hAnsi="宋体" w:cs="宋体"/>
          <w:color w:val="555555"/>
          <w:kern w:val="0"/>
          <w:sz w:val="24"/>
          <w:szCs w:val="24"/>
        </w:rPr>
      </w:pPr>
    </w:p>
    <w:p w:rsidR="00504228" w:rsidRPr="003C3933" w:rsidRDefault="00504228" w:rsidP="00504228">
      <w:pPr>
        <w:widowControl/>
        <w:spacing w:line="420" w:lineRule="atLeast"/>
        <w:ind w:firstLine="480"/>
        <w:rPr>
          <w:rFonts w:ascii="宋体" w:hAnsi="宋体" w:cs="宋体"/>
          <w:color w:val="555555"/>
          <w:kern w:val="0"/>
          <w:sz w:val="24"/>
          <w:szCs w:val="24"/>
        </w:rPr>
      </w:pPr>
    </w:p>
    <w:p w:rsidR="006B5F12" w:rsidRPr="003C3933" w:rsidRDefault="006B5F12" w:rsidP="00504228">
      <w:pPr>
        <w:widowControl/>
        <w:spacing w:line="420" w:lineRule="atLeast"/>
        <w:ind w:firstLine="480"/>
        <w:rPr>
          <w:rFonts w:ascii="宋体" w:hAnsi="宋体" w:cs="宋体"/>
          <w:color w:val="555555"/>
          <w:kern w:val="0"/>
          <w:sz w:val="24"/>
          <w:szCs w:val="24"/>
        </w:rPr>
      </w:pPr>
    </w:p>
    <w:p w:rsidR="006B5F12" w:rsidRPr="003C3933" w:rsidRDefault="006B5F12" w:rsidP="00504228">
      <w:pPr>
        <w:widowControl/>
        <w:spacing w:line="420" w:lineRule="atLeast"/>
        <w:ind w:firstLine="480"/>
        <w:rPr>
          <w:rFonts w:ascii="宋体" w:hAnsi="宋体" w:cs="宋体"/>
          <w:color w:val="555555"/>
          <w:kern w:val="0"/>
          <w:sz w:val="24"/>
          <w:szCs w:val="24"/>
        </w:rPr>
      </w:pPr>
    </w:p>
    <w:p w:rsidR="00504228" w:rsidRPr="003C3933" w:rsidRDefault="00504228"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334E07" w:rsidRPr="003C3933" w:rsidRDefault="00334E07" w:rsidP="00504228">
      <w:pPr>
        <w:widowControl/>
        <w:spacing w:line="420" w:lineRule="atLeast"/>
        <w:ind w:firstLine="480"/>
        <w:rPr>
          <w:rFonts w:ascii="宋体" w:hAnsi="宋体" w:cs="宋体"/>
          <w:color w:val="555555"/>
          <w:kern w:val="0"/>
          <w:sz w:val="24"/>
          <w:szCs w:val="24"/>
        </w:rPr>
      </w:pPr>
    </w:p>
    <w:p w:rsidR="00EC4927" w:rsidRPr="003C3933" w:rsidRDefault="00EC4927" w:rsidP="00A87769">
      <w:pPr>
        <w:spacing w:line="360" w:lineRule="auto"/>
        <w:rPr>
          <w:rFonts w:ascii="宋体" w:hAnsi="宋体"/>
          <w:sz w:val="24"/>
        </w:rPr>
      </w:pPr>
    </w:p>
    <w:p w:rsidR="007C4076" w:rsidRPr="003C3933" w:rsidRDefault="00C82644" w:rsidP="00BB697F">
      <w:pPr>
        <w:spacing w:line="360" w:lineRule="auto"/>
        <w:ind w:firstLineChars="100" w:firstLine="321"/>
        <w:jc w:val="center"/>
        <w:rPr>
          <w:rFonts w:ascii="宋体" w:hAnsi="宋体"/>
          <w:b/>
          <w:sz w:val="32"/>
          <w:szCs w:val="32"/>
        </w:rPr>
      </w:pPr>
      <w:r w:rsidRPr="003C3933">
        <w:rPr>
          <w:rFonts w:ascii="宋体" w:hAnsi="宋体" w:hint="eastAsia"/>
          <w:b/>
          <w:sz w:val="32"/>
          <w:szCs w:val="32"/>
        </w:rPr>
        <w:lastRenderedPageBreak/>
        <w:t>第二</w:t>
      </w:r>
      <w:r w:rsidR="00EC4927" w:rsidRPr="003C3933">
        <w:rPr>
          <w:rFonts w:ascii="宋体" w:hAnsi="宋体" w:hint="eastAsia"/>
          <w:b/>
          <w:sz w:val="32"/>
          <w:szCs w:val="32"/>
        </w:rPr>
        <w:t>章   招标货物一览表</w:t>
      </w:r>
    </w:p>
    <w:p w:rsidR="007C4076" w:rsidRPr="003C3933" w:rsidRDefault="007C4076" w:rsidP="00BB697F">
      <w:pPr>
        <w:snapToGrid w:val="0"/>
        <w:spacing w:line="400" w:lineRule="exact"/>
        <w:ind w:firstLineChars="200" w:firstLine="480"/>
        <w:rPr>
          <w:rFonts w:ascii="宋体" w:hAnsi="宋体"/>
          <w:sz w:val="24"/>
          <w:szCs w:val="24"/>
        </w:rPr>
      </w:pPr>
      <w:r w:rsidRPr="003C3933">
        <w:rPr>
          <w:rFonts w:ascii="宋体" w:hAnsi="宋体" w:hint="eastAsia"/>
          <w:sz w:val="24"/>
          <w:szCs w:val="24"/>
        </w:rPr>
        <w:t>一、本次招标的货物是</w:t>
      </w:r>
      <w:r w:rsidR="003C3933">
        <w:rPr>
          <w:rFonts w:ascii="宋体" w:hAnsi="宋体" w:hint="eastAsia"/>
          <w:sz w:val="24"/>
          <w:szCs w:val="24"/>
        </w:rPr>
        <w:t>食堂餐桌餐椅</w:t>
      </w:r>
      <w:r w:rsidRPr="003C3933">
        <w:rPr>
          <w:rFonts w:ascii="宋体" w:hAnsi="宋体" w:hint="eastAsia"/>
          <w:sz w:val="24"/>
          <w:szCs w:val="24"/>
        </w:rPr>
        <w:t>，要求投标人的投标货物必须是合格的、未曾使用过的全新产品，所采用的原料优良、质量上乘，原材料、辅料、成品均须符合相应的国家标准和行业标准的要求，美观、</w:t>
      </w:r>
      <w:r w:rsidR="00513228" w:rsidRPr="003C3933">
        <w:rPr>
          <w:rFonts w:ascii="宋体" w:hAnsi="宋体" w:hint="eastAsia"/>
          <w:sz w:val="24"/>
          <w:szCs w:val="24"/>
        </w:rPr>
        <w:t>安全、</w:t>
      </w:r>
      <w:r w:rsidRPr="003C3933">
        <w:rPr>
          <w:rFonts w:ascii="宋体" w:hAnsi="宋体" w:hint="eastAsia"/>
          <w:sz w:val="24"/>
          <w:szCs w:val="24"/>
        </w:rPr>
        <w:t>牢固、耐用。</w:t>
      </w:r>
    </w:p>
    <w:p w:rsidR="004D3F16" w:rsidRPr="003C3933" w:rsidRDefault="007C4076" w:rsidP="004C1FA1">
      <w:pPr>
        <w:snapToGrid w:val="0"/>
        <w:spacing w:line="400" w:lineRule="exact"/>
        <w:ind w:firstLineChars="200" w:firstLine="480"/>
        <w:rPr>
          <w:rFonts w:ascii="宋体" w:hAnsi="宋体"/>
          <w:sz w:val="24"/>
          <w:szCs w:val="24"/>
        </w:rPr>
      </w:pPr>
      <w:r w:rsidRPr="003C3933">
        <w:rPr>
          <w:rFonts w:ascii="宋体" w:hAnsi="宋体" w:hint="eastAsia"/>
          <w:sz w:val="24"/>
          <w:szCs w:val="24"/>
        </w:rPr>
        <w:t>所供货物必须适用于各种特定的医疗环境使用的特性和使用要求。</w:t>
      </w:r>
    </w:p>
    <w:p w:rsidR="000A62C2" w:rsidRPr="003C3933" w:rsidRDefault="00083D64" w:rsidP="00BB697F">
      <w:pPr>
        <w:spacing w:line="400" w:lineRule="exact"/>
        <w:rPr>
          <w:rFonts w:ascii="宋体" w:hAnsi="宋体"/>
          <w:b/>
          <w:kern w:val="0"/>
          <w:sz w:val="24"/>
          <w:szCs w:val="24"/>
        </w:rPr>
      </w:pPr>
      <w:r w:rsidRPr="003C3933">
        <w:rPr>
          <w:rFonts w:ascii="宋体" w:hAnsi="宋体" w:hint="eastAsia"/>
          <w:b/>
          <w:kern w:val="0"/>
          <w:sz w:val="24"/>
          <w:szCs w:val="24"/>
        </w:rPr>
        <w:t>货物需求一览表</w:t>
      </w:r>
    </w:p>
    <w:p w:rsidR="00A87769" w:rsidRPr="003C3933" w:rsidRDefault="00A87769">
      <w:pPr>
        <w:widowControl/>
        <w:jc w:val="left"/>
        <w:rPr>
          <w:rFonts w:ascii="宋体" w:hAnsi="宋体"/>
          <w:b/>
          <w:kern w:val="0"/>
          <w:sz w:val="24"/>
          <w:szCs w:val="24"/>
        </w:rPr>
      </w:pPr>
      <w:r w:rsidRPr="003C3933">
        <w:rPr>
          <w:rFonts w:ascii="宋体" w:hAnsi="宋体"/>
          <w:b/>
          <w:kern w:val="0"/>
          <w:sz w:val="24"/>
          <w:szCs w:val="24"/>
        </w:rPr>
        <w:br w:type="page"/>
      </w:r>
    </w:p>
    <w:p w:rsidR="00A87769" w:rsidRPr="003C3933" w:rsidRDefault="00A87769" w:rsidP="00BB697F">
      <w:pPr>
        <w:spacing w:line="400" w:lineRule="exact"/>
        <w:rPr>
          <w:rFonts w:ascii="宋体" w:hAnsi="宋体"/>
          <w:b/>
          <w:kern w:val="0"/>
          <w:sz w:val="24"/>
          <w:szCs w:val="24"/>
        </w:rPr>
        <w:sectPr w:rsidR="00A87769" w:rsidRPr="003C3933" w:rsidSect="00EF4ECD">
          <w:headerReference w:type="default" r:id="rId8"/>
          <w:footerReference w:type="default" r:id="rId9"/>
          <w:pgSz w:w="11906" w:h="16838"/>
          <w:pgMar w:top="1134" w:right="1247" w:bottom="1134" w:left="1247" w:header="397" w:footer="567" w:gutter="0"/>
          <w:cols w:space="720"/>
          <w:docGrid w:type="lines" w:linePitch="312"/>
        </w:sectPr>
      </w:pPr>
    </w:p>
    <w:tbl>
      <w:tblPr>
        <w:tblW w:w="14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60"/>
        <w:gridCol w:w="2551"/>
        <w:gridCol w:w="1559"/>
        <w:gridCol w:w="7846"/>
        <w:gridCol w:w="709"/>
      </w:tblGrid>
      <w:tr w:rsidR="003B55CF" w:rsidRPr="003C3933" w:rsidTr="00AB544D">
        <w:trPr>
          <w:trHeight w:val="615"/>
          <w:jc w:val="center"/>
        </w:trPr>
        <w:tc>
          <w:tcPr>
            <w:tcW w:w="567" w:type="dxa"/>
            <w:shd w:val="clear" w:color="auto" w:fill="auto"/>
            <w:vAlign w:val="center"/>
            <w:hideMark/>
          </w:tcPr>
          <w:p w:rsidR="003B55CF" w:rsidRPr="003C3933" w:rsidRDefault="003B55CF" w:rsidP="003B55CF">
            <w:pPr>
              <w:widowControl/>
              <w:jc w:val="center"/>
              <w:rPr>
                <w:rFonts w:ascii="宋体" w:hAnsi="宋体" w:cs="宋体"/>
                <w:b/>
                <w:bCs/>
                <w:kern w:val="0"/>
                <w:sz w:val="22"/>
                <w:szCs w:val="22"/>
              </w:rPr>
            </w:pPr>
            <w:r w:rsidRPr="003C3933">
              <w:rPr>
                <w:rFonts w:ascii="宋体" w:hAnsi="宋体" w:cs="宋体" w:hint="eastAsia"/>
                <w:b/>
                <w:bCs/>
                <w:kern w:val="0"/>
                <w:sz w:val="22"/>
                <w:szCs w:val="22"/>
              </w:rPr>
              <w:lastRenderedPageBreak/>
              <w:t>序号</w:t>
            </w:r>
          </w:p>
        </w:tc>
        <w:tc>
          <w:tcPr>
            <w:tcW w:w="1260" w:type="dxa"/>
            <w:shd w:val="clear" w:color="auto" w:fill="auto"/>
            <w:vAlign w:val="center"/>
            <w:hideMark/>
          </w:tcPr>
          <w:p w:rsidR="003B55CF" w:rsidRPr="003C3933" w:rsidRDefault="003B55CF" w:rsidP="003B55CF">
            <w:pPr>
              <w:widowControl/>
              <w:jc w:val="center"/>
              <w:rPr>
                <w:rFonts w:ascii="宋体" w:hAnsi="宋体" w:cs="宋体"/>
                <w:b/>
                <w:bCs/>
                <w:kern w:val="0"/>
                <w:sz w:val="22"/>
                <w:szCs w:val="22"/>
              </w:rPr>
            </w:pPr>
            <w:r w:rsidRPr="003C3933">
              <w:rPr>
                <w:rFonts w:ascii="宋体" w:hAnsi="宋体" w:cs="宋体" w:hint="eastAsia"/>
                <w:b/>
                <w:bCs/>
                <w:kern w:val="0"/>
                <w:sz w:val="22"/>
                <w:szCs w:val="22"/>
              </w:rPr>
              <w:t>名称</w:t>
            </w:r>
          </w:p>
        </w:tc>
        <w:tc>
          <w:tcPr>
            <w:tcW w:w="2551" w:type="dxa"/>
            <w:shd w:val="clear" w:color="auto" w:fill="auto"/>
            <w:vAlign w:val="center"/>
            <w:hideMark/>
          </w:tcPr>
          <w:p w:rsidR="003B55CF" w:rsidRPr="003C3933" w:rsidRDefault="003B55CF" w:rsidP="003B55CF">
            <w:pPr>
              <w:widowControl/>
              <w:jc w:val="center"/>
              <w:rPr>
                <w:rFonts w:ascii="宋体" w:hAnsi="宋体" w:cs="宋体"/>
                <w:b/>
                <w:bCs/>
                <w:kern w:val="0"/>
                <w:sz w:val="22"/>
                <w:szCs w:val="22"/>
              </w:rPr>
            </w:pPr>
            <w:r w:rsidRPr="003C3933">
              <w:rPr>
                <w:rFonts w:ascii="宋体" w:hAnsi="宋体" w:cs="宋体" w:hint="eastAsia"/>
                <w:b/>
                <w:bCs/>
                <w:kern w:val="0"/>
                <w:sz w:val="22"/>
                <w:szCs w:val="22"/>
              </w:rPr>
              <w:t>图片</w:t>
            </w:r>
          </w:p>
        </w:tc>
        <w:tc>
          <w:tcPr>
            <w:tcW w:w="1559" w:type="dxa"/>
            <w:shd w:val="clear" w:color="auto" w:fill="auto"/>
            <w:vAlign w:val="center"/>
            <w:hideMark/>
          </w:tcPr>
          <w:p w:rsidR="003B55CF" w:rsidRPr="003C3933" w:rsidRDefault="003B55CF" w:rsidP="003B55CF">
            <w:pPr>
              <w:widowControl/>
              <w:jc w:val="center"/>
              <w:rPr>
                <w:rFonts w:ascii="宋体" w:hAnsi="宋体" w:cs="宋体"/>
                <w:b/>
                <w:bCs/>
                <w:kern w:val="0"/>
                <w:sz w:val="22"/>
                <w:szCs w:val="22"/>
              </w:rPr>
            </w:pPr>
            <w:r w:rsidRPr="003C3933">
              <w:rPr>
                <w:rFonts w:ascii="宋体" w:hAnsi="宋体" w:cs="宋体" w:hint="eastAsia"/>
                <w:b/>
                <w:bCs/>
                <w:kern w:val="0"/>
                <w:sz w:val="22"/>
                <w:szCs w:val="22"/>
              </w:rPr>
              <w:t>规格</w:t>
            </w:r>
          </w:p>
        </w:tc>
        <w:tc>
          <w:tcPr>
            <w:tcW w:w="7846" w:type="dxa"/>
            <w:shd w:val="clear" w:color="auto" w:fill="auto"/>
            <w:vAlign w:val="center"/>
            <w:hideMark/>
          </w:tcPr>
          <w:p w:rsidR="003B55CF" w:rsidRPr="003C3933" w:rsidRDefault="003B55CF" w:rsidP="003B55CF">
            <w:pPr>
              <w:widowControl/>
              <w:jc w:val="center"/>
              <w:rPr>
                <w:rFonts w:ascii="宋体" w:hAnsi="宋体" w:cs="宋体"/>
                <w:b/>
                <w:bCs/>
                <w:kern w:val="0"/>
                <w:sz w:val="22"/>
                <w:szCs w:val="22"/>
              </w:rPr>
            </w:pPr>
            <w:r w:rsidRPr="003C3933">
              <w:rPr>
                <w:rFonts w:ascii="宋体" w:hAnsi="宋体" w:cs="宋体" w:hint="eastAsia"/>
                <w:b/>
                <w:bCs/>
                <w:kern w:val="0"/>
                <w:sz w:val="22"/>
                <w:szCs w:val="22"/>
              </w:rPr>
              <w:t>材质</w:t>
            </w:r>
          </w:p>
        </w:tc>
        <w:tc>
          <w:tcPr>
            <w:tcW w:w="709" w:type="dxa"/>
            <w:shd w:val="clear" w:color="auto" w:fill="auto"/>
            <w:vAlign w:val="center"/>
            <w:hideMark/>
          </w:tcPr>
          <w:p w:rsidR="003B55CF" w:rsidRPr="003C3933" w:rsidRDefault="00340A1C" w:rsidP="00340A1C">
            <w:pPr>
              <w:widowControl/>
              <w:jc w:val="center"/>
              <w:rPr>
                <w:rFonts w:ascii="宋体" w:hAnsi="宋体" w:cs="宋体"/>
                <w:b/>
                <w:bCs/>
                <w:kern w:val="0"/>
                <w:sz w:val="22"/>
                <w:szCs w:val="22"/>
              </w:rPr>
            </w:pPr>
            <w:r w:rsidRPr="003C3933">
              <w:rPr>
                <w:rFonts w:ascii="宋体" w:hAnsi="宋体" w:cs="宋体" w:hint="eastAsia"/>
                <w:b/>
                <w:bCs/>
                <w:kern w:val="0"/>
                <w:sz w:val="22"/>
                <w:szCs w:val="22"/>
              </w:rPr>
              <w:t>需求量</w:t>
            </w:r>
          </w:p>
        </w:tc>
      </w:tr>
      <w:tr w:rsidR="003C3933" w:rsidRPr="003C3933" w:rsidTr="00AB544D">
        <w:trPr>
          <w:trHeight w:val="1633"/>
          <w:jc w:val="center"/>
        </w:trPr>
        <w:tc>
          <w:tcPr>
            <w:tcW w:w="567" w:type="dxa"/>
            <w:shd w:val="clear" w:color="auto" w:fill="auto"/>
            <w:noWrap/>
            <w:vAlign w:val="center"/>
            <w:hideMark/>
          </w:tcPr>
          <w:p w:rsidR="003C3933" w:rsidRPr="003C3933" w:rsidRDefault="003C3933" w:rsidP="003C3933">
            <w:pPr>
              <w:widowControl/>
              <w:jc w:val="center"/>
              <w:rPr>
                <w:rFonts w:ascii="宋体" w:hAnsi="宋体" w:cs="宋体"/>
                <w:kern w:val="0"/>
                <w:sz w:val="22"/>
                <w:szCs w:val="22"/>
              </w:rPr>
            </w:pPr>
            <w:r w:rsidRPr="003C3933">
              <w:rPr>
                <w:rFonts w:ascii="宋体" w:hAnsi="宋体" w:cs="宋体" w:hint="eastAsia"/>
                <w:kern w:val="0"/>
                <w:sz w:val="22"/>
                <w:szCs w:val="22"/>
              </w:rPr>
              <w:t>1</w:t>
            </w:r>
          </w:p>
        </w:tc>
        <w:tc>
          <w:tcPr>
            <w:tcW w:w="1260" w:type="dxa"/>
            <w:shd w:val="clear" w:color="auto" w:fill="auto"/>
            <w:vAlign w:val="center"/>
            <w:hideMark/>
          </w:tcPr>
          <w:p w:rsidR="003C3933" w:rsidRPr="003C3933" w:rsidRDefault="003C3933" w:rsidP="003C3933">
            <w:pPr>
              <w:widowControl/>
              <w:jc w:val="left"/>
              <w:rPr>
                <w:rFonts w:ascii="宋体" w:hAnsi="宋体" w:cs="宋体"/>
                <w:kern w:val="0"/>
                <w:sz w:val="22"/>
                <w:szCs w:val="22"/>
              </w:rPr>
            </w:pPr>
            <w:r>
              <w:rPr>
                <w:rFonts w:ascii="宋体" w:hAnsi="宋体" w:cs="宋体"/>
                <w:kern w:val="0"/>
                <w:sz w:val="22"/>
                <w:szCs w:val="22"/>
              </w:rPr>
              <w:t>1.2米餐桌</w:t>
            </w:r>
          </w:p>
        </w:tc>
        <w:tc>
          <w:tcPr>
            <w:tcW w:w="2551" w:type="dxa"/>
            <w:shd w:val="clear" w:color="auto" w:fill="auto"/>
            <w:noWrap/>
            <w:vAlign w:val="center"/>
            <w:hideMark/>
          </w:tcPr>
          <w:p w:rsidR="003C3933" w:rsidRPr="003C3933" w:rsidRDefault="003C3933" w:rsidP="003C3933">
            <w:pPr>
              <w:widowControl/>
              <w:jc w:val="left"/>
              <w:rPr>
                <w:rFonts w:ascii="宋体" w:hAnsi="宋体" w:cs="宋体"/>
                <w:kern w:val="0"/>
                <w:sz w:val="22"/>
                <w:szCs w:val="22"/>
              </w:rPr>
            </w:pPr>
            <w:r>
              <w:rPr>
                <w:noProof/>
              </w:rPr>
              <w:drawing>
                <wp:inline distT="0" distB="0" distL="0" distR="0" wp14:anchorId="6613C579" wp14:editId="1F8BA8D2">
                  <wp:extent cx="1516227" cy="1151896"/>
                  <wp:effectExtent l="0" t="0" r="8255" b="0"/>
                  <wp:docPr id="5" name="图片 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24796178-EBCB-4F2E-A42B-EFF59006EC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24796178-EBCB-4F2E-A42B-EFF59006ECFC}"/>
                              </a:ext>
                            </a:extLst>
                          </pic:cNvPr>
                          <pic:cNvPicPr>
                            <a:picLocks noChangeAspect="1"/>
                          </pic:cNvPicPr>
                        </pic:nvPicPr>
                        <pic:blipFill>
                          <a:blip r:embed="rId10"/>
                          <a:stretch>
                            <a:fillRect/>
                          </a:stretch>
                        </pic:blipFill>
                        <pic:spPr>
                          <a:xfrm>
                            <a:off x="0" y="0"/>
                            <a:ext cx="1516227" cy="1151896"/>
                          </a:xfrm>
                          <a:prstGeom prst="rect">
                            <a:avLst/>
                          </a:prstGeom>
                        </pic:spPr>
                      </pic:pic>
                    </a:graphicData>
                  </a:graphic>
                </wp:inline>
              </w:drawing>
            </w:r>
          </w:p>
        </w:tc>
        <w:tc>
          <w:tcPr>
            <w:tcW w:w="1559" w:type="dxa"/>
            <w:shd w:val="clear" w:color="auto" w:fill="auto"/>
            <w:vAlign w:val="center"/>
            <w:hideMark/>
          </w:tcPr>
          <w:p w:rsidR="003C3933" w:rsidRPr="003C3933" w:rsidRDefault="003C3933" w:rsidP="003C3933">
            <w:pPr>
              <w:widowControl/>
              <w:jc w:val="left"/>
              <w:rPr>
                <w:color w:val="000000"/>
                <w:szCs w:val="21"/>
              </w:rPr>
            </w:pPr>
            <w:r w:rsidRPr="003C3933">
              <w:rPr>
                <w:rFonts w:hint="eastAsia"/>
                <w:color w:val="000000"/>
                <w:szCs w:val="21"/>
              </w:rPr>
              <w:t>1200 mm (L)</w:t>
            </w:r>
            <w:r w:rsidRPr="003C3933">
              <w:rPr>
                <w:rFonts w:hint="eastAsia"/>
                <w:color w:val="000000"/>
                <w:szCs w:val="21"/>
              </w:rPr>
              <w:br/>
              <w:t>743 mm (H)</w:t>
            </w:r>
            <w:r w:rsidRPr="003C3933">
              <w:rPr>
                <w:rFonts w:hint="eastAsia"/>
                <w:color w:val="000000"/>
                <w:szCs w:val="21"/>
              </w:rPr>
              <w:br/>
              <w:t>750 mm (D)</w:t>
            </w:r>
          </w:p>
        </w:tc>
        <w:tc>
          <w:tcPr>
            <w:tcW w:w="7846" w:type="dxa"/>
            <w:shd w:val="clear" w:color="auto" w:fill="auto"/>
            <w:vAlign w:val="center"/>
            <w:hideMark/>
          </w:tcPr>
          <w:p w:rsidR="00AB544D" w:rsidRPr="00AB544D" w:rsidRDefault="00AB544D" w:rsidP="00AB544D">
            <w:pPr>
              <w:rPr>
                <w:color w:val="000000"/>
                <w:szCs w:val="21"/>
              </w:rPr>
            </w:pPr>
            <w:r w:rsidRPr="00AB544D">
              <w:rPr>
                <w:rFonts w:hint="eastAsia"/>
                <w:color w:val="000000"/>
                <w:szCs w:val="21"/>
              </w:rPr>
              <w:t>材质说明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防火饰面板</w:t>
            </w:r>
            <w:r w:rsidRPr="00AB544D">
              <w:rPr>
                <w:rFonts w:hint="eastAsia"/>
                <w:color w:val="000000"/>
                <w:szCs w:val="21"/>
              </w:rPr>
              <w:t>:</w:t>
            </w:r>
            <w:r w:rsidRPr="00AB544D">
              <w:rPr>
                <w:rFonts w:hint="eastAsia"/>
                <w:color w:val="000000"/>
                <w:szCs w:val="21"/>
              </w:rPr>
              <w:t>面材采用“夏王”装饰原纸</w:t>
            </w:r>
            <w:r w:rsidRPr="00AB544D">
              <w:rPr>
                <w:rFonts w:hint="eastAsia"/>
                <w:color w:val="000000"/>
                <w:szCs w:val="21"/>
              </w:rPr>
              <w:t>,</w:t>
            </w:r>
            <w:r w:rsidRPr="00AB544D">
              <w:rPr>
                <w:rFonts w:hint="eastAsia"/>
                <w:color w:val="000000"/>
                <w:szCs w:val="21"/>
              </w:rPr>
              <w:t>同时与德国夏特、德国世德科、添丽等优质印刷品牌商</w:t>
            </w:r>
            <w:r w:rsidRPr="00AB544D">
              <w:rPr>
                <w:rFonts w:hint="eastAsia"/>
                <w:color w:val="000000"/>
                <w:szCs w:val="21"/>
              </w:rPr>
              <w:t>,</w:t>
            </w:r>
            <w:r w:rsidRPr="00AB544D">
              <w:rPr>
                <w:rFonts w:hint="eastAsia"/>
                <w:color w:val="000000"/>
                <w:szCs w:val="21"/>
              </w:rPr>
              <w:t>选用优质三聚氰胺浸胶工艺</w:t>
            </w:r>
            <w:r w:rsidRPr="00AB544D">
              <w:rPr>
                <w:rFonts w:hint="eastAsia"/>
                <w:color w:val="000000"/>
                <w:szCs w:val="21"/>
              </w:rPr>
              <w:t>,</w:t>
            </w:r>
            <w:r w:rsidRPr="00AB544D">
              <w:rPr>
                <w:rFonts w:hint="eastAsia"/>
                <w:color w:val="000000"/>
                <w:szCs w:val="21"/>
              </w:rPr>
              <w:t>使表面稳定性更好</w:t>
            </w:r>
            <w:r w:rsidRPr="00AB544D">
              <w:rPr>
                <w:rFonts w:hint="eastAsia"/>
                <w:color w:val="000000"/>
                <w:szCs w:val="21"/>
              </w:rPr>
              <w:t>,</w:t>
            </w:r>
            <w:r w:rsidRPr="00AB544D">
              <w:rPr>
                <w:rFonts w:hint="eastAsia"/>
                <w:color w:val="000000"/>
                <w:szCs w:val="21"/>
              </w:rPr>
              <w:t>层次感更优</w:t>
            </w:r>
            <w:r w:rsidRPr="00AB544D">
              <w:rPr>
                <w:rFonts w:hint="eastAsia"/>
                <w:color w:val="000000"/>
                <w:szCs w:val="21"/>
              </w:rPr>
              <w:t>,</w:t>
            </w:r>
            <w:r w:rsidRPr="00AB544D">
              <w:rPr>
                <w:rFonts w:hint="eastAsia"/>
                <w:color w:val="000000"/>
                <w:szCs w:val="21"/>
              </w:rPr>
              <w:t>耐污抗磨性更强</w:t>
            </w:r>
            <w:r w:rsidRPr="00AB544D">
              <w:rPr>
                <w:rFonts w:hint="eastAsia"/>
                <w:color w:val="000000"/>
                <w:szCs w:val="21"/>
              </w:rPr>
              <w:t>,</w:t>
            </w:r>
            <w:r w:rsidRPr="00AB544D">
              <w:rPr>
                <w:rFonts w:hint="eastAsia"/>
                <w:color w:val="000000"/>
                <w:szCs w:val="21"/>
              </w:rPr>
              <w:t>通过</w:t>
            </w:r>
            <w:r w:rsidRPr="00AB544D">
              <w:rPr>
                <w:rFonts w:hint="eastAsia"/>
                <w:color w:val="000000"/>
                <w:szCs w:val="21"/>
              </w:rPr>
              <w:t>GB/T15102</w:t>
            </w:r>
            <w:r w:rsidRPr="00AB544D">
              <w:rPr>
                <w:rFonts w:hint="eastAsia"/>
                <w:color w:val="000000"/>
                <w:szCs w:val="21"/>
              </w:rPr>
              <w:t>浸渍胶膜纸饰面人造板表面理化性能要求</w:t>
            </w:r>
            <w:r w:rsidRPr="00AB544D">
              <w:rPr>
                <w:rFonts w:hint="eastAsia"/>
                <w:color w:val="000000"/>
                <w:szCs w:val="21"/>
              </w:rPr>
              <w:t>;</w:t>
            </w:r>
            <w:r w:rsidRPr="00AB544D">
              <w:rPr>
                <w:rFonts w:hint="eastAsia"/>
                <w:color w:val="000000"/>
                <w:szCs w:val="21"/>
              </w:rPr>
              <w:t>基材采用“大亚”</w:t>
            </w:r>
            <w:r w:rsidRPr="00AB544D">
              <w:rPr>
                <w:rFonts w:hint="eastAsia"/>
                <w:color w:val="000000"/>
                <w:szCs w:val="21"/>
              </w:rPr>
              <w:t>E0</w:t>
            </w:r>
            <w:r w:rsidRPr="00AB544D">
              <w:rPr>
                <w:rFonts w:hint="eastAsia"/>
                <w:color w:val="000000"/>
                <w:szCs w:val="21"/>
              </w:rPr>
              <w:t>级中纤板、“丽人”</w:t>
            </w:r>
            <w:r w:rsidRPr="00AB544D">
              <w:rPr>
                <w:rFonts w:hint="eastAsia"/>
                <w:color w:val="000000"/>
                <w:szCs w:val="21"/>
              </w:rPr>
              <w:t>E0</w:t>
            </w:r>
            <w:r w:rsidRPr="00AB544D">
              <w:rPr>
                <w:rFonts w:hint="eastAsia"/>
                <w:color w:val="000000"/>
                <w:szCs w:val="21"/>
              </w:rPr>
              <w:t>级刨花板</w:t>
            </w:r>
            <w:r w:rsidRPr="00AB544D">
              <w:rPr>
                <w:rFonts w:hint="eastAsia"/>
                <w:color w:val="000000"/>
                <w:szCs w:val="21"/>
              </w:rPr>
              <w:t>,</w:t>
            </w:r>
            <w:r w:rsidRPr="00AB544D">
              <w:rPr>
                <w:rFonts w:hint="eastAsia"/>
                <w:color w:val="000000"/>
                <w:szCs w:val="21"/>
              </w:rPr>
              <w:t>通过</w:t>
            </w:r>
            <w:r w:rsidRPr="00AB544D">
              <w:rPr>
                <w:rFonts w:hint="eastAsia"/>
                <w:color w:val="000000"/>
                <w:szCs w:val="21"/>
              </w:rPr>
              <w:t>GB/T18580-2017</w:t>
            </w:r>
            <w:r w:rsidRPr="00AB544D">
              <w:rPr>
                <w:rFonts w:hint="eastAsia"/>
                <w:color w:val="000000"/>
                <w:szCs w:val="21"/>
              </w:rPr>
              <w:t>要求</w:t>
            </w:r>
            <w:r w:rsidRPr="00AB544D">
              <w:rPr>
                <w:rFonts w:hint="eastAsia"/>
                <w:color w:val="000000"/>
                <w:szCs w:val="21"/>
              </w:rPr>
              <w:t>,</w:t>
            </w:r>
            <w:r w:rsidRPr="00AB544D">
              <w:rPr>
                <w:rFonts w:hint="eastAsia"/>
                <w:color w:val="000000"/>
                <w:szCs w:val="21"/>
              </w:rPr>
              <w:t>甲醛释放量≤</w:t>
            </w:r>
            <w:r w:rsidRPr="00AB544D">
              <w:rPr>
                <w:rFonts w:hint="eastAsia"/>
                <w:color w:val="000000"/>
                <w:szCs w:val="21"/>
              </w:rPr>
              <w:t>0.124mg/m</w:t>
            </w:r>
            <w:r w:rsidRPr="00AB544D">
              <w:rPr>
                <w:rFonts w:hint="eastAsia"/>
                <w:color w:val="000000"/>
                <w:szCs w:val="21"/>
              </w:rPr>
              <w:t>³</w:t>
            </w:r>
            <w:r w:rsidRPr="00AB544D">
              <w:rPr>
                <w:rFonts w:hint="eastAsia"/>
                <w:color w:val="000000"/>
                <w:szCs w:val="21"/>
              </w:rPr>
              <w:t>2)PVC</w:t>
            </w:r>
            <w:r w:rsidRPr="00AB544D">
              <w:rPr>
                <w:rFonts w:hint="eastAsia"/>
                <w:color w:val="000000"/>
                <w:szCs w:val="21"/>
              </w:rPr>
              <w:t>封边条</w:t>
            </w:r>
            <w:r w:rsidRPr="00AB544D">
              <w:rPr>
                <w:rFonts w:hint="eastAsia"/>
                <w:color w:val="000000"/>
                <w:szCs w:val="21"/>
              </w:rPr>
              <w:t>:</w:t>
            </w:r>
            <w:r w:rsidRPr="00AB544D">
              <w:rPr>
                <w:rFonts w:hint="eastAsia"/>
                <w:color w:val="000000"/>
                <w:szCs w:val="21"/>
              </w:rPr>
              <w:t>表面耐光色牢度≥</w:t>
            </w:r>
            <w:r w:rsidRPr="00AB544D">
              <w:rPr>
                <w:rFonts w:hint="eastAsia"/>
                <w:color w:val="000000"/>
                <w:szCs w:val="21"/>
              </w:rPr>
              <w:t>4</w:t>
            </w:r>
            <w:r w:rsidRPr="00AB544D">
              <w:rPr>
                <w:rFonts w:hint="eastAsia"/>
                <w:color w:val="000000"/>
                <w:szCs w:val="21"/>
              </w:rPr>
              <w:t>级</w:t>
            </w:r>
            <w:r w:rsidRPr="00AB544D">
              <w:rPr>
                <w:rFonts w:hint="eastAsia"/>
                <w:color w:val="000000"/>
                <w:szCs w:val="21"/>
              </w:rPr>
              <w:t>;</w:t>
            </w:r>
            <w:r w:rsidRPr="00AB544D">
              <w:rPr>
                <w:rFonts w:hint="eastAsia"/>
                <w:color w:val="000000"/>
                <w:szCs w:val="21"/>
              </w:rPr>
              <w:t>表面耐龟裂性≥</w:t>
            </w:r>
            <w:r w:rsidRPr="00AB544D">
              <w:rPr>
                <w:rFonts w:hint="eastAsia"/>
                <w:color w:val="000000"/>
                <w:szCs w:val="21"/>
              </w:rPr>
              <w:t>2</w:t>
            </w:r>
            <w:r w:rsidRPr="00AB544D">
              <w:rPr>
                <w:rFonts w:hint="eastAsia"/>
                <w:color w:val="000000"/>
                <w:szCs w:val="21"/>
              </w:rPr>
              <w:t>级</w:t>
            </w:r>
            <w:r w:rsidRPr="00AB544D">
              <w:rPr>
                <w:rFonts w:hint="eastAsia"/>
                <w:color w:val="000000"/>
                <w:szCs w:val="21"/>
              </w:rPr>
              <w:t>;</w:t>
            </w:r>
            <w:r w:rsidRPr="00AB544D">
              <w:rPr>
                <w:rFonts w:hint="eastAsia"/>
                <w:color w:val="000000"/>
                <w:szCs w:val="21"/>
              </w:rPr>
              <w:t>表面耐磨性能</w:t>
            </w:r>
            <w:r w:rsidRPr="00AB544D">
              <w:rPr>
                <w:rFonts w:hint="eastAsia"/>
                <w:color w:val="000000"/>
                <w:szCs w:val="21"/>
              </w:rPr>
              <w:t>30r;</w:t>
            </w:r>
            <w:r w:rsidRPr="00AB544D">
              <w:rPr>
                <w:rFonts w:hint="eastAsia"/>
                <w:color w:val="000000"/>
                <w:szCs w:val="21"/>
              </w:rPr>
              <w:t>通过</w:t>
            </w:r>
            <w:r w:rsidRPr="00AB544D">
              <w:rPr>
                <w:rFonts w:hint="eastAsia"/>
                <w:color w:val="000000"/>
                <w:szCs w:val="21"/>
              </w:rPr>
              <w:t>QB/T4463-2013</w:t>
            </w:r>
            <w:r w:rsidRPr="00AB544D">
              <w:rPr>
                <w:rFonts w:hint="eastAsia"/>
                <w:color w:val="000000"/>
                <w:szCs w:val="21"/>
              </w:rPr>
              <w:t>《家具用封边条技术要求》理化性能检测要求</w:t>
            </w:r>
            <w:r w:rsidRPr="00AB544D">
              <w:rPr>
                <w:rFonts w:hint="eastAsia"/>
                <w:color w:val="000000"/>
                <w:szCs w:val="21"/>
              </w:rPr>
              <w:t>3)</w:t>
            </w:r>
            <w:r w:rsidRPr="00AB544D">
              <w:rPr>
                <w:rFonts w:hint="eastAsia"/>
                <w:color w:val="000000"/>
                <w:szCs w:val="21"/>
              </w:rPr>
              <w:t>塑胶件</w:t>
            </w:r>
            <w:r w:rsidRPr="00AB544D">
              <w:rPr>
                <w:rFonts w:hint="eastAsia"/>
                <w:color w:val="000000"/>
                <w:szCs w:val="21"/>
              </w:rPr>
              <w:t>:</w:t>
            </w:r>
            <w:r w:rsidRPr="00AB544D">
              <w:rPr>
                <w:rFonts w:hint="eastAsia"/>
                <w:color w:val="000000"/>
                <w:szCs w:val="21"/>
              </w:rPr>
              <w:t>符合</w:t>
            </w:r>
            <w:r w:rsidRPr="00AB544D">
              <w:rPr>
                <w:rFonts w:hint="eastAsia"/>
                <w:color w:val="000000"/>
                <w:szCs w:val="21"/>
              </w:rPr>
              <w:t>(GB/T3325-2017</w:t>
            </w:r>
            <w:r w:rsidRPr="00AB544D">
              <w:rPr>
                <w:rFonts w:hint="eastAsia"/>
                <w:color w:val="000000"/>
                <w:szCs w:val="21"/>
              </w:rPr>
              <w:t>金属家具通用技术条件</w:t>
            </w:r>
            <w:r w:rsidRPr="00AB544D">
              <w:rPr>
                <w:rFonts w:hint="eastAsia"/>
                <w:color w:val="000000"/>
                <w:szCs w:val="21"/>
              </w:rPr>
              <w:t>)</w:t>
            </w:r>
            <w:r w:rsidRPr="00AB544D">
              <w:rPr>
                <w:rFonts w:hint="eastAsia"/>
                <w:color w:val="000000"/>
                <w:szCs w:val="21"/>
              </w:rPr>
              <w:t>中</w:t>
            </w:r>
            <w:r w:rsidRPr="00AB544D">
              <w:rPr>
                <w:rFonts w:hint="eastAsia"/>
                <w:color w:val="000000"/>
                <w:szCs w:val="21"/>
              </w:rPr>
              <w:t>5.5.2</w:t>
            </w:r>
            <w:r w:rsidRPr="00AB544D">
              <w:rPr>
                <w:rFonts w:hint="eastAsia"/>
                <w:color w:val="000000"/>
                <w:szCs w:val="21"/>
              </w:rPr>
              <w:t>产品部件材质理化性能</w:t>
            </w:r>
            <w:r w:rsidRPr="00AB544D">
              <w:rPr>
                <w:rFonts w:hint="eastAsia"/>
                <w:color w:val="000000"/>
                <w:szCs w:val="21"/>
              </w:rPr>
              <w:t>,</w:t>
            </w:r>
            <w:r w:rsidRPr="00AB544D">
              <w:rPr>
                <w:rFonts w:hint="eastAsia"/>
                <w:color w:val="000000"/>
                <w:szCs w:val="21"/>
              </w:rPr>
              <w:t>耐老化性能</w:t>
            </w:r>
            <w:r w:rsidRPr="00AB544D">
              <w:rPr>
                <w:rFonts w:hint="eastAsia"/>
                <w:color w:val="000000"/>
                <w:szCs w:val="21"/>
              </w:rPr>
              <w:t>,</w:t>
            </w:r>
            <w:r w:rsidRPr="00AB544D">
              <w:rPr>
                <w:rFonts w:hint="eastAsia"/>
                <w:color w:val="000000"/>
                <w:szCs w:val="21"/>
              </w:rPr>
              <w:t>户外使用的产品塑料件耐老化试验时间</w:t>
            </w:r>
            <w:r w:rsidRPr="00AB544D">
              <w:rPr>
                <w:rFonts w:hint="eastAsia"/>
                <w:color w:val="000000"/>
                <w:szCs w:val="21"/>
              </w:rPr>
              <w:t>500h,</w:t>
            </w:r>
            <w:r w:rsidRPr="00AB544D">
              <w:rPr>
                <w:rFonts w:hint="eastAsia"/>
                <w:color w:val="000000"/>
                <w:szCs w:val="21"/>
              </w:rPr>
              <w:t>试验后拉伸强度、断裂伸长率、冲击强度的保持率不小于</w:t>
            </w:r>
            <w:r w:rsidRPr="00AB544D">
              <w:rPr>
                <w:rFonts w:hint="eastAsia"/>
                <w:color w:val="000000"/>
                <w:szCs w:val="21"/>
              </w:rPr>
              <w:t>60%;</w:t>
            </w:r>
            <w:r w:rsidRPr="00AB544D">
              <w:rPr>
                <w:rFonts w:hint="eastAsia"/>
                <w:color w:val="000000"/>
                <w:szCs w:val="21"/>
              </w:rPr>
              <w:t>外观颜色变色评级不小于</w:t>
            </w:r>
            <w:r w:rsidRPr="00AB544D">
              <w:rPr>
                <w:rFonts w:hint="eastAsia"/>
                <w:color w:val="000000"/>
                <w:szCs w:val="21"/>
              </w:rPr>
              <w:t>3</w:t>
            </w:r>
            <w:r w:rsidRPr="00AB544D">
              <w:rPr>
                <w:rFonts w:hint="eastAsia"/>
                <w:color w:val="000000"/>
                <w:szCs w:val="21"/>
              </w:rPr>
              <w:t>级</w:t>
            </w:r>
            <w:r w:rsidRPr="00AB544D">
              <w:rPr>
                <w:rFonts w:hint="eastAsia"/>
                <w:color w:val="000000"/>
                <w:szCs w:val="21"/>
              </w:rPr>
              <w:t>4)</w:t>
            </w:r>
            <w:r w:rsidRPr="00AB544D">
              <w:rPr>
                <w:rFonts w:hint="eastAsia"/>
                <w:color w:val="000000"/>
                <w:szCs w:val="21"/>
              </w:rPr>
              <w:t>喷涂五金</w:t>
            </w:r>
            <w:r w:rsidRPr="00AB544D">
              <w:rPr>
                <w:rFonts w:hint="eastAsia"/>
                <w:color w:val="000000"/>
                <w:szCs w:val="21"/>
              </w:rPr>
              <w:t>:</w:t>
            </w:r>
            <w:r w:rsidRPr="00AB544D">
              <w:rPr>
                <w:rFonts w:hint="eastAsia"/>
                <w:color w:val="000000"/>
                <w:szCs w:val="21"/>
              </w:rPr>
              <w:t>采用</w:t>
            </w:r>
            <w:r w:rsidRPr="00AB544D">
              <w:rPr>
                <w:rFonts w:hint="eastAsia"/>
                <w:color w:val="000000"/>
                <w:szCs w:val="21"/>
              </w:rPr>
              <w:t>AISI1020</w:t>
            </w:r>
            <w:r w:rsidRPr="00AB544D">
              <w:rPr>
                <w:rFonts w:hint="eastAsia"/>
                <w:color w:val="000000"/>
                <w:szCs w:val="21"/>
              </w:rPr>
              <w:t>冷轧钢</w:t>
            </w:r>
            <w:r w:rsidRPr="00AB544D">
              <w:rPr>
                <w:rFonts w:hint="eastAsia"/>
                <w:color w:val="000000"/>
                <w:szCs w:val="21"/>
              </w:rPr>
              <w:t>,</w:t>
            </w:r>
            <w:r w:rsidRPr="00AB544D">
              <w:rPr>
                <w:rFonts w:hint="eastAsia"/>
                <w:color w:val="000000"/>
                <w:szCs w:val="21"/>
              </w:rPr>
              <w:t>经冲压成型后表面</w:t>
            </w:r>
          </w:p>
          <w:p w:rsidR="00AB544D" w:rsidRPr="00AB544D" w:rsidRDefault="00AB544D" w:rsidP="00AB544D">
            <w:pPr>
              <w:rPr>
                <w:color w:val="000000"/>
                <w:szCs w:val="21"/>
              </w:rPr>
            </w:pPr>
            <w:r w:rsidRPr="00AB544D">
              <w:rPr>
                <w:rFonts w:hint="eastAsia"/>
                <w:color w:val="000000"/>
                <w:szCs w:val="21"/>
              </w:rPr>
              <w:t>静电粉末喷涂</w:t>
            </w:r>
            <w:r w:rsidRPr="00AB544D">
              <w:rPr>
                <w:rFonts w:hint="eastAsia"/>
                <w:color w:val="000000"/>
                <w:szCs w:val="21"/>
              </w:rPr>
              <w:t>,</w:t>
            </w:r>
            <w:r w:rsidRPr="00AB544D">
              <w:rPr>
                <w:rFonts w:hint="eastAsia"/>
                <w:color w:val="000000"/>
                <w:szCs w:val="21"/>
              </w:rPr>
              <w:t>符合</w:t>
            </w:r>
            <w:r w:rsidRPr="00AB544D">
              <w:rPr>
                <w:rFonts w:hint="eastAsia"/>
                <w:color w:val="000000"/>
                <w:szCs w:val="21"/>
              </w:rPr>
              <w:t>(GB/T3325-2017</w:t>
            </w:r>
            <w:r w:rsidRPr="00AB544D">
              <w:rPr>
                <w:rFonts w:hint="eastAsia"/>
                <w:color w:val="000000"/>
                <w:szCs w:val="21"/>
              </w:rPr>
              <w:t>金属家具通用技术条件</w:t>
            </w:r>
            <w:r w:rsidRPr="00AB544D">
              <w:rPr>
                <w:rFonts w:hint="eastAsia"/>
                <w:color w:val="000000"/>
                <w:szCs w:val="21"/>
              </w:rPr>
              <w:t>)</w:t>
            </w:r>
            <w:r w:rsidRPr="00AB544D">
              <w:rPr>
                <w:rFonts w:hint="eastAsia"/>
                <w:color w:val="000000"/>
                <w:szCs w:val="21"/>
              </w:rPr>
              <w:t>中</w:t>
            </w:r>
            <w:r w:rsidRPr="00AB544D">
              <w:rPr>
                <w:rFonts w:hint="eastAsia"/>
                <w:color w:val="000000"/>
                <w:szCs w:val="21"/>
              </w:rPr>
              <w:t>5.5</w:t>
            </w:r>
            <w:r w:rsidRPr="00AB544D">
              <w:rPr>
                <w:rFonts w:hint="eastAsia"/>
                <w:color w:val="000000"/>
                <w:szCs w:val="21"/>
              </w:rPr>
              <w:t>理化性能要求</w:t>
            </w:r>
          </w:p>
          <w:p w:rsidR="00AB544D" w:rsidRPr="00AB544D" w:rsidRDefault="00AB544D" w:rsidP="00AB544D">
            <w:pPr>
              <w:rPr>
                <w:color w:val="000000"/>
                <w:szCs w:val="21"/>
              </w:rPr>
            </w:pPr>
            <w:r w:rsidRPr="00AB544D">
              <w:rPr>
                <w:rFonts w:hint="eastAsia"/>
                <w:color w:val="000000"/>
                <w:szCs w:val="21"/>
              </w:rPr>
              <w:t>工艺说明</w:t>
            </w:r>
            <w:r w:rsidRPr="00AB544D">
              <w:rPr>
                <w:rFonts w:hint="eastAsia"/>
                <w:color w:val="000000"/>
                <w:szCs w:val="21"/>
              </w:rPr>
              <w:t>:</w:t>
            </w:r>
          </w:p>
          <w:p w:rsidR="003C3933" w:rsidRPr="003C3933" w:rsidRDefault="00AB544D" w:rsidP="00AB544D">
            <w:pPr>
              <w:rPr>
                <w:color w:val="000000"/>
                <w:szCs w:val="21"/>
              </w:rPr>
            </w:pPr>
            <w:r w:rsidRPr="00AB544D">
              <w:rPr>
                <w:rFonts w:hint="eastAsia"/>
                <w:color w:val="000000"/>
                <w:szCs w:val="21"/>
              </w:rPr>
              <w:t>1)</w:t>
            </w:r>
            <w:r w:rsidRPr="00AB544D">
              <w:rPr>
                <w:rFonts w:hint="eastAsia"/>
                <w:color w:val="000000"/>
                <w:szCs w:val="21"/>
              </w:rPr>
              <w:t>采用</w:t>
            </w:r>
            <w:r w:rsidRPr="00AB544D">
              <w:rPr>
                <w:rFonts w:hint="eastAsia"/>
                <w:color w:val="000000"/>
                <w:szCs w:val="21"/>
              </w:rPr>
              <w:t>1*22</w:t>
            </w:r>
            <w:r w:rsidRPr="00AB544D">
              <w:rPr>
                <w:rFonts w:hint="eastAsia"/>
                <w:color w:val="000000"/>
                <w:szCs w:val="21"/>
              </w:rPr>
              <w:t>封边条封边工艺</w:t>
            </w:r>
          </w:p>
        </w:tc>
        <w:tc>
          <w:tcPr>
            <w:tcW w:w="709" w:type="dxa"/>
            <w:shd w:val="clear" w:color="auto" w:fill="auto"/>
            <w:noWrap/>
            <w:vAlign w:val="center"/>
            <w:hideMark/>
          </w:tcPr>
          <w:p w:rsidR="003C3933" w:rsidRPr="003C3933" w:rsidRDefault="003C3933" w:rsidP="003C3933">
            <w:pPr>
              <w:widowControl/>
              <w:jc w:val="center"/>
              <w:rPr>
                <w:rFonts w:ascii="宋体" w:hAnsi="宋体" w:cs="宋体"/>
                <w:kern w:val="0"/>
                <w:sz w:val="22"/>
                <w:szCs w:val="22"/>
              </w:rPr>
            </w:pPr>
            <w:r>
              <w:rPr>
                <w:rFonts w:ascii="宋体" w:hAnsi="宋体" w:cs="宋体"/>
                <w:kern w:val="0"/>
                <w:sz w:val="22"/>
                <w:szCs w:val="22"/>
              </w:rPr>
              <w:t>41</w:t>
            </w:r>
          </w:p>
        </w:tc>
      </w:tr>
      <w:tr w:rsidR="003C3933" w:rsidRPr="003C3933" w:rsidTr="00AB544D">
        <w:trPr>
          <w:trHeight w:val="1633"/>
          <w:jc w:val="center"/>
        </w:trPr>
        <w:tc>
          <w:tcPr>
            <w:tcW w:w="567"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sidRPr="003C3933">
              <w:rPr>
                <w:rFonts w:ascii="宋体" w:hAnsi="宋体" w:cs="宋体"/>
                <w:kern w:val="0"/>
                <w:sz w:val="22"/>
                <w:szCs w:val="22"/>
              </w:rPr>
              <w:t>2</w:t>
            </w:r>
          </w:p>
        </w:tc>
        <w:tc>
          <w:tcPr>
            <w:tcW w:w="1260" w:type="dxa"/>
            <w:shd w:val="clear" w:color="auto" w:fill="auto"/>
            <w:vAlign w:val="center"/>
          </w:tcPr>
          <w:p w:rsidR="003C3933" w:rsidRPr="003C3933" w:rsidRDefault="003C3933" w:rsidP="003C3933">
            <w:pPr>
              <w:widowControl/>
              <w:jc w:val="left"/>
              <w:rPr>
                <w:rFonts w:ascii="宋体" w:hAnsi="宋体" w:cs="宋体"/>
                <w:kern w:val="0"/>
                <w:sz w:val="22"/>
                <w:szCs w:val="22"/>
              </w:rPr>
            </w:pPr>
            <w:r>
              <w:rPr>
                <w:rFonts w:ascii="宋体" w:hAnsi="宋体" w:cs="宋体" w:hint="eastAsia"/>
                <w:kern w:val="0"/>
                <w:sz w:val="22"/>
                <w:szCs w:val="22"/>
              </w:rPr>
              <w:t>餐椅</w:t>
            </w:r>
          </w:p>
        </w:tc>
        <w:tc>
          <w:tcPr>
            <w:tcW w:w="2551" w:type="dxa"/>
            <w:shd w:val="clear" w:color="auto" w:fill="auto"/>
            <w:noWrap/>
            <w:vAlign w:val="center"/>
          </w:tcPr>
          <w:p w:rsidR="003C3933" w:rsidRPr="003C3933" w:rsidRDefault="003C3933" w:rsidP="003C3933">
            <w:pPr>
              <w:widowControl/>
              <w:jc w:val="left"/>
              <w:rPr>
                <w:rFonts w:ascii="宋体" w:hAnsi="宋体"/>
                <w:noProof/>
                <w:sz w:val="22"/>
                <w:szCs w:val="22"/>
              </w:rPr>
            </w:pPr>
            <w:r>
              <w:rPr>
                <w:noProof/>
              </w:rPr>
              <w:drawing>
                <wp:inline distT="0" distB="0" distL="0" distR="0" wp14:anchorId="71258283" wp14:editId="470CE2AF">
                  <wp:extent cx="1123950" cy="1201585"/>
                  <wp:effectExtent l="0" t="0" r="0" b="0"/>
                  <wp:docPr id="2" name="图片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8E7893E-3599-4D9E-8D3E-C19BF2B2C9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98E7893E-3599-4D9E-8D3E-C19BF2B2C985}"/>
                              </a:ext>
                            </a:extLst>
                          </pic:cNvPr>
                          <pic:cNvPicPr>
                            <a:picLocks noChangeAspect="1"/>
                          </pic:cNvPicPr>
                        </pic:nvPicPr>
                        <pic:blipFill>
                          <a:blip r:embed="rId11"/>
                          <a:stretch>
                            <a:fillRect/>
                          </a:stretch>
                        </pic:blipFill>
                        <pic:spPr>
                          <a:xfrm>
                            <a:off x="0" y="0"/>
                            <a:ext cx="1123950" cy="1201585"/>
                          </a:xfrm>
                          <a:prstGeom prst="rect">
                            <a:avLst/>
                          </a:prstGeom>
                        </pic:spPr>
                      </pic:pic>
                    </a:graphicData>
                  </a:graphic>
                </wp:inline>
              </w:drawing>
            </w:r>
          </w:p>
        </w:tc>
        <w:tc>
          <w:tcPr>
            <w:tcW w:w="1559" w:type="dxa"/>
            <w:shd w:val="clear" w:color="auto" w:fill="auto"/>
            <w:vAlign w:val="center"/>
          </w:tcPr>
          <w:p w:rsidR="003C3933" w:rsidRPr="003C3933" w:rsidRDefault="003C3933" w:rsidP="003C3933">
            <w:pPr>
              <w:widowControl/>
              <w:jc w:val="left"/>
              <w:rPr>
                <w:color w:val="000000"/>
                <w:szCs w:val="21"/>
              </w:rPr>
            </w:pPr>
            <w:r w:rsidRPr="003C3933">
              <w:rPr>
                <w:rFonts w:hint="eastAsia"/>
                <w:color w:val="000000"/>
                <w:szCs w:val="21"/>
              </w:rPr>
              <w:t>490 mm (L)</w:t>
            </w:r>
            <w:r w:rsidRPr="003C3933">
              <w:rPr>
                <w:rFonts w:hint="eastAsia"/>
                <w:color w:val="000000"/>
                <w:szCs w:val="21"/>
              </w:rPr>
              <w:br/>
              <w:t>515 mm (W)</w:t>
            </w:r>
            <w:r w:rsidRPr="003C3933">
              <w:rPr>
                <w:rFonts w:hint="eastAsia"/>
                <w:color w:val="000000"/>
                <w:szCs w:val="21"/>
              </w:rPr>
              <w:br/>
              <w:t>740 mm (H)</w:t>
            </w:r>
          </w:p>
        </w:tc>
        <w:tc>
          <w:tcPr>
            <w:tcW w:w="7846" w:type="dxa"/>
            <w:shd w:val="clear" w:color="auto" w:fill="auto"/>
            <w:vAlign w:val="center"/>
          </w:tcPr>
          <w:p w:rsidR="00AB544D" w:rsidRPr="00AB544D" w:rsidRDefault="00AB544D" w:rsidP="00AB544D">
            <w:pPr>
              <w:rPr>
                <w:color w:val="000000"/>
                <w:szCs w:val="21"/>
              </w:rPr>
            </w:pPr>
            <w:r w:rsidRPr="00AB544D">
              <w:rPr>
                <w:rFonts w:hint="eastAsia"/>
                <w:color w:val="000000"/>
                <w:szCs w:val="21"/>
              </w:rPr>
              <w:t>材质说明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背框</w:t>
            </w:r>
            <w:r w:rsidRPr="00AB544D">
              <w:rPr>
                <w:rFonts w:hint="eastAsia"/>
                <w:color w:val="000000"/>
                <w:szCs w:val="21"/>
              </w:rPr>
              <w:t>:PP+30%</w:t>
            </w:r>
            <w:r w:rsidRPr="00AB544D">
              <w:rPr>
                <w:rFonts w:hint="eastAsia"/>
                <w:color w:val="000000"/>
                <w:szCs w:val="21"/>
              </w:rPr>
              <w:t>玻纤</w:t>
            </w:r>
            <w:r w:rsidRPr="00AB544D">
              <w:rPr>
                <w:rFonts w:hint="eastAsia"/>
                <w:color w:val="000000"/>
                <w:szCs w:val="21"/>
              </w:rPr>
              <w:t>,</w:t>
            </w:r>
            <w:r w:rsidRPr="00AB544D">
              <w:rPr>
                <w:rFonts w:hint="eastAsia"/>
                <w:color w:val="000000"/>
                <w:szCs w:val="21"/>
              </w:rPr>
              <w:t>可承受</w:t>
            </w:r>
            <w:r w:rsidRPr="00AB544D">
              <w:rPr>
                <w:rFonts w:hint="eastAsia"/>
                <w:color w:val="000000"/>
                <w:szCs w:val="21"/>
              </w:rPr>
              <w:t>1001N</w:t>
            </w:r>
            <w:r w:rsidRPr="00AB544D">
              <w:rPr>
                <w:rFonts w:hint="eastAsia"/>
                <w:color w:val="000000"/>
                <w:szCs w:val="21"/>
              </w:rPr>
              <w:t>载荷强度试验</w:t>
            </w:r>
            <w:r w:rsidRPr="00AB544D">
              <w:rPr>
                <w:rFonts w:hint="eastAsia"/>
                <w:color w:val="000000"/>
                <w:szCs w:val="21"/>
              </w:rPr>
              <w:t>,</w:t>
            </w:r>
            <w:r w:rsidRPr="00AB544D">
              <w:rPr>
                <w:rFonts w:hint="eastAsia"/>
                <w:color w:val="000000"/>
                <w:szCs w:val="21"/>
              </w:rPr>
              <w:t>可在座面载荷</w:t>
            </w:r>
            <w:r w:rsidRPr="00AB544D">
              <w:rPr>
                <w:rFonts w:hint="eastAsia"/>
                <w:color w:val="000000"/>
                <w:szCs w:val="21"/>
              </w:rPr>
              <w:t>109kg</w:t>
            </w:r>
            <w:r w:rsidRPr="00AB544D">
              <w:rPr>
                <w:rFonts w:hint="eastAsia"/>
                <w:color w:val="000000"/>
                <w:szCs w:val="21"/>
              </w:rPr>
              <w:t>时</w:t>
            </w:r>
            <w:r w:rsidRPr="00AB544D">
              <w:rPr>
                <w:rFonts w:hint="eastAsia"/>
                <w:color w:val="000000"/>
                <w:szCs w:val="21"/>
              </w:rPr>
              <w:t>,</w:t>
            </w:r>
            <w:r w:rsidRPr="00AB544D">
              <w:rPr>
                <w:rFonts w:hint="eastAsia"/>
                <w:color w:val="000000"/>
                <w:szCs w:val="21"/>
              </w:rPr>
              <w:t>施加</w:t>
            </w:r>
            <w:r w:rsidRPr="00AB544D">
              <w:rPr>
                <w:rFonts w:hint="eastAsia"/>
                <w:color w:val="000000"/>
                <w:szCs w:val="21"/>
              </w:rPr>
              <w:t>445N</w:t>
            </w:r>
            <w:r w:rsidRPr="00AB544D">
              <w:rPr>
                <w:rFonts w:hint="eastAsia"/>
                <w:color w:val="000000"/>
                <w:szCs w:val="21"/>
              </w:rPr>
              <w:t>的力于背架上</w:t>
            </w:r>
            <w:r w:rsidRPr="00AB544D">
              <w:rPr>
                <w:rFonts w:hint="eastAsia"/>
                <w:color w:val="000000"/>
                <w:szCs w:val="21"/>
              </w:rPr>
              <w:t>,</w:t>
            </w:r>
            <w:r w:rsidRPr="00AB544D">
              <w:rPr>
                <w:rFonts w:hint="eastAsia"/>
                <w:color w:val="000000"/>
                <w:szCs w:val="21"/>
              </w:rPr>
              <w:t>执行</w:t>
            </w:r>
            <w:r w:rsidRPr="00AB544D">
              <w:rPr>
                <w:rFonts w:hint="eastAsia"/>
                <w:color w:val="000000"/>
                <w:szCs w:val="21"/>
              </w:rPr>
              <w:t>120000</w:t>
            </w:r>
            <w:r w:rsidRPr="00AB544D">
              <w:rPr>
                <w:rFonts w:hint="eastAsia"/>
                <w:color w:val="000000"/>
                <w:szCs w:val="21"/>
              </w:rPr>
              <w:t>次往复循环</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2)</w:t>
            </w:r>
            <w:r w:rsidRPr="00AB544D">
              <w:rPr>
                <w:rFonts w:hint="eastAsia"/>
                <w:color w:val="000000"/>
                <w:szCs w:val="21"/>
              </w:rPr>
              <w:t>椅架</w:t>
            </w:r>
            <w:r w:rsidRPr="00AB544D">
              <w:rPr>
                <w:rFonts w:hint="eastAsia"/>
                <w:color w:val="000000"/>
                <w:szCs w:val="21"/>
              </w:rPr>
              <w:t>:</w:t>
            </w:r>
            <w:r w:rsidRPr="00AB544D">
              <w:rPr>
                <w:rFonts w:hint="eastAsia"/>
                <w:color w:val="000000"/>
                <w:szCs w:val="21"/>
              </w:rPr>
              <w:t>实木油漆架</w:t>
            </w:r>
            <w:r w:rsidRPr="00AB544D">
              <w:rPr>
                <w:rFonts w:hint="eastAsia"/>
                <w:color w:val="000000"/>
                <w:szCs w:val="21"/>
              </w:rPr>
              <w:t>,</w:t>
            </w:r>
            <w:r w:rsidRPr="00AB544D">
              <w:rPr>
                <w:rFonts w:hint="eastAsia"/>
                <w:color w:val="000000"/>
                <w:szCs w:val="21"/>
              </w:rPr>
              <w:t>甲醛释放量≤</w:t>
            </w:r>
            <w:r w:rsidRPr="00AB544D">
              <w:rPr>
                <w:rFonts w:hint="eastAsia"/>
                <w:color w:val="000000"/>
                <w:szCs w:val="21"/>
              </w:rPr>
              <w:t>1.5mg/L,</w:t>
            </w:r>
            <w:r w:rsidRPr="00AB544D">
              <w:rPr>
                <w:rFonts w:hint="eastAsia"/>
                <w:color w:val="000000"/>
                <w:szCs w:val="21"/>
              </w:rPr>
              <w:t>可承受</w:t>
            </w:r>
            <w:r w:rsidRPr="00AB544D">
              <w:rPr>
                <w:rFonts w:hint="eastAsia"/>
                <w:color w:val="000000"/>
                <w:szCs w:val="21"/>
              </w:rPr>
              <w:t>136kg</w:t>
            </w:r>
            <w:r w:rsidRPr="00AB544D">
              <w:rPr>
                <w:rFonts w:hint="eastAsia"/>
                <w:color w:val="000000"/>
                <w:szCs w:val="21"/>
              </w:rPr>
              <w:t>冲击及</w:t>
            </w:r>
            <w:r w:rsidRPr="00AB544D">
              <w:rPr>
                <w:rFonts w:hint="eastAsia"/>
                <w:color w:val="000000"/>
                <w:szCs w:val="21"/>
              </w:rPr>
              <w:t>57kg</w:t>
            </w:r>
            <w:r w:rsidRPr="00AB544D">
              <w:rPr>
                <w:rFonts w:hint="eastAsia"/>
                <w:color w:val="000000"/>
                <w:szCs w:val="21"/>
              </w:rPr>
              <w:t>耐久</w:t>
            </w:r>
            <w:r w:rsidRPr="00AB544D">
              <w:rPr>
                <w:rFonts w:hint="eastAsia"/>
                <w:color w:val="000000"/>
                <w:szCs w:val="21"/>
              </w:rPr>
              <w:t>100000</w:t>
            </w:r>
            <w:r w:rsidRPr="00AB544D">
              <w:rPr>
                <w:rFonts w:hint="eastAsia"/>
                <w:color w:val="000000"/>
                <w:szCs w:val="21"/>
              </w:rPr>
              <w:t>次冲击</w:t>
            </w:r>
          </w:p>
          <w:p w:rsidR="00AB544D" w:rsidRPr="00AB544D" w:rsidRDefault="00AB544D" w:rsidP="00AB544D">
            <w:pPr>
              <w:rPr>
                <w:color w:val="000000"/>
                <w:szCs w:val="21"/>
              </w:rPr>
            </w:pPr>
            <w:r w:rsidRPr="00AB544D">
              <w:rPr>
                <w:rFonts w:hint="eastAsia"/>
                <w:color w:val="000000"/>
                <w:szCs w:val="21"/>
              </w:rPr>
              <w:t>工艺说明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）座背分离结构及连接工艺，卡槽连接，金属导轨，快速拆装。隐藏式连接部件，</w:t>
            </w:r>
            <w:r w:rsidRPr="00AB544D">
              <w:rPr>
                <w:rFonts w:hint="eastAsia"/>
                <w:color w:val="000000"/>
                <w:szCs w:val="21"/>
              </w:rPr>
              <w:t>5cm</w:t>
            </w:r>
            <w:r w:rsidRPr="00AB544D">
              <w:rPr>
                <w:rFonts w:hint="eastAsia"/>
                <w:color w:val="000000"/>
                <w:szCs w:val="21"/>
              </w:rPr>
              <w:t>接触点，</w:t>
            </w:r>
            <w:r w:rsidRPr="00AB544D">
              <w:rPr>
                <w:rFonts w:hint="eastAsia"/>
                <w:color w:val="000000"/>
                <w:szCs w:val="21"/>
              </w:rPr>
              <w:t>136kg</w:t>
            </w:r>
            <w:r w:rsidRPr="00AB544D">
              <w:rPr>
                <w:rFonts w:hint="eastAsia"/>
                <w:color w:val="000000"/>
                <w:szCs w:val="21"/>
              </w:rPr>
              <w:t>承重。</w:t>
            </w:r>
          </w:p>
          <w:p w:rsidR="003C3933" w:rsidRPr="003C3933" w:rsidRDefault="00AB544D" w:rsidP="00AB544D">
            <w:pPr>
              <w:rPr>
                <w:color w:val="000000"/>
                <w:szCs w:val="21"/>
              </w:rPr>
            </w:pPr>
            <w:r w:rsidRPr="00AB544D">
              <w:rPr>
                <w:rFonts w:hint="eastAsia"/>
                <w:color w:val="000000"/>
                <w:szCs w:val="21"/>
              </w:rPr>
              <w:t>2</w:t>
            </w:r>
            <w:r w:rsidRPr="00AB544D">
              <w:rPr>
                <w:rFonts w:hint="eastAsia"/>
                <w:color w:val="000000"/>
                <w:szCs w:val="21"/>
              </w:rPr>
              <w:t>）坐垫弧度设计，贴合臀部；靠背</w:t>
            </w:r>
            <w:r w:rsidRPr="00AB544D">
              <w:rPr>
                <w:rFonts w:hint="eastAsia"/>
                <w:color w:val="000000"/>
                <w:szCs w:val="21"/>
              </w:rPr>
              <w:t>105</w:t>
            </w:r>
            <w:r w:rsidRPr="00AB544D">
              <w:rPr>
                <w:rFonts w:hint="eastAsia"/>
                <w:color w:val="000000"/>
                <w:szCs w:val="21"/>
              </w:rPr>
              <w:t>度角，对腰背部起到有效的支撑作用；坐垫、靠背</w:t>
            </w:r>
            <w:r w:rsidRPr="00AB544D">
              <w:rPr>
                <w:rFonts w:hint="eastAsia"/>
                <w:color w:val="000000"/>
                <w:szCs w:val="21"/>
              </w:rPr>
              <w:t>97</w:t>
            </w:r>
            <w:r w:rsidRPr="00AB544D">
              <w:rPr>
                <w:rFonts w:hint="eastAsia"/>
                <w:color w:val="000000"/>
                <w:szCs w:val="21"/>
              </w:rPr>
              <w:t>度折边。</w:t>
            </w:r>
          </w:p>
        </w:tc>
        <w:tc>
          <w:tcPr>
            <w:tcW w:w="709"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Pr>
                <w:rFonts w:ascii="宋体" w:hAnsi="宋体" w:cs="宋体"/>
                <w:kern w:val="0"/>
                <w:sz w:val="22"/>
                <w:szCs w:val="22"/>
              </w:rPr>
              <w:t>180</w:t>
            </w:r>
          </w:p>
        </w:tc>
      </w:tr>
      <w:tr w:rsidR="003C3933" w:rsidRPr="003C3933" w:rsidTr="00AB544D">
        <w:trPr>
          <w:trHeight w:val="1633"/>
          <w:jc w:val="center"/>
        </w:trPr>
        <w:tc>
          <w:tcPr>
            <w:tcW w:w="567"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sidRPr="003C3933">
              <w:rPr>
                <w:rFonts w:ascii="宋体" w:hAnsi="宋体" w:cs="宋体" w:hint="eastAsia"/>
                <w:kern w:val="0"/>
                <w:sz w:val="22"/>
                <w:szCs w:val="22"/>
              </w:rPr>
              <w:lastRenderedPageBreak/>
              <w:t>3</w:t>
            </w:r>
          </w:p>
        </w:tc>
        <w:tc>
          <w:tcPr>
            <w:tcW w:w="1260" w:type="dxa"/>
            <w:shd w:val="clear" w:color="auto" w:fill="auto"/>
            <w:vAlign w:val="center"/>
          </w:tcPr>
          <w:p w:rsidR="003C3933" w:rsidRPr="003C3933" w:rsidRDefault="003C3933" w:rsidP="003C3933">
            <w:pPr>
              <w:widowControl/>
              <w:jc w:val="left"/>
              <w:rPr>
                <w:rFonts w:ascii="宋体" w:hAnsi="宋体" w:cs="宋体"/>
                <w:kern w:val="0"/>
                <w:sz w:val="22"/>
                <w:szCs w:val="22"/>
              </w:rPr>
            </w:pPr>
            <w:r>
              <w:rPr>
                <w:rFonts w:ascii="宋体" w:hAnsi="宋体" w:cs="宋体" w:hint="eastAsia"/>
                <w:kern w:val="0"/>
                <w:sz w:val="22"/>
                <w:szCs w:val="22"/>
              </w:rPr>
              <w:t>高脚餐椅</w:t>
            </w:r>
          </w:p>
        </w:tc>
        <w:tc>
          <w:tcPr>
            <w:tcW w:w="2551" w:type="dxa"/>
            <w:shd w:val="clear" w:color="auto" w:fill="auto"/>
            <w:noWrap/>
            <w:vAlign w:val="center"/>
          </w:tcPr>
          <w:p w:rsidR="003C3933" w:rsidRPr="003C3933" w:rsidRDefault="003C3933" w:rsidP="003C3933">
            <w:pPr>
              <w:widowControl/>
              <w:jc w:val="left"/>
              <w:rPr>
                <w:rFonts w:ascii="宋体" w:hAnsi="宋体"/>
                <w:noProof/>
                <w:sz w:val="22"/>
                <w:szCs w:val="22"/>
              </w:rPr>
            </w:pPr>
            <w:r>
              <w:rPr>
                <w:noProof/>
              </w:rPr>
              <w:drawing>
                <wp:inline distT="0" distB="0" distL="0" distR="0" wp14:anchorId="78E0C6CD" wp14:editId="6237A82C">
                  <wp:extent cx="1057275" cy="1412113"/>
                  <wp:effectExtent l="0" t="0" r="0" b="0"/>
                  <wp:docPr id="4" name="图片 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7153E08F-2D3E-4756-935E-7DFF248799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7153E08F-2D3E-4756-935E-7DFF2487996B}"/>
                              </a:ext>
                            </a:extLst>
                          </pic:cNvPr>
                          <pic:cNvPicPr>
                            <a:picLocks noChangeAspect="1"/>
                          </pic:cNvPicPr>
                        </pic:nvPicPr>
                        <pic:blipFill rotWithShape="1">
                          <a:blip r:embed="rId12"/>
                          <a:srcRect l="20149" t="4527" r="23276" b="7201"/>
                          <a:stretch/>
                        </pic:blipFill>
                        <pic:spPr>
                          <a:xfrm>
                            <a:off x="0" y="0"/>
                            <a:ext cx="1057275" cy="1412113"/>
                          </a:xfrm>
                          <a:prstGeom prst="rect">
                            <a:avLst/>
                          </a:prstGeom>
                        </pic:spPr>
                      </pic:pic>
                    </a:graphicData>
                  </a:graphic>
                </wp:inline>
              </w:drawing>
            </w:r>
          </w:p>
        </w:tc>
        <w:tc>
          <w:tcPr>
            <w:tcW w:w="1559" w:type="dxa"/>
            <w:shd w:val="clear" w:color="auto" w:fill="auto"/>
            <w:vAlign w:val="center"/>
          </w:tcPr>
          <w:p w:rsidR="003C3933" w:rsidRPr="003C3933" w:rsidRDefault="003C3933" w:rsidP="003C3933">
            <w:pPr>
              <w:widowControl/>
              <w:jc w:val="left"/>
              <w:rPr>
                <w:color w:val="000000"/>
                <w:szCs w:val="21"/>
              </w:rPr>
            </w:pPr>
            <w:r w:rsidRPr="003C3933">
              <w:rPr>
                <w:rFonts w:hint="eastAsia"/>
                <w:color w:val="000000"/>
                <w:szCs w:val="21"/>
              </w:rPr>
              <w:t>460 mm (L)</w:t>
            </w:r>
            <w:r w:rsidRPr="003C3933">
              <w:rPr>
                <w:rFonts w:hint="eastAsia"/>
                <w:color w:val="000000"/>
                <w:szCs w:val="21"/>
              </w:rPr>
              <w:br/>
              <w:t>480 mm (W)</w:t>
            </w:r>
            <w:r w:rsidRPr="003C3933">
              <w:rPr>
                <w:rFonts w:hint="eastAsia"/>
                <w:color w:val="000000"/>
                <w:szCs w:val="21"/>
              </w:rPr>
              <w:br/>
              <w:t>935 mm (H)</w:t>
            </w:r>
          </w:p>
        </w:tc>
        <w:tc>
          <w:tcPr>
            <w:tcW w:w="7846" w:type="dxa"/>
            <w:shd w:val="clear" w:color="auto" w:fill="auto"/>
            <w:vAlign w:val="center"/>
          </w:tcPr>
          <w:p w:rsidR="00AB544D" w:rsidRPr="00AB544D" w:rsidRDefault="00AB544D" w:rsidP="00AB544D">
            <w:pPr>
              <w:rPr>
                <w:color w:val="000000"/>
                <w:szCs w:val="21"/>
              </w:rPr>
            </w:pPr>
            <w:r w:rsidRPr="00AB544D">
              <w:rPr>
                <w:rFonts w:hint="eastAsia"/>
                <w:color w:val="000000"/>
                <w:szCs w:val="21"/>
              </w:rPr>
              <w:t>材质说明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背框</w:t>
            </w:r>
            <w:r w:rsidRPr="00AB544D">
              <w:rPr>
                <w:rFonts w:hint="eastAsia"/>
                <w:color w:val="000000"/>
                <w:szCs w:val="21"/>
              </w:rPr>
              <w:t>:PP+30%</w:t>
            </w:r>
            <w:r w:rsidRPr="00AB544D">
              <w:rPr>
                <w:rFonts w:hint="eastAsia"/>
                <w:color w:val="000000"/>
                <w:szCs w:val="21"/>
              </w:rPr>
              <w:t>玻纤</w:t>
            </w:r>
            <w:r w:rsidRPr="00AB544D">
              <w:rPr>
                <w:rFonts w:hint="eastAsia"/>
                <w:color w:val="000000"/>
                <w:szCs w:val="21"/>
              </w:rPr>
              <w:t>,</w:t>
            </w:r>
            <w:r w:rsidRPr="00AB544D">
              <w:rPr>
                <w:rFonts w:hint="eastAsia"/>
                <w:color w:val="000000"/>
                <w:szCs w:val="21"/>
              </w:rPr>
              <w:t>可承受</w:t>
            </w:r>
            <w:r w:rsidRPr="00AB544D">
              <w:rPr>
                <w:rFonts w:hint="eastAsia"/>
                <w:color w:val="000000"/>
                <w:szCs w:val="21"/>
              </w:rPr>
              <w:t>1001N</w:t>
            </w:r>
            <w:r w:rsidRPr="00AB544D">
              <w:rPr>
                <w:rFonts w:hint="eastAsia"/>
                <w:color w:val="000000"/>
                <w:szCs w:val="21"/>
              </w:rPr>
              <w:t>载荷强度试验</w:t>
            </w:r>
            <w:r w:rsidRPr="00AB544D">
              <w:rPr>
                <w:rFonts w:hint="eastAsia"/>
                <w:color w:val="000000"/>
                <w:szCs w:val="21"/>
              </w:rPr>
              <w:t>,</w:t>
            </w:r>
            <w:r w:rsidRPr="00AB544D">
              <w:rPr>
                <w:rFonts w:hint="eastAsia"/>
                <w:color w:val="000000"/>
                <w:szCs w:val="21"/>
              </w:rPr>
              <w:t>可在座面载荷</w:t>
            </w:r>
            <w:r w:rsidRPr="00AB544D">
              <w:rPr>
                <w:rFonts w:hint="eastAsia"/>
                <w:color w:val="000000"/>
                <w:szCs w:val="21"/>
              </w:rPr>
              <w:t>109kg</w:t>
            </w:r>
            <w:r w:rsidRPr="00AB544D">
              <w:rPr>
                <w:rFonts w:hint="eastAsia"/>
                <w:color w:val="000000"/>
                <w:szCs w:val="21"/>
              </w:rPr>
              <w:t>时</w:t>
            </w:r>
            <w:r w:rsidRPr="00AB544D">
              <w:rPr>
                <w:rFonts w:hint="eastAsia"/>
                <w:color w:val="000000"/>
                <w:szCs w:val="21"/>
              </w:rPr>
              <w:t>,</w:t>
            </w:r>
            <w:r w:rsidRPr="00AB544D">
              <w:rPr>
                <w:rFonts w:hint="eastAsia"/>
                <w:color w:val="000000"/>
                <w:szCs w:val="21"/>
              </w:rPr>
              <w:t>施加</w:t>
            </w:r>
            <w:r w:rsidRPr="00AB544D">
              <w:rPr>
                <w:rFonts w:hint="eastAsia"/>
                <w:color w:val="000000"/>
                <w:szCs w:val="21"/>
              </w:rPr>
              <w:t>445N</w:t>
            </w:r>
            <w:r w:rsidRPr="00AB544D">
              <w:rPr>
                <w:rFonts w:hint="eastAsia"/>
                <w:color w:val="000000"/>
                <w:szCs w:val="21"/>
              </w:rPr>
              <w:t>的力于背架上</w:t>
            </w:r>
            <w:r w:rsidRPr="00AB544D">
              <w:rPr>
                <w:rFonts w:hint="eastAsia"/>
                <w:color w:val="000000"/>
                <w:szCs w:val="21"/>
              </w:rPr>
              <w:t>,</w:t>
            </w:r>
            <w:r w:rsidRPr="00AB544D">
              <w:rPr>
                <w:rFonts w:hint="eastAsia"/>
                <w:color w:val="000000"/>
                <w:szCs w:val="21"/>
              </w:rPr>
              <w:t>执行</w:t>
            </w:r>
            <w:r w:rsidRPr="00AB544D">
              <w:rPr>
                <w:rFonts w:hint="eastAsia"/>
                <w:color w:val="000000"/>
                <w:szCs w:val="21"/>
              </w:rPr>
              <w:t>120000</w:t>
            </w:r>
            <w:r w:rsidRPr="00AB544D">
              <w:rPr>
                <w:rFonts w:hint="eastAsia"/>
                <w:color w:val="000000"/>
                <w:szCs w:val="21"/>
              </w:rPr>
              <w:t>次往复循环</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2)</w:t>
            </w:r>
            <w:r w:rsidRPr="00AB544D">
              <w:rPr>
                <w:rFonts w:hint="eastAsia"/>
                <w:color w:val="000000"/>
                <w:szCs w:val="21"/>
              </w:rPr>
              <w:t>椅架</w:t>
            </w:r>
            <w:r w:rsidRPr="00AB544D">
              <w:rPr>
                <w:rFonts w:hint="eastAsia"/>
                <w:color w:val="000000"/>
                <w:szCs w:val="21"/>
              </w:rPr>
              <w:t>:</w:t>
            </w:r>
            <w:r w:rsidRPr="00AB544D">
              <w:rPr>
                <w:rFonts w:hint="eastAsia"/>
                <w:color w:val="000000"/>
                <w:szCs w:val="21"/>
              </w:rPr>
              <w:t>实木油漆架</w:t>
            </w:r>
            <w:r w:rsidRPr="00AB544D">
              <w:rPr>
                <w:rFonts w:hint="eastAsia"/>
                <w:color w:val="000000"/>
                <w:szCs w:val="21"/>
              </w:rPr>
              <w:t>,</w:t>
            </w:r>
            <w:r w:rsidRPr="00AB544D">
              <w:rPr>
                <w:rFonts w:hint="eastAsia"/>
                <w:color w:val="000000"/>
                <w:szCs w:val="21"/>
              </w:rPr>
              <w:t>甲醛释放量≤</w:t>
            </w:r>
            <w:r w:rsidRPr="00AB544D">
              <w:rPr>
                <w:rFonts w:hint="eastAsia"/>
                <w:color w:val="000000"/>
                <w:szCs w:val="21"/>
              </w:rPr>
              <w:t>1.5mg/L,</w:t>
            </w:r>
            <w:r w:rsidRPr="00AB544D">
              <w:rPr>
                <w:rFonts w:hint="eastAsia"/>
                <w:color w:val="000000"/>
                <w:szCs w:val="21"/>
              </w:rPr>
              <w:t>可承受</w:t>
            </w:r>
            <w:r w:rsidRPr="00AB544D">
              <w:rPr>
                <w:rFonts w:hint="eastAsia"/>
                <w:color w:val="000000"/>
                <w:szCs w:val="21"/>
              </w:rPr>
              <w:t>136kg</w:t>
            </w:r>
            <w:r w:rsidRPr="00AB544D">
              <w:rPr>
                <w:rFonts w:hint="eastAsia"/>
                <w:color w:val="000000"/>
                <w:szCs w:val="21"/>
              </w:rPr>
              <w:t>冲击及</w:t>
            </w:r>
            <w:r w:rsidRPr="00AB544D">
              <w:rPr>
                <w:rFonts w:hint="eastAsia"/>
                <w:color w:val="000000"/>
                <w:szCs w:val="21"/>
              </w:rPr>
              <w:t>57kg</w:t>
            </w:r>
            <w:r w:rsidRPr="00AB544D">
              <w:rPr>
                <w:rFonts w:hint="eastAsia"/>
                <w:color w:val="000000"/>
                <w:szCs w:val="21"/>
              </w:rPr>
              <w:t>耐久</w:t>
            </w:r>
            <w:r w:rsidRPr="00AB544D">
              <w:rPr>
                <w:rFonts w:hint="eastAsia"/>
                <w:color w:val="000000"/>
                <w:szCs w:val="21"/>
              </w:rPr>
              <w:t>100000</w:t>
            </w:r>
            <w:r w:rsidRPr="00AB544D">
              <w:rPr>
                <w:rFonts w:hint="eastAsia"/>
                <w:color w:val="000000"/>
                <w:szCs w:val="21"/>
              </w:rPr>
              <w:t>次冲击</w:t>
            </w:r>
          </w:p>
          <w:p w:rsidR="00AB544D" w:rsidRPr="00AB544D" w:rsidRDefault="00AB544D" w:rsidP="00AB544D">
            <w:pPr>
              <w:rPr>
                <w:color w:val="000000"/>
                <w:szCs w:val="21"/>
              </w:rPr>
            </w:pPr>
            <w:r w:rsidRPr="00AB544D">
              <w:rPr>
                <w:rFonts w:hint="eastAsia"/>
                <w:color w:val="000000"/>
                <w:szCs w:val="21"/>
              </w:rPr>
              <w:t>工艺说明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）座背分离结构及连接工艺，卡槽连接，金属导轨，快速拆装。隐藏式连接部件，</w:t>
            </w:r>
            <w:r w:rsidRPr="00AB544D">
              <w:rPr>
                <w:rFonts w:hint="eastAsia"/>
                <w:color w:val="000000"/>
                <w:szCs w:val="21"/>
              </w:rPr>
              <w:t>5cm</w:t>
            </w:r>
            <w:r w:rsidRPr="00AB544D">
              <w:rPr>
                <w:rFonts w:hint="eastAsia"/>
                <w:color w:val="000000"/>
                <w:szCs w:val="21"/>
              </w:rPr>
              <w:t>接触点，</w:t>
            </w:r>
            <w:r w:rsidRPr="00AB544D">
              <w:rPr>
                <w:rFonts w:hint="eastAsia"/>
                <w:color w:val="000000"/>
                <w:szCs w:val="21"/>
              </w:rPr>
              <w:t>136kg</w:t>
            </w:r>
            <w:r w:rsidRPr="00AB544D">
              <w:rPr>
                <w:rFonts w:hint="eastAsia"/>
                <w:color w:val="000000"/>
                <w:szCs w:val="21"/>
              </w:rPr>
              <w:t>承重。</w:t>
            </w:r>
          </w:p>
          <w:p w:rsidR="003C3933" w:rsidRPr="003C3933" w:rsidRDefault="00AB544D" w:rsidP="00AB544D">
            <w:pPr>
              <w:rPr>
                <w:color w:val="000000"/>
                <w:szCs w:val="21"/>
              </w:rPr>
            </w:pPr>
            <w:r w:rsidRPr="00AB544D">
              <w:rPr>
                <w:rFonts w:hint="eastAsia"/>
                <w:color w:val="000000"/>
                <w:szCs w:val="21"/>
              </w:rPr>
              <w:t>2</w:t>
            </w:r>
            <w:r w:rsidRPr="00AB544D">
              <w:rPr>
                <w:rFonts w:hint="eastAsia"/>
                <w:color w:val="000000"/>
                <w:szCs w:val="21"/>
              </w:rPr>
              <w:t>）坐垫弧度设计，贴合臀部；靠背</w:t>
            </w:r>
            <w:r w:rsidRPr="00AB544D">
              <w:rPr>
                <w:rFonts w:hint="eastAsia"/>
                <w:color w:val="000000"/>
                <w:szCs w:val="21"/>
              </w:rPr>
              <w:t>105</w:t>
            </w:r>
            <w:r w:rsidRPr="00AB544D">
              <w:rPr>
                <w:rFonts w:hint="eastAsia"/>
                <w:color w:val="000000"/>
                <w:szCs w:val="21"/>
              </w:rPr>
              <w:t>度角，对腰背部起到有效的支撑作用；坐垫、靠背</w:t>
            </w:r>
            <w:r w:rsidRPr="00AB544D">
              <w:rPr>
                <w:rFonts w:hint="eastAsia"/>
                <w:color w:val="000000"/>
                <w:szCs w:val="21"/>
              </w:rPr>
              <w:t>97</w:t>
            </w:r>
            <w:r w:rsidRPr="00AB544D">
              <w:rPr>
                <w:rFonts w:hint="eastAsia"/>
                <w:color w:val="000000"/>
                <w:szCs w:val="21"/>
              </w:rPr>
              <w:t>度折边</w:t>
            </w:r>
            <w:r>
              <w:rPr>
                <w:rFonts w:hint="eastAsia"/>
                <w:color w:val="000000"/>
                <w:szCs w:val="21"/>
              </w:rPr>
              <w:t>。</w:t>
            </w:r>
          </w:p>
        </w:tc>
        <w:tc>
          <w:tcPr>
            <w:tcW w:w="709"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Pr>
                <w:rFonts w:ascii="宋体" w:hAnsi="宋体" w:cs="宋体"/>
                <w:kern w:val="0"/>
                <w:sz w:val="22"/>
                <w:szCs w:val="22"/>
              </w:rPr>
              <w:t>6</w:t>
            </w:r>
          </w:p>
        </w:tc>
      </w:tr>
      <w:tr w:rsidR="003C3933" w:rsidRPr="003C3933" w:rsidTr="00AB544D">
        <w:trPr>
          <w:trHeight w:val="1633"/>
          <w:jc w:val="center"/>
        </w:trPr>
        <w:tc>
          <w:tcPr>
            <w:tcW w:w="567"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sidRPr="003C3933">
              <w:rPr>
                <w:rFonts w:ascii="宋体" w:hAnsi="宋体" w:cs="宋体" w:hint="eastAsia"/>
                <w:kern w:val="0"/>
                <w:sz w:val="22"/>
                <w:szCs w:val="22"/>
              </w:rPr>
              <w:t>4</w:t>
            </w:r>
          </w:p>
        </w:tc>
        <w:tc>
          <w:tcPr>
            <w:tcW w:w="1260" w:type="dxa"/>
            <w:shd w:val="clear" w:color="auto" w:fill="auto"/>
            <w:vAlign w:val="center"/>
          </w:tcPr>
          <w:p w:rsidR="003C3933" w:rsidRPr="003C3933" w:rsidRDefault="003C3933" w:rsidP="003C3933">
            <w:pPr>
              <w:widowControl/>
              <w:jc w:val="left"/>
              <w:rPr>
                <w:rFonts w:ascii="宋体" w:hAnsi="宋体" w:cs="宋体"/>
                <w:kern w:val="0"/>
                <w:sz w:val="22"/>
                <w:szCs w:val="22"/>
              </w:rPr>
            </w:pPr>
            <w:r>
              <w:rPr>
                <w:rFonts w:ascii="宋体" w:hAnsi="宋体" w:cs="宋体" w:hint="eastAsia"/>
                <w:kern w:val="0"/>
                <w:sz w:val="22"/>
                <w:szCs w:val="22"/>
              </w:rPr>
              <w:t>0</w:t>
            </w:r>
            <w:r>
              <w:rPr>
                <w:rFonts w:ascii="宋体" w:hAnsi="宋体" w:cs="宋体"/>
                <w:kern w:val="0"/>
                <w:sz w:val="22"/>
                <w:szCs w:val="22"/>
              </w:rPr>
              <w:t>.7米圆形餐桌</w:t>
            </w:r>
          </w:p>
        </w:tc>
        <w:tc>
          <w:tcPr>
            <w:tcW w:w="2551" w:type="dxa"/>
            <w:shd w:val="clear" w:color="auto" w:fill="auto"/>
            <w:noWrap/>
            <w:vAlign w:val="center"/>
          </w:tcPr>
          <w:p w:rsidR="003C3933" w:rsidRPr="003C3933" w:rsidRDefault="003C3933" w:rsidP="003C3933">
            <w:pPr>
              <w:widowControl/>
              <w:jc w:val="left"/>
              <w:rPr>
                <w:rFonts w:ascii="宋体" w:hAnsi="宋体"/>
                <w:noProof/>
              </w:rPr>
            </w:pPr>
            <w:r>
              <w:rPr>
                <w:noProof/>
              </w:rPr>
              <w:drawing>
                <wp:inline distT="0" distB="0" distL="0" distR="0" wp14:anchorId="0A95106F" wp14:editId="13A41791">
                  <wp:extent cx="1447800" cy="1561556"/>
                  <wp:effectExtent l="0" t="0" r="0" b="635"/>
                  <wp:docPr id="16" name="图片 15">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BD04F00D-218B-42CE-ADAD-AF755CBF27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BD04F00D-218B-42CE-ADAD-AF755CBF27AF}"/>
                              </a:ext>
                            </a:extLst>
                          </pic:cNvPr>
                          <pic:cNvPicPr>
                            <a:picLocks noChangeAspect="1"/>
                          </pic:cNvPicPr>
                        </pic:nvPicPr>
                        <pic:blipFill>
                          <a:blip r:embed="rId13"/>
                          <a:stretch>
                            <a:fillRect/>
                          </a:stretch>
                        </pic:blipFill>
                        <pic:spPr>
                          <a:xfrm>
                            <a:off x="0" y="0"/>
                            <a:ext cx="1447800" cy="1561556"/>
                          </a:xfrm>
                          <a:prstGeom prst="rect">
                            <a:avLst/>
                          </a:prstGeom>
                        </pic:spPr>
                      </pic:pic>
                    </a:graphicData>
                  </a:graphic>
                </wp:inline>
              </w:drawing>
            </w:r>
          </w:p>
        </w:tc>
        <w:tc>
          <w:tcPr>
            <w:tcW w:w="1559" w:type="dxa"/>
            <w:shd w:val="clear" w:color="auto" w:fill="auto"/>
            <w:vAlign w:val="center"/>
          </w:tcPr>
          <w:p w:rsidR="003C3933" w:rsidRDefault="003C3933" w:rsidP="003C3933">
            <w:pPr>
              <w:widowControl/>
              <w:jc w:val="left"/>
              <w:rPr>
                <w:color w:val="000000"/>
                <w:szCs w:val="21"/>
              </w:rPr>
            </w:pPr>
            <w:r w:rsidRPr="003C3933">
              <w:rPr>
                <w:rFonts w:hint="eastAsia"/>
                <w:color w:val="000000"/>
                <w:szCs w:val="21"/>
              </w:rPr>
              <w:t>700 mm (W)</w:t>
            </w:r>
            <w:r w:rsidRPr="003C3933">
              <w:rPr>
                <w:rFonts w:hint="eastAsia"/>
                <w:color w:val="000000"/>
                <w:szCs w:val="21"/>
              </w:rPr>
              <w:br w:type="page"/>
            </w:r>
          </w:p>
          <w:p w:rsidR="003C3933" w:rsidRPr="003C3933" w:rsidRDefault="003C3933" w:rsidP="003C3933">
            <w:pPr>
              <w:widowControl/>
              <w:jc w:val="left"/>
              <w:rPr>
                <w:color w:val="000000"/>
                <w:szCs w:val="21"/>
              </w:rPr>
            </w:pPr>
            <w:r w:rsidRPr="003C3933">
              <w:rPr>
                <w:rFonts w:hint="eastAsia"/>
                <w:color w:val="000000"/>
                <w:szCs w:val="21"/>
              </w:rPr>
              <w:t>750 mm (H)</w:t>
            </w:r>
            <w:r w:rsidRPr="003C3933">
              <w:rPr>
                <w:rFonts w:hint="eastAsia"/>
                <w:color w:val="000000"/>
                <w:szCs w:val="21"/>
              </w:rPr>
              <w:br w:type="page"/>
            </w:r>
          </w:p>
        </w:tc>
        <w:tc>
          <w:tcPr>
            <w:tcW w:w="7846" w:type="dxa"/>
            <w:shd w:val="clear" w:color="auto" w:fill="auto"/>
            <w:vAlign w:val="center"/>
          </w:tcPr>
          <w:p w:rsidR="00AB544D" w:rsidRPr="00AB544D" w:rsidRDefault="00AB544D" w:rsidP="00AB544D">
            <w:pPr>
              <w:rPr>
                <w:color w:val="000000"/>
                <w:szCs w:val="21"/>
              </w:rPr>
            </w:pPr>
            <w:r w:rsidRPr="00AB544D">
              <w:rPr>
                <w:rFonts w:hint="eastAsia"/>
                <w:color w:val="000000"/>
                <w:szCs w:val="21"/>
              </w:rPr>
              <w:t>材质说明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防火饰面板</w:t>
            </w:r>
            <w:r w:rsidRPr="00AB544D">
              <w:rPr>
                <w:rFonts w:hint="eastAsia"/>
                <w:color w:val="000000"/>
                <w:szCs w:val="21"/>
              </w:rPr>
              <w:t>:</w:t>
            </w:r>
            <w:r w:rsidRPr="00AB544D">
              <w:rPr>
                <w:rFonts w:hint="eastAsia"/>
                <w:color w:val="000000"/>
                <w:szCs w:val="21"/>
              </w:rPr>
              <w:t>面材采用“夏王”装饰原纸</w:t>
            </w:r>
            <w:r w:rsidRPr="00AB544D">
              <w:rPr>
                <w:rFonts w:hint="eastAsia"/>
                <w:color w:val="000000"/>
                <w:szCs w:val="21"/>
              </w:rPr>
              <w:t>,</w:t>
            </w:r>
            <w:r w:rsidRPr="00AB544D">
              <w:rPr>
                <w:rFonts w:hint="eastAsia"/>
                <w:color w:val="000000"/>
                <w:szCs w:val="21"/>
              </w:rPr>
              <w:t>同时与德国夏特、德</w:t>
            </w:r>
          </w:p>
          <w:p w:rsidR="00AB544D" w:rsidRPr="00AB544D" w:rsidRDefault="00AB544D" w:rsidP="00AB544D">
            <w:pPr>
              <w:rPr>
                <w:color w:val="000000"/>
                <w:szCs w:val="21"/>
              </w:rPr>
            </w:pPr>
            <w:r w:rsidRPr="00AB544D">
              <w:rPr>
                <w:rFonts w:hint="eastAsia"/>
                <w:color w:val="000000"/>
                <w:szCs w:val="21"/>
              </w:rPr>
              <w:t>国世德科、添丽等优质印刷品牌商</w:t>
            </w:r>
            <w:r w:rsidRPr="00AB544D">
              <w:rPr>
                <w:rFonts w:hint="eastAsia"/>
                <w:color w:val="000000"/>
                <w:szCs w:val="21"/>
              </w:rPr>
              <w:t>,</w:t>
            </w:r>
            <w:r w:rsidRPr="00AB544D">
              <w:rPr>
                <w:rFonts w:hint="eastAsia"/>
                <w:color w:val="000000"/>
                <w:szCs w:val="21"/>
              </w:rPr>
              <w:t>选用优质三聚氰胺浸胶工艺</w:t>
            </w:r>
            <w:r w:rsidRPr="00AB544D">
              <w:rPr>
                <w:rFonts w:hint="eastAsia"/>
                <w:color w:val="000000"/>
                <w:szCs w:val="21"/>
              </w:rPr>
              <w:t>,</w:t>
            </w:r>
            <w:r w:rsidRPr="00AB544D">
              <w:rPr>
                <w:rFonts w:hint="eastAsia"/>
                <w:color w:val="000000"/>
                <w:szCs w:val="21"/>
              </w:rPr>
              <w:t>使</w:t>
            </w:r>
          </w:p>
          <w:p w:rsidR="00AB544D" w:rsidRPr="00AB544D" w:rsidRDefault="00AB544D" w:rsidP="00AB544D">
            <w:pPr>
              <w:rPr>
                <w:color w:val="000000"/>
                <w:szCs w:val="21"/>
              </w:rPr>
            </w:pPr>
            <w:r w:rsidRPr="00AB544D">
              <w:rPr>
                <w:rFonts w:hint="eastAsia"/>
                <w:color w:val="000000"/>
                <w:szCs w:val="21"/>
              </w:rPr>
              <w:t>表面稳定性更好</w:t>
            </w:r>
            <w:r w:rsidRPr="00AB544D">
              <w:rPr>
                <w:rFonts w:hint="eastAsia"/>
                <w:color w:val="000000"/>
                <w:szCs w:val="21"/>
              </w:rPr>
              <w:t>,</w:t>
            </w:r>
            <w:r w:rsidRPr="00AB544D">
              <w:rPr>
                <w:rFonts w:hint="eastAsia"/>
                <w:color w:val="000000"/>
                <w:szCs w:val="21"/>
              </w:rPr>
              <w:t>层次感更优</w:t>
            </w:r>
            <w:r w:rsidRPr="00AB544D">
              <w:rPr>
                <w:rFonts w:hint="eastAsia"/>
                <w:color w:val="000000"/>
                <w:szCs w:val="21"/>
              </w:rPr>
              <w:t>,</w:t>
            </w:r>
            <w:r w:rsidRPr="00AB544D">
              <w:rPr>
                <w:rFonts w:hint="eastAsia"/>
                <w:color w:val="000000"/>
                <w:szCs w:val="21"/>
              </w:rPr>
              <w:t>耐污抗磨性更强</w:t>
            </w:r>
            <w:r w:rsidRPr="00AB544D">
              <w:rPr>
                <w:rFonts w:hint="eastAsia"/>
                <w:color w:val="000000"/>
                <w:szCs w:val="21"/>
              </w:rPr>
              <w:t>,</w:t>
            </w:r>
            <w:r w:rsidRPr="00AB544D">
              <w:rPr>
                <w:rFonts w:hint="eastAsia"/>
                <w:color w:val="000000"/>
                <w:szCs w:val="21"/>
              </w:rPr>
              <w:t>通过</w:t>
            </w:r>
            <w:r w:rsidRPr="00AB544D">
              <w:rPr>
                <w:rFonts w:hint="eastAsia"/>
                <w:color w:val="000000"/>
                <w:szCs w:val="21"/>
              </w:rPr>
              <w:t>GB/T15102</w:t>
            </w:r>
            <w:r w:rsidRPr="00AB544D">
              <w:rPr>
                <w:rFonts w:hint="eastAsia"/>
                <w:color w:val="000000"/>
                <w:szCs w:val="21"/>
              </w:rPr>
              <w:t>浸渍胶膜纸饰面人造板表面理化性能要求</w:t>
            </w:r>
            <w:r w:rsidRPr="00AB544D">
              <w:rPr>
                <w:rFonts w:hint="eastAsia"/>
                <w:color w:val="000000"/>
                <w:szCs w:val="21"/>
              </w:rPr>
              <w:t>;</w:t>
            </w:r>
            <w:r w:rsidRPr="00AB544D">
              <w:rPr>
                <w:rFonts w:hint="eastAsia"/>
                <w:color w:val="000000"/>
                <w:szCs w:val="21"/>
              </w:rPr>
              <w:t>基材采用“大亚”</w:t>
            </w:r>
            <w:r w:rsidRPr="00AB544D">
              <w:rPr>
                <w:rFonts w:hint="eastAsia"/>
                <w:color w:val="000000"/>
                <w:szCs w:val="21"/>
              </w:rPr>
              <w:t>E0</w:t>
            </w:r>
            <w:r w:rsidRPr="00AB544D">
              <w:rPr>
                <w:rFonts w:hint="eastAsia"/>
                <w:color w:val="000000"/>
                <w:szCs w:val="21"/>
              </w:rPr>
              <w:t>级中纤板、“丽人”</w:t>
            </w:r>
            <w:r w:rsidRPr="00AB544D">
              <w:rPr>
                <w:rFonts w:hint="eastAsia"/>
                <w:color w:val="000000"/>
                <w:szCs w:val="21"/>
              </w:rPr>
              <w:t>E0</w:t>
            </w:r>
            <w:r w:rsidRPr="00AB544D">
              <w:rPr>
                <w:rFonts w:hint="eastAsia"/>
                <w:color w:val="000000"/>
                <w:szCs w:val="21"/>
              </w:rPr>
              <w:t>级刨花板</w:t>
            </w:r>
            <w:r w:rsidRPr="00AB544D">
              <w:rPr>
                <w:rFonts w:hint="eastAsia"/>
                <w:color w:val="000000"/>
                <w:szCs w:val="21"/>
              </w:rPr>
              <w:t>,</w:t>
            </w:r>
            <w:r w:rsidRPr="00AB544D">
              <w:rPr>
                <w:rFonts w:hint="eastAsia"/>
                <w:color w:val="000000"/>
                <w:szCs w:val="21"/>
              </w:rPr>
              <w:t>通过</w:t>
            </w:r>
            <w:r w:rsidRPr="00AB544D">
              <w:rPr>
                <w:rFonts w:hint="eastAsia"/>
                <w:color w:val="000000"/>
                <w:szCs w:val="21"/>
              </w:rPr>
              <w:t>GB/T18580-2017</w:t>
            </w:r>
            <w:r w:rsidRPr="00AB544D">
              <w:rPr>
                <w:rFonts w:hint="eastAsia"/>
                <w:color w:val="000000"/>
                <w:szCs w:val="21"/>
              </w:rPr>
              <w:t>要求</w:t>
            </w:r>
            <w:r w:rsidRPr="00AB544D">
              <w:rPr>
                <w:rFonts w:hint="eastAsia"/>
                <w:color w:val="000000"/>
                <w:szCs w:val="21"/>
              </w:rPr>
              <w:t>,</w:t>
            </w:r>
            <w:r w:rsidRPr="00AB544D">
              <w:rPr>
                <w:rFonts w:hint="eastAsia"/>
                <w:color w:val="000000"/>
                <w:szCs w:val="21"/>
              </w:rPr>
              <w:t>甲醛释放量≤</w:t>
            </w:r>
            <w:r w:rsidRPr="00AB544D">
              <w:rPr>
                <w:rFonts w:hint="eastAsia"/>
                <w:color w:val="000000"/>
                <w:szCs w:val="21"/>
              </w:rPr>
              <w:t>0.124mg/m</w:t>
            </w:r>
            <w:r w:rsidRPr="00AB544D">
              <w:rPr>
                <w:rFonts w:hint="eastAsia"/>
                <w:color w:val="000000"/>
                <w:szCs w:val="21"/>
              </w:rPr>
              <w:t>³</w:t>
            </w:r>
          </w:p>
          <w:p w:rsidR="00AB544D" w:rsidRPr="00AB544D" w:rsidRDefault="00AB544D" w:rsidP="00AB544D">
            <w:pPr>
              <w:rPr>
                <w:color w:val="000000"/>
                <w:szCs w:val="21"/>
              </w:rPr>
            </w:pPr>
            <w:r w:rsidRPr="00AB544D">
              <w:rPr>
                <w:rFonts w:hint="eastAsia"/>
                <w:color w:val="000000"/>
                <w:szCs w:val="21"/>
              </w:rPr>
              <w:t>2)ABS</w:t>
            </w:r>
            <w:r w:rsidRPr="00AB544D">
              <w:rPr>
                <w:rFonts w:hint="eastAsia"/>
                <w:color w:val="000000"/>
                <w:szCs w:val="21"/>
              </w:rPr>
              <w:t>封边条</w:t>
            </w:r>
            <w:r w:rsidRPr="00AB544D">
              <w:rPr>
                <w:rFonts w:hint="eastAsia"/>
                <w:color w:val="000000"/>
                <w:szCs w:val="21"/>
              </w:rPr>
              <w:t>:</w:t>
            </w:r>
            <w:r w:rsidRPr="00AB544D">
              <w:rPr>
                <w:rFonts w:hint="eastAsia"/>
                <w:color w:val="000000"/>
                <w:szCs w:val="21"/>
              </w:rPr>
              <w:t>表面耐光色牢度≥</w:t>
            </w:r>
            <w:r w:rsidRPr="00AB544D">
              <w:rPr>
                <w:rFonts w:hint="eastAsia"/>
                <w:color w:val="000000"/>
                <w:szCs w:val="21"/>
              </w:rPr>
              <w:t>4</w:t>
            </w:r>
            <w:r w:rsidRPr="00AB544D">
              <w:rPr>
                <w:rFonts w:hint="eastAsia"/>
                <w:color w:val="000000"/>
                <w:szCs w:val="21"/>
              </w:rPr>
              <w:t>级</w:t>
            </w:r>
            <w:r w:rsidRPr="00AB544D">
              <w:rPr>
                <w:rFonts w:hint="eastAsia"/>
                <w:color w:val="000000"/>
                <w:szCs w:val="21"/>
              </w:rPr>
              <w:t>;</w:t>
            </w:r>
            <w:r w:rsidRPr="00AB544D">
              <w:rPr>
                <w:rFonts w:hint="eastAsia"/>
                <w:color w:val="000000"/>
                <w:szCs w:val="21"/>
              </w:rPr>
              <w:t>表面耐龟裂性≥</w:t>
            </w:r>
            <w:r w:rsidRPr="00AB544D">
              <w:rPr>
                <w:rFonts w:hint="eastAsia"/>
                <w:color w:val="000000"/>
                <w:szCs w:val="21"/>
              </w:rPr>
              <w:t>2</w:t>
            </w:r>
            <w:r w:rsidRPr="00AB544D">
              <w:rPr>
                <w:rFonts w:hint="eastAsia"/>
                <w:color w:val="000000"/>
                <w:szCs w:val="21"/>
              </w:rPr>
              <w:t>级</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表面耐磨性能</w:t>
            </w:r>
            <w:r w:rsidRPr="00AB544D">
              <w:rPr>
                <w:rFonts w:hint="eastAsia"/>
                <w:color w:val="000000"/>
                <w:szCs w:val="21"/>
              </w:rPr>
              <w:t>30r;</w:t>
            </w:r>
            <w:r w:rsidRPr="00AB544D">
              <w:rPr>
                <w:rFonts w:hint="eastAsia"/>
                <w:color w:val="000000"/>
                <w:szCs w:val="21"/>
              </w:rPr>
              <w:t>通过</w:t>
            </w:r>
            <w:r w:rsidRPr="00AB544D">
              <w:rPr>
                <w:rFonts w:hint="eastAsia"/>
                <w:color w:val="000000"/>
                <w:szCs w:val="21"/>
              </w:rPr>
              <w:t>QB/T4463-2013</w:t>
            </w:r>
            <w:r w:rsidRPr="00AB544D">
              <w:rPr>
                <w:rFonts w:hint="eastAsia"/>
                <w:color w:val="000000"/>
                <w:szCs w:val="21"/>
              </w:rPr>
              <w:t>《家具用封边条技术要求》理化性能检测要求</w:t>
            </w:r>
          </w:p>
          <w:p w:rsidR="00AB544D" w:rsidRPr="00AB544D" w:rsidRDefault="00AB544D" w:rsidP="00AB544D">
            <w:pPr>
              <w:rPr>
                <w:color w:val="000000"/>
                <w:szCs w:val="21"/>
              </w:rPr>
            </w:pPr>
            <w:r w:rsidRPr="00AB544D">
              <w:rPr>
                <w:rFonts w:hint="eastAsia"/>
                <w:color w:val="000000"/>
                <w:szCs w:val="21"/>
              </w:rPr>
              <w:t>3)</w:t>
            </w:r>
            <w:r w:rsidRPr="00AB544D">
              <w:rPr>
                <w:rFonts w:hint="eastAsia"/>
                <w:color w:val="000000"/>
                <w:szCs w:val="21"/>
              </w:rPr>
              <w:t>喷涂五金</w:t>
            </w:r>
            <w:r w:rsidRPr="00AB544D">
              <w:rPr>
                <w:rFonts w:hint="eastAsia"/>
                <w:color w:val="000000"/>
                <w:szCs w:val="21"/>
              </w:rPr>
              <w:t>:</w:t>
            </w:r>
            <w:r w:rsidRPr="00AB544D">
              <w:rPr>
                <w:rFonts w:hint="eastAsia"/>
                <w:color w:val="000000"/>
                <w:szCs w:val="21"/>
              </w:rPr>
              <w:t>采用</w:t>
            </w:r>
            <w:r w:rsidRPr="00AB544D">
              <w:rPr>
                <w:rFonts w:hint="eastAsia"/>
                <w:color w:val="000000"/>
                <w:szCs w:val="21"/>
              </w:rPr>
              <w:t>AISI1020</w:t>
            </w:r>
            <w:r w:rsidRPr="00AB544D">
              <w:rPr>
                <w:rFonts w:hint="eastAsia"/>
                <w:color w:val="000000"/>
                <w:szCs w:val="21"/>
              </w:rPr>
              <w:t>冷轧钢</w:t>
            </w:r>
            <w:r w:rsidRPr="00AB544D">
              <w:rPr>
                <w:rFonts w:hint="eastAsia"/>
                <w:color w:val="000000"/>
                <w:szCs w:val="21"/>
              </w:rPr>
              <w:t>,</w:t>
            </w:r>
            <w:r w:rsidRPr="00AB544D">
              <w:rPr>
                <w:rFonts w:hint="eastAsia"/>
                <w:color w:val="000000"/>
                <w:szCs w:val="21"/>
              </w:rPr>
              <w:t>经冲压成型后表面静电粉末喷涂</w:t>
            </w:r>
            <w:r w:rsidRPr="00AB544D">
              <w:rPr>
                <w:rFonts w:hint="eastAsia"/>
                <w:color w:val="000000"/>
                <w:szCs w:val="21"/>
              </w:rPr>
              <w:t>,</w:t>
            </w:r>
            <w:r w:rsidRPr="00AB544D">
              <w:rPr>
                <w:rFonts w:hint="eastAsia"/>
                <w:color w:val="000000"/>
                <w:szCs w:val="21"/>
              </w:rPr>
              <w:t>符合</w:t>
            </w:r>
            <w:r w:rsidRPr="00AB544D">
              <w:rPr>
                <w:rFonts w:hint="eastAsia"/>
                <w:color w:val="000000"/>
                <w:szCs w:val="21"/>
              </w:rPr>
              <w:t>(GB/T3325-2017</w:t>
            </w:r>
            <w:r w:rsidRPr="00AB544D">
              <w:rPr>
                <w:rFonts w:hint="eastAsia"/>
                <w:color w:val="000000"/>
                <w:szCs w:val="21"/>
              </w:rPr>
              <w:t>金属家具通用技术条件</w:t>
            </w:r>
            <w:r w:rsidRPr="00AB544D">
              <w:rPr>
                <w:rFonts w:hint="eastAsia"/>
                <w:color w:val="000000"/>
                <w:szCs w:val="21"/>
              </w:rPr>
              <w:t>)</w:t>
            </w:r>
            <w:r w:rsidRPr="00AB544D">
              <w:rPr>
                <w:rFonts w:hint="eastAsia"/>
                <w:color w:val="000000"/>
                <w:szCs w:val="21"/>
              </w:rPr>
              <w:t>中</w:t>
            </w:r>
            <w:r w:rsidRPr="00AB544D">
              <w:rPr>
                <w:rFonts w:hint="eastAsia"/>
                <w:color w:val="000000"/>
                <w:szCs w:val="21"/>
              </w:rPr>
              <w:t>5.5</w:t>
            </w:r>
            <w:r w:rsidRPr="00AB544D">
              <w:rPr>
                <w:rFonts w:hint="eastAsia"/>
                <w:color w:val="000000"/>
                <w:szCs w:val="21"/>
              </w:rPr>
              <w:t>理化性能要求</w:t>
            </w:r>
          </w:p>
          <w:p w:rsidR="00AB544D" w:rsidRPr="00AB544D" w:rsidRDefault="00AB544D" w:rsidP="00AB544D">
            <w:pPr>
              <w:rPr>
                <w:color w:val="000000"/>
                <w:szCs w:val="21"/>
              </w:rPr>
            </w:pPr>
            <w:r w:rsidRPr="00AB544D">
              <w:rPr>
                <w:rFonts w:hint="eastAsia"/>
                <w:color w:val="000000"/>
                <w:szCs w:val="21"/>
              </w:rPr>
              <w:t>工艺说明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采用</w:t>
            </w:r>
            <w:r w:rsidRPr="00AB544D">
              <w:rPr>
                <w:rFonts w:hint="eastAsia"/>
                <w:color w:val="000000"/>
                <w:szCs w:val="21"/>
              </w:rPr>
              <w:t>2.5*29</w:t>
            </w:r>
            <w:r w:rsidRPr="00AB544D">
              <w:rPr>
                <w:rFonts w:hint="eastAsia"/>
                <w:color w:val="000000"/>
                <w:szCs w:val="21"/>
              </w:rPr>
              <w:t>激光封边条封边工艺</w:t>
            </w:r>
          </w:p>
          <w:p w:rsidR="003C3933" w:rsidRPr="003C3933" w:rsidRDefault="00AB544D" w:rsidP="00AB544D">
            <w:pPr>
              <w:rPr>
                <w:color w:val="000000"/>
                <w:szCs w:val="21"/>
              </w:rPr>
            </w:pPr>
            <w:r w:rsidRPr="00AB544D">
              <w:rPr>
                <w:rFonts w:hint="eastAsia"/>
                <w:color w:val="000000"/>
                <w:szCs w:val="21"/>
              </w:rPr>
              <w:t>2)</w:t>
            </w:r>
            <w:r w:rsidRPr="00AB544D">
              <w:rPr>
                <w:rFonts w:hint="eastAsia"/>
                <w:color w:val="000000"/>
                <w:szCs w:val="21"/>
              </w:rPr>
              <w:t>板材厚度</w:t>
            </w:r>
            <w:r w:rsidRPr="00AB544D">
              <w:rPr>
                <w:rFonts w:hint="eastAsia"/>
                <w:color w:val="000000"/>
                <w:szCs w:val="21"/>
              </w:rPr>
              <w:t>25mm,</w:t>
            </w:r>
            <w:r w:rsidRPr="00AB544D">
              <w:rPr>
                <w:rFonts w:hint="eastAsia"/>
                <w:color w:val="000000"/>
                <w:szCs w:val="21"/>
              </w:rPr>
              <w:t>边部</w:t>
            </w:r>
            <w:r w:rsidRPr="00AB544D">
              <w:rPr>
                <w:rFonts w:hint="eastAsia"/>
                <w:color w:val="000000"/>
                <w:szCs w:val="21"/>
              </w:rPr>
              <w:t>10mm</w:t>
            </w:r>
            <w:r w:rsidRPr="00AB544D">
              <w:rPr>
                <w:rFonts w:hint="eastAsia"/>
                <w:color w:val="000000"/>
                <w:szCs w:val="21"/>
              </w:rPr>
              <w:t>薄边</w:t>
            </w:r>
            <w:r w:rsidRPr="00AB544D">
              <w:rPr>
                <w:rFonts w:hint="eastAsia"/>
                <w:color w:val="000000"/>
                <w:szCs w:val="21"/>
              </w:rPr>
              <w:t>,</w:t>
            </w:r>
            <w:r w:rsidRPr="00AB544D">
              <w:rPr>
                <w:rFonts w:hint="eastAsia"/>
                <w:color w:val="000000"/>
                <w:szCs w:val="21"/>
              </w:rPr>
              <w:t>斜切</w:t>
            </w:r>
            <w:r w:rsidRPr="00AB544D">
              <w:rPr>
                <w:rFonts w:hint="eastAsia"/>
                <w:color w:val="000000"/>
                <w:szCs w:val="21"/>
              </w:rPr>
              <w:t>,</w:t>
            </w:r>
            <w:r w:rsidRPr="00AB544D">
              <w:rPr>
                <w:rFonts w:hint="eastAsia"/>
                <w:color w:val="000000"/>
                <w:szCs w:val="21"/>
              </w:rPr>
              <w:t>光滑平整、不易破损、脱落</w:t>
            </w:r>
            <w:r>
              <w:rPr>
                <w:rFonts w:hint="eastAsia"/>
                <w:color w:val="000000"/>
                <w:szCs w:val="21"/>
              </w:rPr>
              <w:t>。</w:t>
            </w:r>
          </w:p>
        </w:tc>
        <w:tc>
          <w:tcPr>
            <w:tcW w:w="709"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Pr>
                <w:rFonts w:ascii="宋体" w:hAnsi="宋体" w:cs="宋体"/>
                <w:kern w:val="0"/>
                <w:sz w:val="22"/>
                <w:szCs w:val="22"/>
              </w:rPr>
              <w:t>16</w:t>
            </w:r>
          </w:p>
        </w:tc>
      </w:tr>
      <w:tr w:rsidR="003C3933" w:rsidRPr="003C3933" w:rsidTr="00AB544D">
        <w:trPr>
          <w:trHeight w:val="1605"/>
          <w:jc w:val="center"/>
        </w:trPr>
        <w:tc>
          <w:tcPr>
            <w:tcW w:w="567" w:type="dxa"/>
            <w:shd w:val="clear" w:color="auto" w:fill="auto"/>
            <w:noWrap/>
            <w:vAlign w:val="center"/>
          </w:tcPr>
          <w:p w:rsidR="003C3933" w:rsidRPr="003C3933" w:rsidRDefault="003C3933" w:rsidP="003C3933">
            <w:pPr>
              <w:widowControl/>
              <w:jc w:val="center"/>
              <w:rPr>
                <w:rFonts w:ascii="宋体" w:hAnsi="宋体" w:cs="宋体"/>
                <w:kern w:val="0"/>
                <w:sz w:val="22"/>
                <w:szCs w:val="22"/>
              </w:rPr>
            </w:pPr>
            <w:r w:rsidRPr="003C3933">
              <w:rPr>
                <w:rFonts w:ascii="宋体" w:hAnsi="宋体" w:cs="宋体"/>
                <w:kern w:val="0"/>
                <w:sz w:val="22"/>
                <w:szCs w:val="22"/>
              </w:rPr>
              <w:lastRenderedPageBreak/>
              <w:t>5</w:t>
            </w:r>
          </w:p>
        </w:tc>
        <w:tc>
          <w:tcPr>
            <w:tcW w:w="1260" w:type="dxa"/>
            <w:shd w:val="clear" w:color="auto" w:fill="auto"/>
            <w:vAlign w:val="center"/>
          </w:tcPr>
          <w:p w:rsidR="003C3933" w:rsidRPr="003C3933" w:rsidRDefault="003C3933" w:rsidP="003C3933">
            <w:pPr>
              <w:widowControl/>
              <w:jc w:val="left"/>
              <w:rPr>
                <w:rFonts w:ascii="宋体" w:hAnsi="宋体" w:cs="宋体"/>
                <w:kern w:val="0"/>
                <w:sz w:val="22"/>
                <w:szCs w:val="22"/>
              </w:rPr>
            </w:pPr>
            <w:r>
              <w:rPr>
                <w:rFonts w:ascii="宋体" w:hAnsi="宋体" w:cs="宋体"/>
                <w:kern w:val="0"/>
                <w:sz w:val="22"/>
                <w:szCs w:val="22"/>
              </w:rPr>
              <w:t>1米圆形餐桌</w:t>
            </w:r>
          </w:p>
        </w:tc>
        <w:tc>
          <w:tcPr>
            <w:tcW w:w="2551" w:type="dxa"/>
            <w:shd w:val="clear" w:color="auto" w:fill="auto"/>
            <w:noWrap/>
            <w:vAlign w:val="center"/>
          </w:tcPr>
          <w:p w:rsidR="003C3933" w:rsidRPr="003C3933" w:rsidRDefault="003C3933" w:rsidP="003C3933">
            <w:pPr>
              <w:widowControl/>
              <w:jc w:val="left"/>
              <w:rPr>
                <w:rFonts w:ascii="宋体" w:hAnsi="宋体" w:cs="宋体"/>
                <w:kern w:val="0"/>
                <w:sz w:val="22"/>
                <w:szCs w:val="22"/>
              </w:rPr>
            </w:pPr>
            <w:r>
              <w:rPr>
                <w:noProof/>
              </w:rPr>
              <w:drawing>
                <wp:inline distT="0" distB="0" distL="0" distR="0" wp14:anchorId="2B107235" wp14:editId="30FA2A14">
                  <wp:extent cx="1447800" cy="1561556"/>
                  <wp:effectExtent l="0" t="0" r="0" b="635"/>
                  <wp:docPr id="13" name="图片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CA161561-BF16-47D0-8617-FA43BD33D1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o="urn:schemas-microsoft-com:office:office" xmlns:v="urn:schemas-microsoft-com:vml" xmlns:w10="urn:schemas-microsoft-com:office:word" xmlns:w="http://schemas.openxmlformats.org/wordprocessingml/2006/main" xmlns="" xmlns:xdr="http://schemas.openxmlformats.org/drawingml/2006/spreadsheetDrawing" xmlns:a16="http://schemas.microsoft.com/office/drawing/2014/main" xmlns:lc="http://schemas.openxmlformats.org/drawingml/2006/lockedCanvas" id="{CA161561-BF16-47D0-8617-FA43BD33D179}"/>
                              </a:ext>
                            </a:extLst>
                          </pic:cNvPr>
                          <pic:cNvPicPr>
                            <a:picLocks noChangeAspect="1"/>
                          </pic:cNvPicPr>
                        </pic:nvPicPr>
                        <pic:blipFill>
                          <a:blip r:embed="rId13"/>
                          <a:stretch>
                            <a:fillRect/>
                          </a:stretch>
                        </pic:blipFill>
                        <pic:spPr>
                          <a:xfrm>
                            <a:off x="0" y="0"/>
                            <a:ext cx="1447800" cy="1561556"/>
                          </a:xfrm>
                          <a:prstGeom prst="rect">
                            <a:avLst/>
                          </a:prstGeom>
                        </pic:spPr>
                      </pic:pic>
                    </a:graphicData>
                  </a:graphic>
                </wp:inline>
              </w:drawing>
            </w:r>
          </w:p>
        </w:tc>
        <w:tc>
          <w:tcPr>
            <w:tcW w:w="1559" w:type="dxa"/>
            <w:shd w:val="clear" w:color="auto" w:fill="auto"/>
            <w:vAlign w:val="center"/>
          </w:tcPr>
          <w:p w:rsidR="003C3933" w:rsidRPr="003C3933" w:rsidRDefault="003C3933" w:rsidP="003C3933">
            <w:pPr>
              <w:widowControl/>
              <w:jc w:val="left"/>
              <w:rPr>
                <w:color w:val="000000"/>
                <w:szCs w:val="21"/>
              </w:rPr>
            </w:pPr>
            <w:r w:rsidRPr="003C3933">
              <w:rPr>
                <w:rFonts w:hint="eastAsia"/>
                <w:color w:val="000000"/>
                <w:szCs w:val="21"/>
              </w:rPr>
              <w:t>1000 mm (W)</w:t>
            </w:r>
            <w:r w:rsidRPr="003C3933">
              <w:rPr>
                <w:rFonts w:hint="eastAsia"/>
                <w:color w:val="000000"/>
                <w:szCs w:val="21"/>
              </w:rPr>
              <w:br/>
              <w:t>750 mm (H)</w:t>
            </w:r>
          </w:p>
        </w:tc>
        <w:tc>
          <w:tcPr>
            <w:tcW w:w="7846" w:type="dxa"/>
            <w:shd w:val="clear" w:color="auto" w:fill="auto"/>
            <w:vAlign w:val="center"/>
          </w:tcPr>
          <w:p w:rsidR="00AB544D" w:rsidRPr="00AB544D" w:rsidRDefault="00AB544D" w:rsidP="00AB544D">
            <w:pPr>
              <w:rPr>
                <w:color w:val="000000"/>
                <w:szCs w:val="21"/>
              </w:rPr>
            </w:pPr>
            <w:r w:rsidRPr="00AB544D">
              <w:rPr>
                <w:rFonts w:hint="eastAsia"/>
                <w:color w:val="000000"/>
                <w:szCs w:val="21"/>
              </w:rPr>
              <w:t>材质说明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防火饰面板</w:t>
            </w:r>
            <w:r w:rsidRPr="00AB544D">
              <w:rPr>
                <w:rFonts w:hint="eastAsia"/>
                <w:color w:val="000000"/>
                <w:szCs w:val="21"/>
              </w:rPr>
              <w:t>:</w:t>
            </w:r>
            <w:r w:rsidRPr="00AB544D">
              <w:rPr>
                <w:rFonts w:hint="eastAsia"/>
                <w:color w:val="000000"/>
                <w:szCs w:val="21"/>
              </w:rPr>
              <w:t>面材采用“夏王”装饰原纸</w:t>
            </w:r>
            <w:r w:rsidRPr="00AB544D">
              <w:rPr>
                <w:rFonts w:hint="eastAsia"/>
                <w:color w:val="000000"/>
                <w:szCs w:val="21"/>
              </w:rPr>
              <w:t>,</w:t>
            </w:r>
            <w:r w:rsidRPr="00AB544D">
              <w:rPr>
                <w:rFonts w:hint="eastAsia"/>
                <w:color w:val="000000"/>
                <w:szCs w:val="21"/>
              </w:rPr>
              <w:t>同时与德国夏特、德国世德科、添丽等优质印刷品牌商</w:t>
            </w:r>
            <w:r w:rsidRPr="00AB544D">
              <w:rPr>
                <w:rFonts w:hint="eastAsia"/>
                <w:color w:val="000000"/>
                <w:szCs w:val="21"/>
              </w:rPr>
              <w:t>,</w:t>
            </w:r>
            <w:r w:rsidRPr="00AB544D">
              <w:rPr>
                <w:rFonts w:hint="eastAsia"/>
                <w:color w:val="000000"/>
                <w:szCs w:val="21"/>
              </w:rPr>
              <w:t>选用优质三聚氰胺浸胶工艺</w:t>
            </w:r>
            <w:r w:rsidRPr="00AB544D">
              <w:rPr>
                <w:rFonts w:hint="eastAsia"/>
                <w:color w:val="000000"/>
                <w:szCs w:val="21"/>
              </w:rPr>
              <w:t>,</w:t>
            </w:r>
            <w:r w:rsidRPr="00AB544D">
              <w:rPr>
                <w:rFonts w:hint="eastAsia"/>
                <w:color w:val="000000"/>
                <w:szCs w:val="21"/>
              </w:rPr>
              <w:t>使表面稳定性更好</w:t>
            </w:r>
            <w:r w:rsidRPr="00AB544D">
              <w:rPr>
                <w:rFonts w:hint="eastAsia"/>
                <w:color w:val="000000"/>
                <w:szCs w:val="21"/>
              </w:rPr>
              <w:t>,</w:t>
            </w:r>
            <w:r w:rsidRPr="00AB544D">
              <w:rPr>
                <w:rFonts w:hint="eastAsia"/>
                <w:color w:val="000000"/>
                <w:szCs w:val="21"/>
              </w:rPr>
              <w:t>层次感更优</w:t>
            </w:r>
            <w:r w:rsidRPr="00AB544D">
              <w:rPr>
                <w:rFonts w:hint="eastAsia"/>
                <w:color w:val="000000"/>
                <w:szCs w:val="21"/>
              </w:rPr>
              <w:t>,</w:t>
            </w:r>
            <w:r w:rsidRPr="00AB544D">
              <w:rPr>
                <w:rFonts w:hint="eastAsia"/>
                <w:color w:val="000000"/>
                <w:szCs w:val="21"/>
              </w:rPr>
              <w:t>耐污抗磨性更强</w:t>
            </w:r>
            <w:r w:rsidRPr="00AB544D">
              <w:rPr>
                <w:rFonts w:hint="eastAsia"/>
                <w:color w:val="000000"/>
                <w:szCs w:val="21"/>
              </w:rPr>
              <w:t>,</w:t>
            </w:r>
            <w:r w:rsidRPr="00AB544D">
              <w:rPr>
                <w:rFonts w:hint="eastAsia"/>
                <w:color w:val="000000"/>
                <w:szCs w:val="21"/>
              </w:rPr>
              <w:t>通过</w:t>
            </w:r>
            <w:r w:rsidRPr="00AB544D">
              <w:rPr>
                <w:rFonts w:hint="eastAsia"/>
                <w:color w:val="000000"/>
                <w:szCs w:val="21"/>
              </w:rPr>
              <w:t>GB/T15102</w:t>
            </w:r>
            <w:r w:rsidRPr="00AB544D">
              <w:rPr>
                <w:rFonts w:hint="eastAsia"/>
                <w:color w:val="000000"/>
                <w:szCs w:val="21"/>
              </w:rPr>
              <w:t>浸渍胶膜纸饰面人造板表面理化性能要求</w:t>
            </w:r>
            <w:r w:rsidRPr="00AB544D">
              <w:rPr>
                <w:rFonts w:hint="eastAsia"/>
                <w:color w:val="000000"/>
                <w:szCs w:val="21"/>
              </w:rPr>
              <w:t>;</w:t>
            </w:r>
            <w:r w:rsidRPr="00AB544D">
              <w:rPr>
                <w:rFonts w:hint="eastAsia"/>
                <w:color w:val="000000"/>
                <w:szCs w:val="21"/>
              </w:rPr>
              <w:t>基材采用“大亚”</w:t>
            </w:r>
            <w:r w:rsidRPr="00AB544D">
              <w:rPr>
                <w:rFonts w:hint="eastAsia"/>
                <w:color w:val="000000"/>
                <w:szCs w:val="21"/>
              </w:rPr>
              <w:t>E0</w:t>
            </w:r>
            <w:r w:rsidRPr="00AB544D">
              <w:rPr>
                <w:rFonts w:hint="eastAsia"/>
                <w:color w:val="000000"/>
                <w:szCs w:val="21"/>
              </w:rPr>
              <w:t>级中纤板、“丽人”</w:t>
            </w:r>
            <w:r w:rsidRPr="00AB544D">
              <w:rPr>
                <w:rFonts w:hint="eastAsia"/>
                <w:color w:val="000000"/>
                <w:szCs w:val="21"/>
              </w:rPr>
              <w:t>E0</w:t>
            </w:r>
            <w:r w:rsidRPr="00AB544D">
              <w:rPr>
                <w:rFonts w:hint="eastAsia"/>
                <w:color w:val="000000"/>
                <w:szCs w:val="21"/>
              </w:rPr>
              <w:t>级刨花板</w:t>
            </w:r>
            <w:r w:rsidRPr="00AB544D">
              <w:rPr>
                <w:rFonts w:hint="eastAsia"/>
                <w:color w:val="000000"/>
                <w:szCs w:val="21"/>
              </w:rPr>
              <w:t>,</w:t>
            </w:r>
            <w:r w:rsidRPr="00AB544D">
              <w:rPr>
                <w:rFonts w:hint="eastAsia"/>
                <w:color w:val="000000"/>
                <w:szCs w:val="21"/>
              </w:rPr>
              <w:t>通过</w:t>
            </w:r>
            <w:r w:rsidRPr="00AB544D">
              <w:rPr>
                <w:rFonts w:hint="eastAsia"/>
                <w:color w:val="000000"/>
                <w:szCs w:val="21"/>
              </w:rPr>
              <w:t>GB/T18580-2017</w:t>
            </w:r>
            <w:r w:rsidRPr="00AB544D">
              <w:rPr>
                <w:rFonts w:hint="eastAsia"/>
                <w:color w:val="000000"/>
                <w:szCs w:val="21"/>
              </w:rPr>
              <w:t>要求</w:t>
            </w:r>
            <w:r w:rsidRPr="00AB544D">
              <w:rPr>
                <w:rFonts w:hint="eastAsia"/>
                <w:color w:val="000000"/>
                <w:szCs w:val="21"/>
              </w:rPr>
              <w:t>,</w:t>
            </w:r>
            <w:r w:rsidRPr="00AB544D">
              <w:rPr>
                <w:rFonts w:hint="eastAsia"/>
                <w:color w:val="000000"/>
                <w:szCs w:val="21"/>
              </w:rPr>
              <w:t>甲醛释放量≤</w:t>
            </w:r>
            <w:r w:rsidRPr="00AB544D">
              <w:rPr>
                <w:rFonts w:hint="eastAsia"/>
                <w:color w:val="000000"/>
                <w:szCs w:val="21"/>
              </w:rPr>
              <w:t>0.124mg/m</w:t>
            </w:r>
            <w:r w:rsidRPr="00AB544D">
              <w:rPr>
                <w:rFonts w:hint="eastAsia"/>
                <w:color w:val="000000"/>
                <w:szCs w:val="21"/>
              </w:rPr>
              <w:t>³</w:t>
            </w:r>
            <w:r w:rsidRPr="00AB544D">
              <w:rPr>
                <w:rFonts w:hint="eastAsia"/>
                <w:color w:val="000000"/>
                <w:szCs w:val="21"/>
              </w:rPr>
              <w:t>2)ABS</w:t>
            </w:r>
            <w:r w:rsidRPr="00AB544D">
              <w:rPr>
                <w:rFonts w:hint="eastAsia"/>
                <w:color w:val="000000"/>
                <w:szCs w:val="21"/>
              </w:rPr>
              <w:t>封边条</w:t>
            </w:r>
            <w:r w:rsidRPr="00AB544D">
              <w:rPr>
                <w:rFonts w:hint="eastAsia"/>
                <w:color w:val="000000"/>
                <w:szCs w:val="21"/>
              </w:rPr>
              <w:t>:</w:t>
            </w:r>
            <w:r w:rsidRPr="00AB544D">
              <w:rPr>
                <w:rFonts w:hint="eastAsia"/>
                <w:color w:val="000000"/>
                <w:szCs w:val="21"/>
              </w:rPr>
              <w:t>表面耐光色牢度≥</w:t>
            </w:r>
            <w:r w:rsidRPr="00AB544D">
              <w:rPr>
                <w:rFonts w:hint="eastAsia"/>
                <w:color w:val="000000"/>
                <w:szCs w:val="21"/>
              </w:rPr>
              <w:t>4</w:t>
            </w:r>
            <w:r w:rsidRPr="00AB544D">
              <w:rPr>
                <w:rFonts w:hint="eastAsia"/>
                <w:color w:val="000000"/>
                <w:szCs w:val="21"/>
              </w:rPr>
              <w:t>级</w:t>
            </w:r>
            <w:r w:rsidRPr="00AB544D">
              <w:rPr>
                <w:rFonts w:hint="eastAsia"/>
                <w:color w:val="000000"/>
                <w:szCs w:val="21"/>
              </w:rPr>
              <w:t>;</w:t>
            </w:r>
            <w:r w:rsidRPr="00AB544D">
              <w:rPr>
                <w:rFonts w:hint="eastAsia"/>
                <w:color w:val="000000"/>
                <w:szCs w:val="21"/>
              </w:rPr>
              <w:t>表面耐龟裂性≥</w:t>
            </w:r>
            <w:r w:rsidRPr="00AB544D">
              <w:rPr>
                <w:rFonts w:hint="eastAsia"/>
                <w:color w:val="000000"/>
                <w:szCs w:val="21"/>
              </w:rPr>
              <w:t>2</w:t>
            </w:r>
            <w:r w:rsidRPr="00AB544D">
              <w:rPr>
                <w:rFonts w:hint="eastAsia"/>
                <w:color w:val="000000"/>
                <w:szCs w:val="21"/>
              </w:rPr>
              <w:t>级</w:t>
            </w:r>
            <w:r w:rsidRPr="00AB544D">
              <w:rPr>
                <w:rFonts w:hint="eastAsia"/>
                <w:color w:val="000000"/>
                <w:szCs w:val="21"/>
              </w:rPr>
              <w:t>;</w:t>
            </w:r>
            <w:r w:rsidRPr="00AB544D">
              <w:rPr>
                <w:rFonts w:hint="eastAsia"/>
                <w:color w:val="000000"/>
                <w:szCs w:val="21"/>
              </w:rPr>
              <w:t>表面耐磨性能</w:t>
            </w:r>
            <w:r w:rsidRPr="00AB544D">
              <w:rPr>
                <w:rFonts w:hint="eastAsia"/>
                <w:color w:val="000000"/>
                <w:szCs w:val="21"/>
              </w:rPr>
              <w:t>30r;</w:t>
            </w:r>
            <w:r w:rsidRPr="00AB544D">
              <w:rPr>
                <w:rFonts w:hint="eastAsia"/>
                <w:color w:val="000000"/>
                <w:szCs w:val="21"/>
              </w:rPr>
              <w:t>通过</w:t>
            </w:r>
            <w:r w:rsidRPr="00AB544D">
              <w:rPr>
                <w:rFonts w:hint="eastAsia"/>
                <w:color w:val="000000"/>
                <w:szCs w:val="21"/>
              </w:rPr>
              <w:t>QB/T4463-2013</w:t>
            </w:r>
            <w:r w:rsidRPr="00AB544D">
              <w:rPr>
                <w:rFonts w:hint="eastAsia"/>
                <w:color w:val="000000"/>
                <w:szCs w:val="21"/>
              </w:rPr>
              <w:t>《家具用封边条技术要求》理化性能检测要求</w:t>
            </w:r>
            <w:r w:rsidRPr="00AB544D">
              <w:rPr>
                <w:rFonts w:hint="eastAsia"/>
                <w:color w:val="000000"/>
                <w:szCs w:val="21"/>
              </w:rPr>
              <w:t>3)</w:t>
            </w:r>
            <w:r w:rsidRPr="00AB544D">
              <w:rPr>
                <w:rFonts w:hint="eastAsia"/>
                <w:color w:val="000000"/>
                <w:szCs w:val="21"/>
              </w:rPr>
              <w:t>喷涂五金</w:t>
            </w:r>
            <w:r w:rsidRPr="00AB544D">
              <w:rPr>
                <w:rFonts w:hint="eastAsia"/>
                <w:color w:val="000000"/>
                <w:szCs w:val="21"/>
              </w:rPr>
              <w:t>:</w:t>
            </w:r>
            <w:r w:rsidRPr="00AB544D">
              <w:rPr>
                <w:rFonts w:hint="eastAsia"/>
                <w:color w:val="000000"/>
                <w:szCs w:val="21"/>
              </w:rPr>
              <w:t>采用</w:t>
            </w:r>
            <w:r w:rsidRPr="00AB544D">
              <w:rPr>
                <w:rFonts w:hint="eastAsia"/>
                <w:color w:val="000000"/>
                <w:szCs w:val="21"/>
              </w:rPr>
              <w:t>AISI1020</w:t>
            </w:r>
            <w:r w:rsidRPr="00AB544D">
              <w:rPr>
                <w:rFonts w:hint="eastAsia"/>
                <w:color w:val="000000"/>
                <w:szCs w:val="21"/>
              </w:rPr>
              <w:t>冷轧钢</w:t>
            </w:r>
            <w:r w:rsidRPr="00AB544D">
              <w:rPr>
                <w:rFonts w:hint="eastAsia"/>
                <w:color w:val="000000"/>
                <w:szCs w:val="21"/>
              </w:rPr>
              <w:t>,</w:t>
            </w:r>
            <w:r w:rsidRPr="00AB544D">
              <w:rPr>
                <w:rFonts w:hint="eastAsia"/>
                <w:color w:val="000000"/>
                <w:szCs w:val="21"/>
              </w:rPr>
              <w:t>经冲压成型后表面静电粉末喷涂</w:t>
            </w:r>
            <w:r w:rsidRPr="00AB544D">
              <w:rPr>
                <w:rFonts w:hint="eastAsia"/>
                <w:color w:val="000000"/>
                <w:szCs w:val="21"/>
              </w:rPr>
              <w:t>,</w:t>
            </w:r>
            <w:r w:rsidRPr="00AB544D">
              <w:rPr>
                <w:rFonts w:hint="eastAsia"/>
                <w:color w:val="000000"/>
                <w:szCs w:val="21"/>
              </w:rPr>
              <w:t>符合</w:t>
            </w:r>
            <w:r w:rsidRPr="00AB544D">
              <w:rPr>
                <w:rFonts w:hint="eastAsia"/>
                <w:color w:val="000000"/>
                <w:szCs w:val="21"/>
              </w:rPr>
              <w:t>(GB/T3325-2017</w:t>
            </w:r>
            <w:r w:rsidRPr="00AB544D">
              <w:rPr>
                <w:rFonts w:hint="eastAsia"/>
                <w:color w:val="000000"/>
                <w:szCs w:val="21"/>
              </w:rPr>
              <w:t>金属家具通用技术条件</w:t>
            </w:r>
            <w:r w:rsidRPr="00AB544D">
              <w:rPr>
                <w:rFonts w:hint="eastAsia"/>
                <w:color w:val="000000"/>
                <w:szCs w:val="21"/>
              </w:rPr>
              <w:t>)</w:t>
            </w:r>
            <w:r w:rsidRPr="00AB544D">
              <w:rPr>
                <w:rFonts w:hint="eastAsia"/>
                <w:color w:val="000000"/>
                <w:szCs w:val="21"/>
              </w:rPr>
              <w:t>中</w:t>
            </w:r>
            <w:r w:rsidRPr="00AB544D">
              <w:rPr>
                <w:rFonts w:hint="eastAsia"/>
                <w:color w:val="000000"/>
                <w:szCs w:val="21"/>
              </w:rPr>
              <w:t>5.5</w:t>
            </w:r>
            <w:r w:rsidRPr="00AB544D">
              <w:rPr>
                <w:rFonts w:hint="eastAsia"/>
                <w:color w:val="000000"/>
                <w:szCs w:val="21"/>
              </w:rPr>
              <w:t>理化性能要求</w:t>
            </w:r>
          </w:p>
          <w:p w:rsidR="00AB544D" w:rsidRPr="00AB544D" w:rsidRDefault="00AB544D" w:rsidP="00AB544D">
            <w:pPr>
              <w:rPr>
                <w:color w:val="000000"/>
                <w:szCs w:val="21"/>
              </w:rPr>
            </w:pPr>
            <w:r w:rsidRPr="00AB544D">
              <w:rPr>
                <w:rFonts w:hint="eastAsia"/>
                <w:color w:val="000000"/>
                <w:szCs w:val="21"/>
              </w:rPr>
              <w:t>工艺说明</w:t>
            </w:r>
            <w:r w:rsidRPr="00AB544D">
              <w:rPr>
                <w:rFonts w:hint="eastAsia"/>
                <w:color w:val="000000"/>
                <w:szCs w:val="21"/>
              </w:rPr>
              <w:t>:</w:t>
            </w:r>
          </w:p>
          <w:p w:rsidR="00AB544D" w:rsidRPr="00AB544D" w:rsidRDefault="00AB544D" w:rsidP="00AB544D">
            <w:pPr>
              <w:rPr>
                <w:color w:val="000000"/>
                <w:szCs w:val="21"/>
              </w:rPr>
            </w:pPr>
            <w:r w:rsidRPr="00AB544D">
              <w:rPr>
                <w:rFonts w:hint="eastAsia"/>
                <w:color w:val="000000"/>
                <w:szCs w:val="21"/>
              </w:rPr>
              <w:t>1)</w:t>
            </w:r>
            <w:r w:rsidRPr="00AB544D">
              <w:rPr>
                <w:rFonts w:hint="eastAsia"/>
                <w:color w:val="000000"/>
                <w:szCs w:val="21"/>
              </w:rPr>
              <w:t>采用</w:t>
            </w:r>
            <w:r w:rsidRPr="00AB544D">
              <w:rPr>
                <w:rFonts w:hint="eastAsia"/>
                <w:color w:val="000000"/>
                <w:szCs w:val="21"/>
              </w:rPr>
              <w:t>2.5*29</w:t>
            </w:r>
            <w:r w:rsidRPr="00AB544D">
              <w:rPr>
                <w:rFonts w:hint="eastAsia"/>
                <w:color w:val="000000"/>
                <w:szCs w:val="21"/>
              </w:rPr>
              <w:t>激光封边条封边工艺</w:t>
            </w:r>
          </w:p>
          <w:p w:rsidR="003C3933" w:rsidRPr="003C3933" w:rsidRDefault="00AB544D" w:rsidP="00AB544D">
            <w:pPr>
              <w:rPr>
                <w:color w:val="000000"/>
                <w:szCs w:val="21"/>
              </w:rPr>
            </w:pPr>
            <w:r w:rsidRPr="00AB544D">
              <w:rPr>
                <w:rFonts w:hint="eastAsia"/>
                <w:color w:val="000000"/>
                <w:szCs w:val="21"/>
              </w:rPr>
              <w:t>2)</w:t>
            </w:r>
            <w:r w:rsidRPr="00AB544D">
              <w:rPr>
                <w:rFonts w:hint="eastAsia"/>
                <w:color w:val="000000"/>
                <w:szCs w:val="21"/>
              </w:rPr>
              <w:t>板材厚度</w:t>
            </w:r>
            <w:r w:rsidRPr="00AB544D">
              <w:rPr>
                <w:rFonts w:hint="eastAsia"/>
                <w:color w:val="000000"/>
                <w:szCs w:val="21"/>
              </w:rPr>
              <w:t>25mm,</w:t>
            </w:r>
            <w:r w:rsidRPr="00AB544D">
              <w:rPr>
                <w:rFonts w:hint="eastAsia"/>
                <w:color w:val="000000"/>
                <w:szCs w:val="21"/>
              </w:rPr>
              <w:t>边部</w:t>
            </w:r>
            <w:r w:rsidRPr="00AB544D">
              <w:rPr>
                <w:rFonts w:hint="eastAsia"/>
                <w:color w:val="000000"/>
                <w:szCs w:val="21"/>
              </w:rPr>
              <w:t>10mm</w:t>
            </w:r>
            <w:r w:rsidRPr="00AB544D">
              <w:rPr>
                <w:rFonts w:hint="eastAsia"/>
                <w:color w:val="000000"/>
                <w:szCs w:val="21"/>
              </w:rPr>
              <w:t>薄边</w:t>
            </w:r>
            <w:r w:rsidRPr="00AB544D">
              <w:rPr>
                <w:rFonts w:hint="eastAsia"/>
                <w:color w:val="000000"/>
                <w:szCs w:val="21"/>
              </w:rPr>
              <w:t>,</w:t>
            </w:r>
            <w:r w:rsidRPr="00AB544D">
              <w:rPr>
                <w:rFonts w:hint="eastAsia"/>
                <w:color w:val="000000"/>
                <w:szCs w:val="21"/>
              </w:rPr>
              <w:t>斜切</w:t>
            </w:r>
            <w:r w:rsidRPr="00AB544D">
              <w:rPr>
                <w:rFonts w:hint="eastAsia"/>
                <w:color w:val="000000"/>
                <w:szCs w:val="21"/>
              </w:rPr>
              <w:t>,</w:t>
            </w:r>
            <w:r w:rsidRPr="00AB544D">
              <w:rPr>
                <w:rFonts w:hint="eastAsia"/>
                <w:color w:val="000000"/>
                <w:szCs w:val="21"/>
              </w:rPr>
              <w:t>光滑平整、不易破损、脱落</w:t>
            </w:r>
            <w:r>
              <w:rPr>
                <w:rFonts w:hint="eastAsia"/>
                <w:color w:val="000000"/>
                <w:szCs w:val="21"/>
              </w:rPr>
              <w:t>。</w:t>
            </w:r>
          </w:p>
        </w:tc>
        <w:tc>
          <w:tcPr>
            <w:tcW w:w="709" w:type="dxa"/>
            <w:shd w:val="clear" w:color="auto" w:fill="auto"/>
            <w:noWrap/>
            <w:vAlign w:val="center"/>
          </w:tcPr>
          <w:p w:rsidR="003C3933" w:rsidRPr="003C3933" w:rsidRDefault="00AB544D" w:rsidP="003C3933">
            <w:pPr>
              <w:widowControl/>
              <w:jc w:val="center"/>
              <w:rPr>
                <w:rFonts w:ascii="宋体" w:hAnsi="宋体" w:cs="宋体"/>
                <w:kern w:val="0"/>
                <w:sz w:val="22"/>
                <w:szCs w:val="22"/>
              </w:rPr>
            </w:pPr>
            <w:r>
              <w:rPr>
                <w:rFonts w:ascii="宋体" w:hAnsi="宋体" w:cs="宋体"/>
                <w:kern w:val="0"/>
                <w:sz w:val="22"/>
                <w:szCs w:val="22"/>
              </w:rPr>
              <w:t>6</w:t>
            </w:r>
          </w:p>
        </w:tc>
      </w:tr>
    </w:tbl>
    <w:p w:rsidR="003B55CF" w:rsidRPr="003C3933" w:rsidRDefault="003B55CF" w:rsidP="00A87769">
      <w:pPr>
        <w:pStyle w:val="a5"/>
        <w:spacing w:line="460" w:lineRule="exact"/>
        <w:ind w:firstLineChars="200" w:firstLine="480"/>
        <w:rPr>
          <w:rFonts w:hAnsi="宋体"/>
          <w:sz w:val="24"/>
          <w:szCs w:val="24"/>
        </w:rPr>
      </w:pPr>
    </w:p>
    <w:p w:rsidR="00A87769" w:rsidRPr="003C3933" w:rsidRDefault="00A87769" w:rsidP="00A87769">
      <w:pPr>
        <w:pStyle w:val="a5"/>
        <w:spacing w:line="460" w:lineRule="exact"/>
        <w:ind w:firstLineChars="200" w:firstLine="480"/>
        <w:rPr>
          <w:rFonts w:hAnsi="宋体"/>
          <w:sz w:val="24"/>
          <w:szCs w:val="24"/>
        </w:rPr>
      </w:pPr>
      <w:r w:rsidRPr="003C3933">
        <w:rPr>
          <w:rFonts w:hAnsi="宋体" w:hint="eastAsia"/>
          <w:sz w:val="24"/>
          <w:szCs w:val="24"/>
        </w:rPr>
        <w:t>以上清单为本次投标使用，</w:t>
      </w:r>
      <w:r w:rsidR="00EE6C1E" w:rsidRPr="003C3933">
        <w:rPr>
          <w:rFonts w:hAnsi="宋体" w:hint="eastAsia"/>
          <w:sz w:val="24"/>
          <w:szCs w:val="24"/>
        </w:rPr>
        <w:t>图片</w:t>
      </w:r>
      <w:r w:rsidR="00EE6C1E" w:rsidRPr="003C3933">
        <w:rPr>
          <w:rFonts w:hAnsi="宋体"/>
          <w:sz w:val="24"/>
          <w:szCs w:val="24"/>
        </w:rPr>
        <w:t>仅供参考，</w:t>
      </w:r>
      <w:r w:rsidR="00EE6C1E" w:rsidRPr="003C3933">
        <w:rPr>
          <w:rFonts w:hAnsi="宋体" w:hint="eastAsia"/>
          <w:sz w:val="24"/>
          <w:szCs w:val="24"/>
        </w:rPr>
        <w:t>尺寸</w:t>
      </w:r>
      <w:r w:rsidR="00EE6C1E" w:rsidRPr="003C3933">
        <w:rPr>
          <w:rFonts w:hAnsi="宋体"/>
          <w:sz w:val="24"/>
          <w:szCs w:val="24"/>
        </w:rPr>
        <w:t>和</w:t>
      </w:r>
      <w:r w:rsidR="00EE6C1E" w:rsidRPr="003C3933">
        <w:rPr>
          <w:rFonts w:hAnsi="宋体" w:hint="eastAsia"/>
          <w:sz w:val="24"/>
          <w:szCs w:val="24"/>
        </w:rPr>
        <w:t>材质</w:t>
      </w:r>
      <w:r w:rsidR="00EE6C1E" w:rsidRPr="003C3933">
        <w:rPr>
          <w:rFonts w:hAnsi="宋体"/>
          <w:sz w:val="24"/>
          <w:szCs w:val="24"/>
        </w:rPr>
        <w:t>必须符合清单中</w:t>
      </w:r>
      <w:r w:rsidR="00EE6C1E" w:rsidRPr="003C3933">
        <w:rPr>
          <w:rFonts w:hAnsi="宋体" w:hint="eastAsia"/>
          <w:sz w:val="24"/>
          <w:szCs w:val="24"/>
        </w:rPr>
        <w:t>所要求的</w:t>
      </w:r>
      <w:r w:rsidR="00EE6C1E" w:rsidRPr="003C3933">
        <w:rPr>
          <w:rFonts w:hAnsi="宋体"/>
          <w:sz w:val="24"/>
          <w:szCs w:val="24"/>
        </w:rPr>
        <w:t>。</w:t>
      </w:r>
      <w:r w:rsidR="00AF5706" w:rsidRPr="003C3933">
        <w:rPr>
          <w:rFonts w:hAnsi="宋体" w:hint="eastAsia"/>
          <w:sz w:val="24"/>
          <w:szCs w:val="24"/>
        </w:rPr>
        <w:t>中标后，由供方细化测量确定货物规格尺寸等。</w:t>
      </w:r>
      <w:r w:rsidRPr="003C3933">
        <w:rPr>
          <w:rFonts w:hAnsi="宋体" w:hint="eastAsia"/>
          <w:sz w:val="24"/>
          <w:szCs w:val="24"/>
        </w:rPr>
        <w:t>因设计与工程因素引起实际施工中发生</w:t>
      </w:r>
      <w:r w:rsidR="00AF5706" w:rsidRPr="003C3933">
        <w:rPr>
          <w:rFonts w:hAnsi="宋体" w:hint="eastAsia"/>
          <w:sz w:val="24"/>
          <w:szCs w:val="24"/>
        </w:rPr>
        <w:t>的与招标内容的</w:t>
      </w:r>
      <w:r w:rsidRPr="003C3933">
        <w:rPr>
          <w:rFonts w:hAnsi="宋体" w:hint="eastAsia"/>
          <w:sz w:val="24"/>
          <w:szCs w:val="24"/>
        </w:rPr>
        <w:t>设计变更、修改、调整、完善等情况，修改部分则按其投标书相应部分货物及施工的单价同口径计算</w:t>
      </w:r>
      <w:r w:rsidRPr="003C3933">
        <w:rPr>
          <w:rFonts w:hAnsi="宋体"/>
          <w:sz w:val="24"/>
          <w:szCs w:val="24"/>
        </w:rPr>
        <w:t>。</w:t>
      </w:r>
    </w:p>
    <w:p w:rsidR="00A87769" w:rsidRPr="003C3933" w:rsidRDefault="00A87769" w:rsidP="00BB697F">
      <w:pPr>
        <w:spacing w:line="400" w:lineRule="exact"/>
        <w:rPr>
          <w:rFonts w:ascii="宋体" w:hAnsi="宋体"/>
          <w:b/>
          <w:kern w:val="0"/>
          <w:sz w:val="24"/>
          <w:szCs w:val="24"/>
        </w:rPr>
      </w:pPr>
    </w:p>
    <w:p w:rsidR="00D72184" w:rsidRPr="003C3933" w:rsidRDefault="00AB544D" w:rsidP="00D72184">
      <w:pPr>
        <w:spacing w:line="400" w:lineRule="exact"/>
        <w:ind w:firstLineChars="196" w:firstLine="472"/>
        <w:rPr>
          <w:rFonts w:ascii="宋体" w:hAnsi="宋体"/>
          <w:b/>
          <w:color w:val="FF0000"/>
          <w:kern w:val="0"/>
          <w:sz w:val="24"/>
          <w:szCs w:val="24"/>
        </w:rPr>
        <w:sectPr w:rsidR="00D72184" w:rsidRPr="003C3933" w:rsidSect="00783046">
          <w:pgSz w:w="16838" w:h="11906" w:orient="landscape"/>
          <w:pgMar w:top="1588" w:right="1440" w:bottom="1588" w:left="1440" w:header="510" w:footer="567" w:gutter="0"/>
          <w:cols w:space="720"/>
          <w:docGrid w:type="lines" w:linePitch="312"/>
        </w:sectPr>
      </w:pPr>
      <w:r>
        <w:rPr>
          <w:rFonts w:ascii="宋体" w:hAnsi="宋体" w:hint="eastAsia"/>
          <w:b/>
          <w:color w:val="FF0000"/>
          <w:kern w:val="0"/>
          <w:sz w:val="24"/>
          <w:szCs w:val="24"/>
        </w:rPr>
        <w:t>★</w:t>
      </w:r>
      <w:r w:rsidR="00D72184" w:rsidRPr="003C3933">
        <w:rPr>
          <w:rFonts w:ascii="宋体" w:hAnsi="宋体" w:hint="eastAsia"/>
          <w:b/>
          <w:color w:val="FF0000"/>
          <w:kern w:val="0"/>
          <w:sz w:val="24"/>
          <w:szCs w:val="24"/>
        </w:rPr>
        <w:t>投标时，投标人需提供</w:t>
      </w:r>
      <w:r w:rsidR="00D72184" w:rsidRPr="003C3933">
        <w:rPr>
          <w:rFonts w:ascii="宋体" w:hAnsi="宋体" w:cs="宋体" w:hint="eastAsia"/>
          <w:b/>
          <w:color w:val="FF0000"/>
          <w:kern w:val="0"/>
          <w:sz w:val="24"/>
          <w:szCs w:val="24"/>
        </w:rPr>
        <w:t>各类板材、五金件及其他零配件的样材小样。</w:t>
      </w:r>
    </w:p>
    <w:p w:rsidR="00566ABB" w:rsidRPr="003C3933" w:rsidRDefault="00566ABB" w:rsidP="00566ABB">
      <w:pPr>
        <w:spacing w:line="400" w:lineRule="exact"/>
        <w:ind w:firstLineChars="196" w:firstLine="472"/>
        <w:rPr>
          <w:rFonts w:ascii="宋体" w:hAnsi="宋体"/>
          <w:b/>
          <w:kern w:val="0"/>
          <w:sz w:val="24"/>
          <w:szCs w:val="24"/>
        </w:rPr>
      </w:pPr>
      <w:r w:rsidRPr="003C3933">
        <w:rPr>
          <w:rFonts w:ascii="宋体" w:hAnsi="宋体" w:hint="eastAsia"/>
          <w:b/>
          <w:color w:val="000000"/>
          <w:sz w:val="24"/>
          <w:lang w:val="zh-CN"/>
        </w:rPr>
        <w:lastRenderedPageBreak/>
        <w:t>二、招标货物及其他要求</w:t>
      </w:r>
    </w:p>
    <w:p w:rsidR="00576517" w:rsidRDefault="00091549" w:rsidP="00576517">
      <w:pPr>
        <w:spacing w:line="360" w:lineRule="auto"/>
        <w:rPr>
          <w:rFonts w:ascii="宋体" w:hAnsi="宋体"/>
          <w:sz w:val="24"/>
          <w:szCs w:val="24"/>
          <w:lang w:val="zh-CN"/>
        </w:rPr>
      </w:pPr>
      <w:r w:rsidRPr="003C3933">
        <w:rPr>
          <w:rFonts w:ascii="宋体" w:hAnsi="宋体" w:hint="eastAsia"/>
          <w:sz w:val="24"/>
          <w:szCs w:val="24"/>
          <w:lang w:val="zh-CN"/>
        </w:rPr>
        <w:t>1</w:t>
      </w:r>
      <w:r w:rsidRPr="003C3933">
        <w:rPr>
          <w:rFonts w:ascii="宋体" w:hAnsi="宋体"/>
          <w:sz w:val="24"/>
          <w:szCs w:val="24"/>
          <w:lang w:val="zh-CN"/>
        </w:rPr>
        <w:t>、产品质量及技术要求</w:t>
      </w:r>
    </w:p>
    <w:p w:rsidR="00F33EA6" w:rsidRPr="00330D81" w:rsidRDefault="00576517" w:rsidP="00576517">
      <w:pPr>
        <w:spacing w:line="360" w:lineRule="auto"/>
        <w:ind w:firstLineChars="200" w:firstLine="480"/>
        <w:rPr>
          <w:rFonts w:ascii="宋体" w:hAnsi="宋体"/>
          <w:sz w:val="24"/>
          <w:szCs w:val="24"/>
          <w:lang w:val="zh-CN"/>
        </w:rPr>
      </w:pPr>
      <w:r w:rsidRPr="00330D81">
        <w:rPr>
          <w:rFonts w:ascii="宋体" w:hAnsi="宋体" w:hint="eastAsia"/>
          <w:sz w:val="24"/>
          <w:szCs w:val="24"/>
          <w:lang w:val="zh-CN"/>
        </w:rPr>
        <w:t>（1）</w:t>
      </w:r>
      <w:r w:rsidR="00F33EA6" w:rsidRPr="00330D81">
        <w:rPr>
          <w:rFonts w:ascii="宋体" w:hAnsi="宋体"/>
          <w:sz w:val="24"/>
          <w:szCs w:val="24"/>
          <w:lang w:val="zh-CN"/>
        </w:rPr>
        <w:t>家具产品的质量、技术标准符合中华人民共和国有关部门颁布的最</w:t>
      </w:r>
      <w:r w:rsidR="00F33EA6" w:rsidRPr="00330D81">
        <w:rPr>
          <w:rFonts w:ascii="宋体" w:hAnsi="宋体" w:hint="eastAsia"/>
          <w:sz w:val="24"/>
          <w:szCs w:val="24"/>
        </w:rPr>
        <w:t>新</w:t>
      </w:r>
      <w:r w:rsidR="00F33EA6" w:rsidRPr="00330D81">
        <w:rPr>
          <w:rFonts w:ascii="宋体" w:hAnsi="宋体"/>
          <w:sz w:val="24"/>
          <w:szCs w:val="24"/>
          <w:lang w:val="zh-CN"/>
        </w:rPr>
        <w:t>国家或行业标准，所用材料均须满足环保要求，</w:t>
      </w:r>
      <w:r w:rsidR="00F33EA6" w:rsidRPr="00330D81">
        <w:rPr>
          <w:rFonts w:ascii="宋体" w:hAnsi="宋体" w:hint="eastAsia"/>
          <w:sz w:val="24"/>
          <w:szCs w:val="24"/>
        </w:rPr>
        <w:t>达到CQC环保认证。</w:t>
      </w:r>
    </w:p>
    <w:p w:rsidR="00576517" w:rsidRDefault="00576517" w:rsidP="00576517">
      <w:pPr>
        <w:spacing w:line="360" w:lineRule="auto"/>
        <w:ind w:firstLineChars="200" w:firstLine="480"/>
        <w:rPr>
          <w:rFonts w:ascii="宋体" w:hAnsi="宋体"/>
          <w:sz w:val="24"/>
          <w:szCs w:val="24"/>
          <w:lang w:val="zh-CN"/>
        </w:rPr>
      </w:pPr>
      <w:r>
        <w:rPr>
          <w:rFonts w:ascii="宋体" w:hAnsi="宋体" w:hint="eastAsia"/>
          <w:sz w:val="24"/>
          <w:szCs w:val="24"/>
          <w:lang w:val="zh-CN"/>
        </w:rPr>
        <w:t>（2）</w:t>
      </w:r>
      <w:r w:rsidR="00091549" w:rsidRPr="003C3933">
        <w:rPr>
          <w:rFonts w:ascii="宋体" w:hAnsi="宋体"/>
          <w:sz w:val="24"/>
          <w:szCs w:val="24"/>
          <w:lang w:val="zh-CN"/>
        </w:rPr>
        <w:t>贴面和封边部件应严密、平整、不允许有脱胶、鼓泡、凹陷、压痕以及表面划伤、麻点、裂痕、崩角和刃口，外表的圆角、倒棱应均匀一致；</w:t>
      </w:r>
    </w:p>
    <w:p w:rsidR="00576517" w:rsidRDefault="00576517" w:rsidP="00576517">
      <w:pPr>
        <w:spacing w:line="360" w:lineRule="auto"/>
        <w:ind w:firstLineChars="200" w:firstLine="480"/>
        <w:rPr>
          <w:rFonts w:ascii="宋体" w:hAnsi="宋体"/>
          <w:sz w:val="24"/>
          <w:szCs w:val="24"/>
          <w:lang w:val="zh-CN"/>
        </w:rPr>
      </w:pPr>
      <w:r>
        <w:rPr>
          <w:rFonts w:ascii="宋体" w:hAnsi="宋体" w:hint="eastAsia"/>
          <w:sz w:val="24"/>
          <w:szCs w:val="24"/>
          <w:lang w:val="zh-CN"/>
        </w:rPr>
        <w:t>（3）</w:t>
      </w:r>
      <w:r w:rsidR="00091549" w:rsidRPr="003C3933">
        <w:rPr>
          <w:rFonts w:ascii="宋体" w:hAnsi="宋体"/>
          <w:sz w:val="24"/>
          <w:szCs w:val="24"/>
          <w:lang w:val="zh-CN"/>
        </w:rPr>
        <w:t>各种配件及部件安装应严密、平整、端正、牢固，结合处应无崩茬或松动，金属配件应做除锈和防腐处理，门和抽屉开启灵活、无明显噪音；</w:t>
      </w:r>
    </w:p>
    <w:p w:rsidR="00576517" w:rsidRDefault="00576517" w:rsidP="00576517">
      <w:pPr>
        <w:spacing w:line="360" w:lineRule="auto"/>
        <w:ind w:firstLineChars="200" w:firstLine="480"/>
        <w:rPr>
          <w:rFonts w:ascii="宋体" w:hAnsi="宋体"/>
          <w:sz w:val="24"/>
          <w:szCs w:val="24"/>
          <w:lang w:val="zh-CN"/>
        </w:rPr>
      </w:pPr>
      <w:r>
        <w:rPr>
          <w:rFonts w:ascii="宋体" w:hAnsi="宋体" w:hint="eastAsia"/>
          <w:sz w:val="24"/>
          <w:szCs w:val="24"/>
          <w:lang w:val="zh-CN"/>
        </w:rPr>
        <w:t>（4）</w:t>
      </w:r>
      <w:r w:rsidR="00091549" w:rsidRPr="003C3933">
        <w:rPr>
          <w:rFonts w:ascii="宋体" w:hAnsi="宋体"/>
          <w:sz w:val="24"/>
          <w:szCs w:val="24"/>
          <w:lang w:val="zh-CN"/>
        </w:rPr>
        <w:t>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091549" w:rsidRPr="003C3933" w:rsidRDefault="00576517" w:rsidP="00576517">
      <w:pPr>
        <w:spacing w:line="360" w:lineRule="auto"/>
        <w:ind w:firstLineChars="200" w:firstLine="480"/>
        <w:rPr>
          <w:rFonts w:ascii="宋体" w:hAnsi="宋体"/>
          <w:sz w:val="24"/>
          <w:szCs w:val="24"/>
          <w:lang w:val="zh-CN"/>
        </w:rPr>
      </w:pPr>
      <w:r>
        <w:rPr>
          <w:rFonts w:ascii="宋体" w:hAnsi="宋体" w:hint="eastAsia"/>
          <w:sz w:val="24"/>
          <w:szCs w:val="24"/>
          <w:lang w:val="zh-CN"/>
        </w:rPr>
        <w:t>（5）</w:t>
      </w:r>
      <w:r w:rsidR="00091549" w:rsidRPr="003C3933">
        <w:rPr>
          <w:rFonts w:ascii="宋体" w:hAnsi="宋体"/>
          <w:sz w:val="24"/>
          <w:szCs w:val="24"/>
          <w:lang w:val="zh-CN"/>
        </w:rPr>
        <w:t>椅子类产品除材质要求外，还要求椅架牢固，四脚平整、稳定性好;榫眼结合严密、外观美观大方；符合人体工学原理，坐感舒适；触及人体和存放物的部分无毛边、锐角; 油漆面手感平整光滑，无剥落、伤痕、流挂等表面质量缺陷。</w:t>
      </w:r>
    </w:p>
    <w:p w:rsidR="00091549" w:rsidRPr="003C3933" w:rsidRDefault="00091549" w:rsidP="00566ABB">
      <w:pPr>
        <w:spacing w:line="360" w:lineRule="auto"/>
        <w:rPr>
          <w:rFonts w:ascii="宋体" w:hAnsi="宋体"/>
          <w:sz w:val="24"/>
          <w:szCs w:val="24"/>
          <w:lang w:val="zh-CN"/>
        </w:rPr>
      </w:pPr>
      <w:r w:rsidRPr="003C3933">
        <w:rPr>
          <w:rFonts w:ascii="宋体" w:hAnsi="宋体" w:hint="eastAsia"/>
          <w:sz w:val="24"/>
          <w:szCs w:val="24"/>
          <w:lang w:val="zh-CN"/>
        </w:rPr>
        <w:t>2</w:t>
      </w:r>
      <w:r w:rsidRPr="003C3933">
        <w:rPr>
          <w:rFonts w:ascii="宋体" w:hAnsi="宋体"/>
          <w:sz w:val="24"/>
          <w:szCs w:val="24"/>
          <w:lang w:val="zh-CN"/>
        </w:rPr>
        <w:t>、主要用材要求</w:t>
      </w:r>
    </w:p>
    <w:p w:rsidR="00F33EA6" w:rsidRPr="003C3933" w:rsidRDefault="00091549" w:rsidP="00F33EA6">
      <w:pPr>
        <w:spacing w:line="360" w:lineRule="auto"/>
        <w:ind w:firstLineChars="200" w:firstLine="480"/>
        <w:rPr>
          <w:rFonts w:ascii="宋体" w:hAnsi="宋体"/>
          <w:sz w:val="24"/>
          <w:szCs w:val="24"/>
          <w:lang w:val="zh-CN"/>
        </w:rPr>
      </w:pPr>
      <w:r w:rsidRPr="003C3933">
        <w:rPr>
          <w:rFonts w:ascii="宋体" w:hAnsi="宋体"/>
          <w:sz w:val="24"/>
          <w:szCs w:val="24"/>
          <w:lang w:val="zh-CN"/>
        </w:rPr>
        <w:t>（1）</w:t>
      </w:r>
      <w:r w:rsidR="00F33EA6" w:rsidRPr="003C3933">
        <w:rPr>
          <w:rFonts w:ascii="宋体" w:hAnsi="宋体"/>
          <w:sz w:val="24"/>
          <w:szCs w:val="24"/>
          <w:lang w:val="zh-CN"/>
        </w:rPr>
        <w:t>皮质类：</w:t>
      </w:r>
      <w:r w:rsidR="00F33EA6" w:rsidRPr="003C3933">
        <w:rPr>
          <w:rFonts w:ascii="宋体" w:hAnsi="宋体" w:hint="eastAsia"/>
          <w:sz w:val="24"/>
          <w:szCs w:val="24"/>
          <w:lang w:val="zh-CN"/>
        </w:rPr>
        <w:t>采用巴西进口头层牛皮。</w:t>
      </w:r>
    </w:p>
    <w:p w:rsidR="00F33EA6" w:rsidRPr="003C3933" w:rsidRDefault="00F33EA6" w:rsidP="00F33EA6">
      <w:pPr>
        <w:spacing w:line="360" w:lineRule="auto"/>
        <w:ind w:firstLineChars="200" w:firstLine="480"/>
        <w:rPr>
          <w:rFonts w:ascii="宋体" w:hAnsi="宋体"/>
          <w:sz w:val="24"/>
          <w:szCs w:val="24"/>
        </w:rPr>
      </w:pPr>
      <w:r w:rsidRPr="003C3933">
        <w:rPr>
          <w:rFonts w:ascii="宋体" w:hAnsi="宋体" w:hint="eastAsia"/>
          <w:sz w:val="24"/>
          <w:szCs w:val="24"/>
          <w:lang w:val="zh-CN"/>
        </w:rPr>
        <w:t>（2）</w:t>
      </w:r>
      <w:r w:rsidR="00091549" w:rsidRPr="003C3933">
        <w:rPr>
          <w:rFonts w:ascii="宋体" w:hAnsi="宋体" w:hint="eastAsia"/>
          <w:sz w:val="24"/>
          <w:szCs w:val="24"/>
          <w:lang w:val="zh-CN"/>
        </w:rPr>
        <w:t>基材</w:t>
      </w:r>
      <w:r w:rsidR="00091549" w:rsidRPr="003C3933">
        <w:rPr>
          <w:rFonts w:ascii="宋体" w:hAnsi="宋体"/>
          <w:sz w:val="24"/>
          <w:szCs w:val="24"/>
          <w:lang w:val="zh-CN"/>
        </w:rPr>
        <w:t>类：</w:t>
      </w:r>
      <w:r w:rsidRPr="003C3933">
        <w:rPr>
          <w:rFonts w:ascii="宋体" w:hAnsi="宋体" w:hint="eastAsia"/>
          <w:sz w:val="24"/>
          <w:szCs w:val="24"/>
        </w:rPr>
        <w:t>沙发采用进口赤桦木，辅助框架采用的是15MM的合板</w:t>
      </w:r>
      <w:r w:rsidR="00D11BAC" w:rsidRPr="003C3933">
        <w:rPr>
          <w:rFonts w:ascii="宋体" w:hAnsi="宋体" w:hint="eastAsia"/>
          <w:sz w:val="24"/>
          <w:szCs w:val="24"/>
        </w:rPr>
        <w:t>。</w:t>
      </w:r>
    </w:p>
    <w:p w:rsidR="00F33EA6" w:rsidRPr="003C3933" w:rsidRDefault="00F33EA6" w:rsidP="00F33EA6">
      <w:pPr>
        <w:spacing w:line="360" w:lineRule="auto"/>
        <w:ind w:firstLineChars="200" w:firstLine="480"/>
        <w:rPr>
          <w:rFonts w:ascii="宋体" w:hAnsi="宋体"/>
          <w:sz w:val="24"/>
          <w:szCs w:val="24"/>
        </w:rPr>
      </w:pPr>
      <w:r w:rsidRPr="003C3933">
        <w:rPr>
          <w:rFonts w:ascii="宋体" w:hAnsi="宋体"/>
          <w:sz w:val="24"/>
          <w:szCs w:val="24"/>
        </w:rPr>
        <w:t>（</w:t>
      </w:r>
      <w:r w:rsidRPr="003C3933">
        <w:rPr>
          <w:rFonts w:ascii="宋体" w:hAnsi="宋体" w:hint="eastAsia"/>
          <w:sz w:val="24"/>
          <w:szCs w:val="24"/>
        </w:rPr>
        <w:t>3）高密度回弹海绵：</w:t>
      </w:r>
      <w:r w:rsidR="00983A4F" w:rsidRPr="003C3933">
        <w:rPr>
          <w:rFonts w:ascii="宋体" w:hAnsi="宋体" w:hint="eastAsia"/>
          <w:sz w:val="24"/>
          <w:szCs w:val="24"/>
        </w:rPr>
        <w:t>采用东亚海绵，进口德国拜耳，荷兰亮牌，日本三井等知名品牌，高密度回弹海绵，均符合国家标准，目前国家标准的坐垫25KG/M3，其它部位是20KG/M3。</w:t>
      </w:r>
    </w:p>
    <w:p w:rsidR="00983A4F" w:rsidRPr="003C3933" w:rsidRDefault="00983A4F" w:rsidP="00F33EA6">
      <w:pPr>
        <w:spacing w:line="360" w:lineRule="auto"/>
        <w:ind w:firstLineChars="200" w:firstLine="480"/>
        <w:rPr>
          <w:rFonts w:ascii="宋体" w:hAnsi="宋体"/>
          <w:sz w:val="24"/>
          <w:szCs w:val="24"/>
        </w:rPr>
      </w:pPr>
      <w:r w:rsidRPr="003C3933">
        <w:rPr>
          <w:rFonts w:ascii="宋体" w:hAnsi="宋体"/>
          <w:sz w:val="24"/>
          <w:szCs w:val="24"/>
        </w:rPr>
        <w:t>（</w:t>
      </w:r>
      <w:r w:rsidRPr="003C3933">
        <w:rPr>
          <w:rFonts w:ascii="宋体" w:hAnsi="宋体" w:hint="eastAsia"/>
          <w:sz w:val="24"/>
          <w:szCs w:val="24"/>
        </w:rPr>
        <w:t>4）弹簧：使用直径4mm的蛇簧。</w:t>
      </w:r>
    </w:p>
    <w:p w:rsidR="00983A4F" w:rsidRPr="003C3933" w:rsidRDefault="00983A4F" w:rsidP="00983A4F">
      <w:pPr>
        <w:spacing w:line="360" w:lineRule="auto"/>
        <w:ind w:firstLineChars="200" w:firstLine="480"/>
        <w:rPr>
          <w:rFonts w:ascii="宋体" w:hAnsi="宋体"/>
          <w:sz w:val="24"/>
          <w:szCs w:val="24"/>
        </w:rPr>
      </w:pPr>
      <w:r w:rsidRPr="003C3933">
        <w:rPr>
          <w:rFonts w:ascii="宋体" w:hAnsi="宋体"/>
          <w:sz w:val="24"/>
          <w:szCs w:val="24"/>
        </w:rPr>
        <w:t>（</w:t>
      </w:r>
      <w:r w:rsidRPr="003C3933">
        <w:rPr>
          <w:rFonts w:ascii="宋体" w:hAnsi="宋体" w:hint="eastAsia"/>
          <w:sz w:val="24"/>
          <w:szCs w:val="24"/>
        </w:rPr>
        <w:t>5）绷带：进口乳胶丝</w:t>
      </w:r>
      <w:r w:rsidR="00D11BAC" w:rsidRPr="003C3933">
        <w:rPr>
          <w:rFonts w:ascii="宋体" w:hAnsi="宋体" w:hint="eastAsia"/>
          <w:sz w:val="24"/>
          <w:szCs w:val="24"/>
        </w:rPr>
        <w:t>。</w:t>
      </w:r>
    </w:p>
    <w:p w:rsidR="00983A4F" w:rsidRPr="003C3933" w:rsidRDefault="00983A4F" w:rsidP="00983A4F">
      <w:pPr>
        <w:spacing w:line="360" w:lineRule="auto"/>
        <w:ind w:firstLineChars="200" w:firstLine="480"/>
        <w:rPr>
          <w:rFonts w:ascii="宋体" w:hAnsi="宋体"/>
          <w:sz w:val="24"/>
          <w:szCs w:val="24"/>
        </w:rPr>
      </w:pPr>
      <w:r w:rsidRPr="003C3933">
        <w:rPr>
          <w:rFonts w:ascii="宋体" w:hAnsi="宋体"/>
          <w:sz w:val="24"/>
          <w:szCs w:val="24"/>
        </w:rPr>
        <w:t>（</w:t>
      </w:r>
      <w:r w:rsidRPr="003C3933">
        <w:rPr>
          <w:rFonts w:ascii="宋体" w:hAnsi="宋体" w:hint="eastAsia"/>
          <w:sz w:val="24"/>
          <w:szCs w:val="24"/>
        </w:rPr>
        <w:t>6）马达是为功能沙发提供动力的装置，是一个能量转换装置，作用能量变为动能，让功能展开。品牌：凯迪及同等档次。</w:t>
      </w:r>
    </w:p>
    <w:p w:rsidR="00091549" w:rsidRPr="003C3933" w:rsidRDefault="00091549" w:rsidP="00983A4F">
      <w:pPr>
        <w:spacing w:line="360" w:lineRule="auto"/>
        <w:ind w:firstLineChars="200" w:firstLine="480"/>
        <w:rPr>
          <w:rFonts w:ascii="宋体" w:hAnsi="宋体"/>
          <w:sz w:val="24"/>
          <w:szCs w:val="24"/>
          <w:lang w:val="zh-CN"/>
        </w:rPr>
      </w:pPr>
      <w:r w:rsidRPr="003C3933">
        <w:rPr>
          <w:rFonts w:ascii="宋体" w:hAnsi="宋体"/>
          <w:sz w:val="24"/>
          <w:szCs w:val="24"/>
          <w:lang w:val="zh-CN"/>
        </w:rPr>
        <w:t>（</w:t>
      </w:r>
      <w:r w:rsidR="00983A4F" w:rsidRPr="003C3933">
        <w:rPr>
          <w:rFonts w:ascii="宋体" w:hAnsi="宋体"/>
          <w:sz w:val="24"/>
          <w:szCs w:val="24"/>
          <w:lang w:val="zh-CN"/>
        </w:rPr>
        <w:t>7）</w:t>
      </w:r>
      <w:r w:rsidRPr="003C3933">
        <w:rPr>
          <w:rFonts w:ascii="宋体" w:hAnsi="宋体"/>
          <w:sz w:val="24"/>
          <w:szCs w:val="24"/>
          <w:lang w:val="zh-CN"/>
        </w:rPr>
        <w:t>除</w:t>
      </w:r>
      <w:r w:rsidRPr="003C3933">
        <w:rPr>
          <w:rFonts w:ascii="宋体" w:hAnsi="宋体" w:hint="eastAsia"/>
          <w:sz w:val="24"/>
          <w:szCs w:val="24"/>
          <w:lang w:val="zh-CN"/>
        </w:rPr>
        <w:t>招标文件</w:t>
      </w:r>
      <w:r w:rsidRPr="003C3933">
        <w:rPr>
          <w:rFonts w:ascii="宋体" w:hAnsi="宋体"/>
          <w:sz w:val="24"/>
          <w:szCs w:val="24"/>
          <w:lang w:val="zh-CN"/>
        </w:rPr>
        <w:t>中要求外，</w:t>
      </w:r>
      <w:r w:rsidRPr="003C3933">
        <w:rPr>
          <w:rFonts w:ascii="宋体" w:hAnsi="宋体" w:hint="eastAsia"/>
          <w:sz w:val="24"/>
          <w:szCs w:val="24"/>
          <w:lang w:val="zh-CN"/>
        </w:rPr>
        <w:t>中标</w:t>
      </w:r>
      <w:r w:rsidRPr="003C3933">
        <w:rPr>
          <w:rFonts w:ascii="宋体" w:hAnsi="宋体"/>
          <w:sz w:val="24"/>
          <w:szCs w:val="24"/>
          <w:lang w:val="zh-CN"/>
        </w:rPr>
        <w:t>方在日后生产过程中使用主要用材前须通知需方，需方将对主要用材组织人员到现场进行抽样，</w:t>
      </w:r>
      <w:r w:rsidRPr="003C3933">
        <w:rPr>
          <w:rFonts w:ascii="宋体" w:hAnsi="宋体"/>
          <w:b/>
          <w:color w:val="FF0000"/>
          <w:sz w:val="24"/>
          <w:szCs w:val="24"/>
          <w:lang w:val="zh-CN"/>
        </w:rPr>
        <w:t>若发现主要用材与</w:t>
      </w:r>
      <w:r w:rsidRPr="003C3933">
        <w:rPr>
          <w:rFonts w:ascii="宋体" w:hAnsi="宋体" w:hint="eastAsia"/>
          <w:b/>
          <w:color w:val="FF0000"/>
          <w:sz w:val="24"/>
          <w:szCs w:val="24"/>
          <w:lang w:val="zh-CN"/>
        </w:rPr>
        <w:t>事先约定的</w:t>
      </w:r>
      <w:r w:rsidRPr="003C3933">
        <w:rPr>
          <w:rFonts w:ascii="宋体" w:hAnsi="宋体"/>
          <w:b/>
          <w:color w:val="FF0000"/>
          <w:sz w:val="24"/>
          <w:szCs w:val="24"/>
          <w:lang w:val="zh-CN"/>
        </w:rPr>
        <w:t>不符，需方有权中止合同，由此造成的损失由</w:t>
      </w:r>
      <w:r w:rsidRPr="003C3933">
        <w:rPr>
          <w:rFonts w:ascii="宋体" w:hAnsi="宋体" w:hint="eastAsia"/>
          <w:b/>
          <w:color w:val="FF0000"/>
          <w:sz w:val="24"/>
          <w:szCs w:val="24"/>
          <w:lang w:val="zh-CN"/>
        </w:rPr>
        <w:t>中标</w:t>
      </w:r>
      <w:r w:rsidRPr="003C3933">
        <w:rPr>
          <w:rFonts w:ascii="宋体" w:hAnsi="宋体"/>
          <w:b/>
          <w:color w:val="FF0000"/>
          <w:sz w:val="24"/>
          <w:szCs w:val="24"/>
          <w:lang w:val="zh-CN"/>
        </w:rPr>
        <w:t>方负责</w:t>
      </w:r>
      <w:r w:rsidRPr="003C3933">
        <w:rPr>
          <w:rFonts w:ascii="宋体" w:hAnsi="宋体"/>
          <w:sz w:val="24"/>
          <w:szCs w:val="24"/>
          <w:lang w:val="zh-CN"/>
        </w:rPr>
        <w:t>。同时</w:t>
      </w:r>
      <w:r w:rsidRPr="003C3933">
        <w:rPr>
          <w:rFonts w:ascii="宋体" w:hAnsi="宋体" w:hint="eastAsia"/>
          <w:sz w:val="24"/>
          <w:szCs w:val="24"/>
          <w:lang w:val="zh-CN"/>
        </w:rPr>
        <w:t>中标</w:t>
      </w:r>
      <w:r w:rsidRPr="003C3933">
        <w:rPr>
          <w:rFonts w:ascii="宋体" w:hAnsi="宋体"/>
          <w:sz w:val="24"/>
          <w:szCs w:val="24"/>
          <w:lang w:val="zh-CN"/>
        </w:rPr>
        <w:t>方必须提供以上指定主要用材的厂家供货证明，需方有权送抽样板材至第三方权威检测机构进行甲醛释放量检测，检测费用由</w:t>
      </w:r>
      <w:r w:rsidRPr="003C3933">
        <w:rPr>
          <w:rFonts w:ascii="宋体" w:hAnsi="宋体" w:hint="eastAsia"/>
          <w:sz w:val="24"/>
          <w:szCs w:val="24"/>
          <w:lang w:val="zh-CN"/>
        </w:rPr>
        <w:t>中标</w:t>
      </w:r>
      <w:r w:rsidRPr="003C3933">
        <w:rPr>
          <w:rFonts w:ascii="宋体" w:hAnsi="宋体"/>
          <w:sz w:val="24"/>
          <w:szCs w:val="24"/>
          <w:lang w:val="zh-CN"/>
        </w:rPr>
        <w:t>方负责</w:t>
      </w:r>
      <w:r w:rsidRPr="003C3933">
        <w:rPr>
          <w:rFonts w:ascii="宋体" w:hAnsi="宋体" w:hint="eastAsia"/>
          <w:sz w:val="24"/>
          <w:szCs w:val="24"/>
          <w:lang w:val="zh-CN"/>
        </w:rPr>
        <w:t>，中标</w:t>
      </w:r>
      <w:r w:rsidRPr="003C3933">
        <w:rPr>
          <w:rFonts w:ascii="宋体" w:hAnsi="宋体"/>
          <w:sz w:val="24"/>
          <w:szCs w:val="24"/>
          <w:lang w:val="zh-CN"/>
        </w:rPr>
        <w:t>方需无条件立即更换符合需方要求的板材，若不愿更换，需方有权中止合同，由此造成的损失由</w:t>
      </w:r>
      <w:r w:rsidRPr="003C3933">
        <w:rPr>
          <w:rFonts w:ascii="宋体" w:hAnsi="宋体" w:hint="eastAsia"/>
          <w:sz w:val="24"/>
          <w:szCs w:val="24"/>
          <w:lang w:val="zh-CN"/>
        </w:rPr>
        <w:t>中标</w:t>
      </w:r>
      <w:r w:rsidRPr="003C3933">
        <w:rPr>
          <w:rFonts w:ascii="宋体" w:hAnsi="宋体"/>
          <w:sz w:val="24"/>
          <w:szCs w:val="24"/>
          <w:lang w:val="zh-CN"/>
        </w:rPr>
        <w:t>方负责。</w:t>
      </w:r>
    </w:p>
    <w:p w:rsidR="00091549" w:rsidRPr="003C3933" w:rsidRDefault="00091549" w:rsidP="00566ABB">
      <w:pPr>
        <w:spacing w:line="360" w:lineRule="auto"/>
        <w:rPr>
          <w:rFonts w:ascii="宋体" w:hAnsi="宋体"/>
          <w:sz w:val="24"/>
          <w:szCs w:val="24"/>
          <w:lang w:val="zh-CN"/>
        </w:rPr>
      </w:pPr>
      <w:r w:rsidRPr="003C3933">
        <w:rPr>
          <w:rFonts w:ascii="宋体" w:hAnsi="宋体" w:hint="eastAsia"/>
          <w:sz w:val="24"/>
          <w:szCs w:val="24"/>
          <w:lang w:val="zh-CN"/>
        </w:rPr>
        <w:lastRenderedPageBreak/>
        <w:t>3</w:t>
      </w:r>
      <w:r w:rsidRPr="003C3933">
        <w:rPr>
          <w:rFonts w:ascii="宋体" w:hAnsi="宋体"/>
          <w:sz w:val="24"/>
          <w:szCs w:val="24"/>
          <w:lang w:val="zh-CN"/>
        </w:rPr>
        <w:t>、环保要求</w:t>
      </w:r>
    </w:p>
    <w:p w:rsidR="00091549" w:rsidRPr="003C3933" w:rsidRDefault="00091549" w:rsidP="00566ABB">
      <w:pPr>
        <w:spacing w:line="360" w:lineRule="auto"/>
        <w:ind w:firstLineChars="200" w:firstLine="480"/>
        <w:rPr>
          <w:rFonts w:ascii="宋体" w:hAnsi="宋体"/>
          <w:sz w:val="24"/>
          <w:szCs w:val="24"/>
          <w:lang w:val="zh-CN"/>
        </w:rPr>
      </w:pPr>
      <w:r w:rsidRPr="003C3933">
        <w:rPr>
          <w:rFonts w:ascii="宋体" w:hAnsi="宋体"/>
          <w:sz w:val="24"/>
          <w:szCs w:val="24"/>
          <w:lang w:val="zh-CN"/>
        </w:rPr>
        <w:t>产品必须符合有害物质限量国家强制标准(GB18584-2001)的要求。采购</w:t>
      </w:r>
      <w:r w:rsidRPr="003C3933">
        <w:rPr>
          <w:rFonts w:ascii="宋体" w:hAnsi="宋体" w:hint="eastAsia"/>
          <w:sz w:val="24"/>
          <w:szCs w:val="24"/>
          <w:lang w:val="zh-CN"/>
        </w:rPr>
        <w:t>人</w:t>
      </w:r>
      <w:r w:rsidR="00330342" w:rsidRPr="003C3933">
        <w:rPr>
          <w:rFonts w:ascii="宋体" w:hAnsi="宋体" w:hint="eastAsia"/>
          <w:sz w:val="24"/>
          <w:szCs w:val="24"/>
          <w:lang w:val="zh-CN"/>
        </w:rPr>
        <w:t>有权</w:t>
      </w:r>
      <w:r w:rsidRPr="003C3933">
        <w:rPr>
          <w:rFonts w:ascii="宋体" w:hAnsi="宋体"/>
          <w:sz w:val="24"/>
          <w:szCs w:val="24"/>
          <w:lang w:val="zh-CN"/>
        </w:rPr>
        <w:t>组织权威检测部门对交付的家具进行相关检测，</w:t>
      </w:r>
      <w:r w:rsidR="00947DF2" w:rsidRPr="003C3933">
        <w:rPr>
          <w:rFonts w:ascii="宋体" w:hAnsi="宋体" w:hint="eastAsia"/>
          <w:sz w:val="24"/>
          <w:szCs w:val="24"/>
          <w:lang w:val="zh-CN"/>
        </w:rPr>
        <w:t>检测费用由中标人承担，</w:t>
      </w:r>
      <w:r w:rsidRPr="003C3933">
        <w:rPr>
          <w:rFonts w:ascii="宋体" w:hAnsi="宋体"/>
          <w:sz w:val="24"/>
          <w:szCs w:val="24"/>
          <w:lang w:val="zh-CN"/>
        </w:rPr>
        <w:t>若达不到环保要求的，需方有权退回不合格产品，由此造成的损失由供方负责。</w:t>
      </w:r>
    </w:p>
    <w:p w:rsidR="00091549" w:rsidRPr="003C3933" w:rsidRDefault="00091549" w:rsidP="00091549">
      <w:pPr>
        <w:autoSpaceDE w:val="0"/>
        <w:autoSpaceDN w:val="0"/>
        <w:spacing w:line="360" w:lineRule="auto"/>
        <w:ind w:firstLine="560"/>
        <w:rPr>
          <w:rFonts w:ascii="宋体" w:hAnsi="宋体"/>
          <w:sz w:val="24"/>
          <w:szCs w:val="24"/>
          <w:lang w:val="zh-CN"/>
        </w:rPr>
      </w:pPr>
      <w:r w:rsidRPr="003C3933">
        <w:rPr>
          <w:rFonts w:ascii="宋体" w:hAnsi="宋体"/>
          <w:sz w:val="24"/>
          <w:szCs w:val="24"/>
          <w:lang w:val="zh-CN"/>
        </w:rPr>
        <w:t>产品的生产和安装必须由</w:t>
      </w:r>
      <w:r w:rsidRPr="003C3933">
        <w:rPr>
          <w:rFonts w:ascii="宋体" w:hAnsi="宋体" w:hint="eastAsia"/>
          <w:sz w:val="24"/>
          <w:szCs w:val="24"/>
          <w:lang w:val="zh-CN"/>
        </w:rPr>
        <w:t>中标</w:t>
      </w:r>
      <w:r w:rsidRPr="003C3933">
        <w:rPr>
          <w:rFonts w:ascii="宋体" w:hAnsi="宋体"/>
          <w:sz w:val="24"/>
          <w:szCs w:val="24"/>
          <w:lang w:val="zh-CN"/>
        </w:rPr>
        <w:t>方负责实施，需方将不定期对</w:t>
      </w:r>
      <w:r w:rsidRPr="003C3933">
        <w:rPr>
          <w:rFonts w:ascii="宋体" w:hAnsi="宋体" w:cs="宋体" w:hint="eastAsia"/>
          <w:sz w:val="24"/>
          <w:szCs w:val="24"/>
          <w:lang w:val="zh-CN"/>
        </w:rPr>
        <w:t>中标</w:t>
      </w:r>
      <w:r w:rsidRPr="003C3933">
        <w:rPr>
          <w:rFonts w:ascii="宋体" w:hAnsi="宋体"/>
          <w:sz w:val="24"/>
          <w:szCs w:val="24"/>
          <w:lang w:val="zh-CN"/>
        </w:rPr>
        <w:t>方的生产过程进行质量和工艺的监督，一旦发现</w:t>
      </w:r>
      <w:r w:rsidRPr="003C3933">
        <w:rPr>
          <w:rFonts w:ascii="宋体" w:hAnsi="宋体" w:cs="宋体" w:hint="eastAsia"/>
          <w:sz w:val="24"/>
          <w:szCs w:val="24"/>
          <w:lang w:val="zh-CN"/>
        </w:rPr>
        <w:t>中标</w:t>
      </w:r>
      <w:r w:rsidRPr="003C3933">
        <w:rPr>
          <w:rFonts w:ascii="宋体" w:hAnsi="宋体"/>
          <w:sz w:val="24"/>
          <w:szCs w:val="24"/>
          <w:lang w:val="zh-CN"/>
        </w:rPr>
        <w:t>方有违背合同的情况，将立即中止合同，由此造成的损失由</w:t>
      </w:r>
      <w:r w:rsidRPr="003C3933">
        <w:rPr>
          <w:rFonts w:ascii="宋体" w:hAnsi="宋体" w:cs="宋体" w:hint="eastAsia"/>
          <w:sz w:val="24"/>
          <w:szCs w:val="24"/>
          <w:lang w:val="zh-CN"/>
        </w:rPr>
        <w:t>中标</w:t>
      </w:r>
      <w:r w:rsidRPr="003C3933">
        <w:rPr>
          <w:rFonts w:ascii="宋体" w:hAnsi="宋体"/>
          <w:sz w:val="24"/>
          <w:szCs w:val="24"/>
          <w:lang w:val="zh-CN"/>
        </w:rPr>
        <w:t>方负责。</w:t>
      </w:r>
    </w:p>
    <w:p w:rsidR="00576517" w:rsidRDefault="00091549" w:rsidP="00091549">
      <w:pPr>
        <w:numPr>
          <w:ilvl w:val="0"/>
          <w:numId w:val="7"/>
        </w:numPr>
        <w:autoSpaceDE w:val="0"/>
        <w:autoSpaceDN w:val="0"/>
        <w:spacing w:line="360" w:lineRule="auto"/>
        <w:rPr>
          <w:rFonts w:ascii="宋体" w:hAnsi="宋体"/>
          <w:sz w:val="24"/>
          <w:szCs w:val="24"/>
        </w:rPr>
      </w:pPr>
      <w:r w:rsidRPr="003C3933">
        <w:rPr>
          <w:rFonts w:ascii="宋体" w:hAnsi="宋体" w:hint="eastAsia"/>
          <w:sz w:val="24"/>
          <w:szCs w:val="24"/>
        </w:rPr>
        <w:t>其他要求</w:t>
      </w:r>
    </w:p>
    <w:p w:rsidR="00576517" w:rsidRDefault="00576517" w:rsidP="00576517">
      <w:pPr>
        <w:autoSpaceDE w:val="0"/>
        <w:autoSpaceDN w:val="0"/>
        <w:spacing w:line="360" w:lineRule="auto"/>
        <w:ind w:firstLineChars="200" w:firstLine="480"/>
        <w:rPr>
          <w:rFonts w:ascii="宋体" w:hAnsi="宋体"/>
          <w:sz w:val="24"/>
          <w:szCs w:val="24"/>
        </w:rPr>
      </w:pPr>
      <w:r w:rsidRPr="00576517">
        <w:rPr>
          <w:rFonts w:ascii="宋体" w:hAnsi="宋体" w:hint="eastAsia"/>
          <w:sz w:val="24"/>
          <w:szCs w:val="24"/>
        </w:rPr>
        <w:t>（</w:t>
      </w:r>
      <w:r>
        <w:rPr>
          <w:rFonts w:ascii="宋体" w:hAnsi="宋体" w:hint="eastAsia"/>
          <w:sz w:val="24"/>
          <w:szCs w:val="24"/>
        </w:rPr>
        <w:t>1</w:t>
      </w:r>
      <w:r w:rsidRPr="00576517">
        <w:rPr>
          <w:rFonts w:ascii="宋体" w:hAnsi="宋体" w:hint="eastAsia"/>
          <w:sz w:val="24"/>
          <w:szCs w:val="24"/>
        </w:rPr>
        <w:t>）</w:t>
      </w:r>
      <w:r w:rsidR="00091549" w:rsidRPr="00576517">
        <w:rPr>
          <w:rFonts w:ascii="宋体" w:hAnsi="宋体" w:hint="eastAsia"/>
          <w:sz w:val="24"/>
          <w:szCs w:val="24"/>
        </w:rPr>
        <w:t>中标单位需提供产品有效的货物生产和质量检验合格证明资料。</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（2）</w:t>
      </w:r>
      <w:r w:rsidR="00091549" w:rsidRPr="003C3933">
        <w:rPr>
          <w:rFonts w:ascii="宋体" w:hAnsi="宋体" w:hint="eastAsia"/>
          <w:sz w:val="24"/>
          <w:szCs w:val="24"/>
        </w:rPr>
        <w:t>检验：</w:t>
      </w:r>
      <w:r w:rsidR="00500C09" w:rsidRPr="003C3933">
        <w:rPr>
          <w:rFonts w:ascii="宋体" w:hAnsi="宋体" w:hint="eastAsia"/>
          <w:sz w:val="24"/>
          <w:szCs w:val="24"/>
        </w:rPr>
        <w:t>采购人</w:t>
      </w:r>
      <w:r w:rsidR="00091549" w:rsidRPr="003C3933">
        <w:rPr>
          <w:rFonts w:ascii="宋体" w:hAnsi="宋体" w:hint="eastAsia"/>
          <w:sz w:val="24"/>
          <w:szCs w:val="24"/>
        </w:rPr>
        <w:t>有权在货物的生产加工期到工厂查看原料、加工工艺和货物实样，但这不免除中标单位按合同履行义务的责任。</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（3）</w:t>
      </w:r>
      <w:r w:rsidR="00091549" w:rsidRPr="003C3933">
        <w:rPr>
          <w:rFonts w:ascii="宋体" w:hAnsi="宋体" w:hint="eastAsia"/>
          <w:sz w:val="24"/>
          <w:szCs w:val="24"/>
        </w:rPr>
        <w:t>安装和验收：中标单位负责在货物送达安装现场后，完成组装并固定，所有家具规格尺寸和数量有偏差时，业主有权调整。</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（4）</w:t>
      </w:r>
      <w:r w:rsidR="00091549" w:rsidRPr="003C3933">
        <w:rPr>
          <w:rFonts w:ascii="宋体" w:hAnsi="宋体" w:hint="eastAsia"/>
          <w:sz w:val="24"/>
          <w:szCs w:val="24"/>
        </w:rPr>
        <w:t>中标单位须提供产品的环保证明（国家权威检测报告）。</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（5）</w:t>
      </w:r>
      <w:r w:rsidR="00091549" w:rsidRPr="003C3933">
        <w:rPr>
          <w:rFonts w:ascii="宋体" w:hAnsi="宋体" w:hint="eastAsia"/>
          <w:sz w:val="24"/>
          <w:szCs w:val="24"/>
        </w:rPr>
        <w:t>成品保护：在家具验收合格交付招标人前的成品保护工作的责任在中标单位。</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（6）</w:t>
      </w:r>
      <w:r w:rsidR="00091549" w:rsidRPr="003C3933">
        <w:rPr>
          <w:rFonts w:ascii="宋体" w:hAnsi="宋体" w:hint="eastAsia"/>
          <w:sz w:val="24"/>
          <w:szCs w:val="24"/>
        </w:rPr>
        <w:t>家具的颜色在生产前均需经采购人确认，方可进入生产。</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（7）</w:t>
      </w:r>
      <w:r w:rsidRPr="003C3933">
        <w:rPr>
          <w:rFonts w:ascii="宋体" w:hAnsi="宋体" w:hint="eastAsia"/>
          <w:sz w:val="24"/>
          <w:szCs w:val="24"/>
        </w:rPr>
        <w:t xml:space="preserve"> </w:t>
      </w:r>
      <w:r w:rsidR="00091549" w:rsidRPr="003C3933">
        <w:rPr>
          <w:rFonts w:ascii="宋体" w:hAnsi="宋体" w:hint="eastAsia"/>
          <w:sz w:val="24"/>
          <w:szCs w:val="24"/>
        </w:rPr>
        <w:t>“</w:t>
      </w:r>
      <w:r w:rsidR="00D841B2" w:rsidRPr="003C3933">
        <w:rPr>
          <w:rFonts w:ascii="宋体" w:hAnsi="宋体" w:hint="eastAsia"/>
          <w:sz w:val="24"/>
          <w:szCs w:val="24"/>
        </w:rPr>
        <w:t>货物需求一览表</w:t>
      </w:r>
      <w:r w:rsidR="00091549" w:rsidRPr="003C3933">
        <w:rPr>
          <w:rFonts w:ascii="宋体" w:hAnsi="宋体" w:hint="eastAsia"/>
          <w:sz w:val="24"/>
          <w:szCs w:val="24"/>
        </w:rPr>
        <w:t>”中各种家具的尺寸和数量是根据图纸测量得出，实际家具尺寸和数量中标单位需到工地现场测量，单价乘以数量按实结算。</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（8）</w:t>
      </w:r>
      <w:r w:rsidR="00091549" w:rsidRPr="003C3933">
        <w:rPr>
          <w:rFonts w:ascii="宋体" w:hAnsi="宋体" w:hint="eastAsia"/>
          <w:sz w:val="24"/>
          <w:szCs w:val="24"/>
        </w:rPr>
        <w:t>家具细节式样，中标单位应与需方使用科室充分沟通确认，</w:t>
      </w:r>
      <w:r w:rsidR="00B93185" w:rsidRPr="003C3933">
        <w:rPr>
          <w:rFonts w:ascii="宋体" w:hAnsi="宋体" w:hint="eastAsia"/>
          <w:sz w:val="24"/>
          <w:szCs w:val="24"/>
        </w:rPr>
        <w:t>单价</w:t>
      </w:r>
      <w:r w:rsidR="00091549" w:rsidRPr="003C3933">
        <w:rPr>
          <w:rFonts w:ascii="宋体" w:hAnsi="宋体" w:hint="eastAsia"/>
          <w:sz w:val="24"/>
          <w:szCs w:val="24"/>
        </w:rPr>
        <w:t>不作调整。</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（9）</w:t>
      </w:r>
      <w:r w:rsidR="00091549" w:rsidRPr="003C3933">
        <w:rPr>
          <w:rFonts w:ascii="宋体" w:hAnsi="宋体" w:hint="eastAsia"/>
          <w:sz w:val="24"/>
          <w:szCs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576517"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sz w:val="24"/>
          <w:szCs w:val="24"/>
        </w:rPr>
        <w:t>0</w:t>
      </w:r>
      <w:r>
        <w:rPr>
          <w:rFonts w:ascii="宋体" w:hAnsi="宋体" w:hint="eastAsia"/>
          <w:sz w:val="24"/>
          <w:szCs w:val="24"/>
        </w:rPr>
        <w:t>）</w:t>
      </w:r>
      <w:r w:rsidR="00091549" w:rsidRPr="003C3933">
        <w:rPr>
          <w:rFonts w:ascii="宋体" w:hAnsi="宋体" w:hint="eastAsia"/>
          <w:bCs/>
          <w:sz w:val="24"/>
          <w:szCs w:val="24"/>
        </w:rPr>
        <w:t>投标人需提供质量管理和质量保证体系认证证书。</w:t>
      </w:r>
    </w:p>
    <w:p w:rsidR="00091549" w:rsidRPr="003C3933" w:rsidRDefault="00576517" w:rsidP="00576517">
      <w:pPr>
        <w:autoSpaceDE w:val="0"/>
        <w:autoSpaceDN w:val="0"/>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sz w:val="24"/>
          <w:szCs w:val="24"/>
        </w:rPr>
        <w:t>1</w:t>
      </w:r>
      <w:r>
        <w:rPr>
          <w:rFonts w:ascii="宋体" w:hAnsi="宋体" w:hint="eastAsia"/>
          <w:sz w:val="24"/>
          <w:szCs w:val="24"/>
        </w:rPr>
        <w:t>）</w:t>
      </w:r>
      <w:r w:rsidR="00091549" w:rsidRPr="003C3933">
        <w:rPr>
          <w:rFonts w:ascii="宋体" w:hAnsi="宋体" w:hint="eastAsia"/>
          <w:bCs/>
          <w:sz w:val="24"/>
          <w:szCs w:val="24"/>
        </w:rPr>
        <w:t>货物安装完成后，采购单位</w:t>
      </w:r>
      <w:r w:rsidR="007A6A4B" w:rsidRPr="003C3933">
        <w:rPr>
          <w:rFonts w:ascii="宋体" w:hAnsi="宋体" w:hint="eastAsia"/>
          <w:bCs/>
          <w:sz w:val="24"/>
          <w:szCs w:val="24"/>
        </w:rPr>
        <w:t>有权</w:t>
      </w:r>
      <w:r w:rsidR="00091549" w:rsidRPr="003C3933">
        <w:rPr>
          <w:rFonts w:ascii="宋体" w:hAnsi="宋体" w:hint="eastAsia"/>
          <w:bCs/>
          <w:sz w:val="24"/>
          <w:szCs w:val="24"/>
        </w:rPr>
        <w:t>委托第三方权威检测机构对现场货物进行实样抽检，中标人需保证抽检合格，检测费用由中标人承担。</w:t>
      </w:r>
    </w:p>
    <w:p w:rsidR="00091549" w:rsidRPr="003C3933" w:rsidRDefault="00091549" w:rsidP="00576517">
      <w:pPr>
        <w:tabs>
          <w:tab w:val="left" w:pos="0"/>
        </w:tabs>
        <w:spacing w:line="420" w:lineRule="exact"/>
        <w:rPr>
          <w:rFonts w:ascii="宋体" w:hAnsi="宋体"/>
          <w:b/>
          <w:color w:val="000000"/>
          <w:sz w:val="24"/>
          <w:szCs w:val="24"/>
        </w:rPr>
      </w:pPr>
      <w:r w:rsidRPr="003C3933">
        <w:rPr>
          <w:rFonts w:ascii="宋体" w:hAnsi="宋体" w:hint="eastAsia"/>
          <w:b/>
          <w:color w:val="000000"/>
          <w:sz w:val="24"/>
          <w:szCs w:val="24"/>
        </w:rPr>
        <w:t>三、</w:t>
      </w:r>
      <w:r w:rsidR="009D2138" w:rsidRPr="003C3933">
        <w:rPr>
          <w:rFonts w:ascii="宋体" w:hAnsi="宋体" w:hint="eastAsia"/>
          <w:b/>
          <w:color w:val="000000"/>
          <w:sz w:val="24"/>
          <w:szCs w:val="24"/>
        </w:rPr>
        <w:t>供货</w:t>
      </w:r>
      <w:r w:rsidR="00576517">
        <w:rPr>
          <w:rFonts w:ascii="宋体" w:hAnsi="宋体" w:hint="eastAsia"/>
          <w:b/>
          <w:color w:val="000000"/>
          <w:sz w:val="24"/>
          <w:szCs w:val="24"/>
        </w:rPr>
        <w:t>及验收</w:t>
      </w:r>
    </w:p>
    <w:p w:rsidR="00091549" w:rsidRPr="003C3933" w:rsidRDefault="00091549" w:rsidP="00091549">
      <w:pPr>
        <w:spacing w:line="420" w:lineRule="exact"/>
        <w:ind w:firstLineChars="200" w:firstLine="480"/>
        <w:rPr>
          <w:rFonts w:ascii="宋体" w:hAnsi="宋体"/>
          <w:sz w:val="24"/>
          <w:szCs w:val="24"/>
        </w:rPr>
      </w:pPr>
      <w:r w:rsidRPr="003C3933">
        <w:rPr>
          <w:rFonts w:ascii="宋体" w:hAnsi="宋体" w:hint="eastAsia"/>
          <w:sz w:val="24"/>
          <w:szCs w:val="24"/>
        </w:rPr>
        <w:t>1、</w:t>
      </w:r>
      <w:r w:rsidR="009D2138" w:rsidRPr="003C3933">
        <w:rPr>
          <w:rFonts w:ascii="宋体" w:hAnsi="宋体" w:hint="eastAsia"/>
          <w:bCs/>
          <w:sz w:val="24"/>
          <w:szCs w:val="24"/>
        </w:rPr>
        <w:t>供货方式</w:t>
      </w:r>
    </w:p>
    <w:p w:rsidR="00091549" w:rsidRPr="003C3933" w:rsidRDefault="0074510A" w:rsidP="00091549">
      <w:pPr>
        <w:spacing w:after="50" w:line="420" w:lineRule="exact"/>
        <w:ind w:firstLineChars="200" w:firstLine="480"/>
        <w:rPr>
          <w:rFonts w:ascii="宋体" w:hAnsi="宋体"/>
          <w:sz w:val="24"/>
          <w:szCs w:val="24"/>
        </w:rPr>
      </w:pPr>
      <w:r w:rsidRPr="003C3933">
        <w:rPr>
          <w:rFonts w:ascii="宋体" w:hAnsi="宋体" w:hint="eastAsia"/>
          <w:color w:val="FF0000"/>
          <w:sz w:val="24"/>
          <w:szCs w:val="24"/>
        </w:rPr>
        <w:t>合同签订后</w:t>
      </w:r>
      <w:r w:rsidR="00E032AA" w:rsidRPr="003C3933">
        <w:rPr>
          <w:rFonts w:ascii="宋体" w:hAnsi="宋体" w:hint="eastAsia"/>
          <w:color w:val="FF0000"/>
          <w:sz w:val="24"/>
          <w:szCs w:val="24"/>
        </w:rPr>
        <w:t>按</w:t>
      </w:r>
      <w:r w:rsidR="00E87736" w:rsidRPr="003C3933">
        <w:rPr>
          <w:rFonts w:ascii="宋体" w:hAnsi="宋体" w:hint="eastAsia"/>
          <w:color w:val="FF0000"/>
          <w:sz w:val="24"/>
          <w:szCs w:val="24"/>
        </w:rPr>
        <w:t>采购方</w:t>
      </w:r>
      <w:r w:rsidR="00411AB0" w:rsidRPr="003C3933">
        <w:rPr>
          <w:rFonts w:ascii="宋体" w:hAnsi="宋体" w:hint="eastAsia"/>
          <w:color w:val="FF0000"/>
          <w:sz w:val="24"/>
          <w:szCs w:val="24"/>
        </w:rPr>
        <w:t>实际</w:t>
      </w:r>
      <w:r w:rsidR="00411AB0" w:rsidRPr="003C3933">
        <w:rPr>
          <w:rFonts w:ascii="宋体" w:hAnsi="宋体"/>
          <w:color w:val="FF0000"/>
          <w:sz w:val="24"/>
          <w:szCs w:val="24"/>
        </w:rPr>
        <w:t>需求一次性完成供货。</w:t>
      </w:r>
    </w:p>
    <w:p w:rsidR="00091549" w:rsidRPr="003C3933" w:rsidRDefault="00091549" w:rsidP="00091549">
      <w:pPr>
        <w:spacing w:after="50" w:line="420" w:lineRule="exact"/>
        <w:ind w:firstLineChars="200" w:firstLine="480"/>
        <w:rPr>
          <w:rFonts w:ascii="宋体" w:hAnsi="宋体"/>
          <w:sz w:val="24"/>
          <w:szCs w:val="24"/>
        </w:rPr>
      </w:pPr>
      <w:r w:rsidRPr="003C3933">
        <w:rPr>
          <w:rFonts w:ascii="宋体" w:hAnsi="宋体" w:hint="eastAsia"/>
          <w:sz w:val="24"/>
          <w:szCs w:val="24"/>
        </w:rPr>
        <w:t>2、</w:t>
      </w:r>
      <w:r w:rsidRPr="003C3933">
        <w:rPr>
          <w:rFonts w:ascii="宋体" w:hAnsi="宋体" w:hint="eastAsia"/>
          <w:bCs/>
          <w:sz w:val="24"/>
          <w:szCs w:val="24"/>
        </w:rPr>
        <w:t>安装调试</w:t>
      </w:r>
    </w:p>
    <w:p w:rsidR="00091549" w:rsidRPr="003C3933" w:rsidRDefault="00091549" w:rsidP="00091549">
      <w:pPr>
        <w:spacing w:after="50" w:line="420" w:lineRule="exact"/>
        <w:ind w:firstLineChars="200" w:firstLine="480"/>
        <w:rPr>
          <w:rFonts w:ascii="宋体" w:hAnsi="宋体"/>
          <w:bCs/>
          <w:sz w:val="24"/>
          <w:szCs w:val="24"/>
          <w:u w:val="single"/>
        </w:rPr>
      </w:pPr>
      <w:r w:rsidRPr="003C3933">
        <w:rPr>
          <w:rFonts w:ascii="宋体" w:hAnsi="宋体" w:hint="eastAsia"/>
          <w:sz w:val="24"/>
          <w:szCs w:val="24"/>
        </w:rPr>
        <w:t>中标人</w:t>
      </w:r>
      <w:r w:rsidRPr="003C3933">
        <w:rPr>
          <w:rFonts w:ascii="宋体" w:hAnsi="宋体"/>
          <w:sz w:val="24"/>
          <w:szCs w:val="24"/>
        </w:rPr>
        <w:t>应派</w:t>
      </w:r>
      <w:r w:rsidRPr="003C3933">
        <w:rPr>
          <w:rFonts w:ascii="宋体" w:hAnsi="宋体" w:hint="eastAsia"/>
          <w:sz w:val="24"/>
          <w:szCs w:val="24"/>
        </w:rPr>
        <w:t>业主</w:t>
      </w:r>
      <w:r w:rsidRPr="003C3933">
        <w:rPr>
          <w:rFonts w:ascii="宋体" w:hAnsi="宋体"/>
          <w:sz w:val="24"/>
          <w:szCs w:val="24"/>
        </w:rPr>
        <w:t>认可的</w:t>
      </w:r>
      <w:r w:rsidR="00BE1CE2" w:rsidRPr="003C3933">
        <w:rPr>
          <w:rFonts w:ascii="宋体" w:hAnsi="宋体" w:hint="eastAsia"/>
          <w:sz w:val="24"/>
          <w:szCs w:val="24"/>
        </w:rPr>
        <w:t>经验丰富的</w:t>
      </w:r>
      <w:r w:rsidRPr="003C3933">
        <w:rPr>
          <w:rFonts w:ascii="宋体" w:hAnsi="宋体" w:hint="eastAsia"/>
          <w:sz w:val="24"/>
          <w:szCs w:val="24"/>
        </w:rPr>
        <w:t>技术人员现场安装调试</w:t>
      </w:r>
      <w:r w:rsidR="00BE1CE2" w:rsidRPr="003C3933">
        <w:rPr>
          <w:rFonts w:ascii="宋体" w:hAnsi="宋体" w:hint="eastAsia"/>
          <w:sz w:val="24"/>
          <w:szCs w:val="24"/>
        </w:rPr>
        <w:t>直至需方满意为止</w:t>
      </w:r>
      <w:r w:rsidRPr="003C3933">
        <w:rPr>
          <w:rFonts w:ascii="宋体" w:hAnsi="宋体" w:hint="eastAsia"/>
          <w:sz w:val="24"/>
          <w:szCs w:val="24"/>
        </w:rPr>
        <w:t>。</w:t>
      </w:r>
    </w:p>
    <w:p w:rsidR="00576517" w:rsidRDefault="00091549" w:rsidP="00576517">
      <w:pPr>
        <w:spacing w:line="420" w:lineRule="exact"/>
        <w:ind w:left="425"/>
        <w:rPr>
          <w:rFonts w:ascii="宋体" w:hAnsi="宋体"/>
          <w:sz w:val="24"/>
          <w:szCs w:val="24"/>
        </w:rPr>
      </w:pPr>
      <w:r w:rsidRPr="003C3933">
        <w:rPr>
          <w:rFonts w:ascii="宋体" w:hAnsi="宋体" w:hint="eastAsia"/>
          <w:sz w:val="24"/>
          <w:szCs w:val="24"/>
        </w:rPr>
        <w:t>3、验收</w:t>
      </w:r>
    </w:p>
    <w:p w:rsidR="00576517" w:rsidRDefault="00576517" w:rsidP="00576517">
      <w:pPr>
        <w:spacing w:line="420" w:lineRule="exact"/>
        <w:ind w:firstLineChars="200" w:firstLine="480"/>
        <w:rPr>
          <w:rFonts w:ascii="宋体" w:hAnsi="宋体"/>
          <w:sz w:val="24"/>
          <w:szCs w:val="24"/>
        </w:rPr>
      </w:pPr>
      <w:r>
        <w:rPr>
          <w:rFonts w:ascii="宋体" w:hAnsi="宋体" w:hint="eastAsia"/>
          <w:sz w:val="24"/>
          <w:szCs w:val="24"/>
        </w:rPr>
        <w:lastRenderedPageBreak/>
        <w:t>（1）</w:t>
      </w:r>
      <w:r w:rsidR="00D10C62" w:rsidRPr="003C3933">
        <w:rPr>
          <w:rFonts w:ascii="宋体" w:hAnsi="宋体" w:hint="eastAsia"/>
          <w:sz w:val="24"/>
          <w:szCs w:val="24"/>
        </w:rPr>
        <w:t>需方</w:t>
      </w:r>
      <w:r w:rsidR="00091549" w:rsidRPr="003C3933">
        <w:rPr>
          <w:rFonts w:ascii="宋体" w:hAnsi="宋体" w:hint="eastAsia"/>
          <w:sz w:val="24"/>
          <w:szCs w:val="24"/>
        </w:rPr>
        <w:t>对</w:t>
      </w:r>
      <w:r w:rsidR="00D10C62" w:rsidRPr="003C3933">
        <w:rPr>
          <w:rFonts w:ascii="宋体" w:hAnsi="宋体" w:hint="eastAsia"/>
          <w:sz w:val="24"/>
          <w:szCs w:val="24"/>
        </w:rPr>
        <w:t>供</w:t>
      </w:r>
      <w:r w:rsidR="00091549" w:rsidRPr="003C3933">
        <w:rPr>
          <w:rFonts w:ascii="宋体" w:hAnsi="宋体" w:hint="eastAsia"/>
          <w:sz w:val="24"/>
          <w:szCs w:val="24"/>
        </w:rPr>
        <w:t>方提交的货物依据招标文件上的技术规格要求和国家有关质量标准进行现场初步验收，外观、说明书符合招标文件技术要求的，给予签收，初步验收不合格的不予签收。</w:t>
      </w:r>
    </w:p>
    <w:p w:rsidR="00576517" w:rsidRDefault="00576517" w:rsidP="00576517">
      <w:pPr>
        <w:spacing w:line="420" w:lineRule="exact"/>
        <w:ind w:firstLineChars="200" w:firstLine="480"/>
        <w:rPr>
          <w:rFonts w:ascii="宋体" w:hAnsi="宋体"/>
          <w:sz w:val="24"/>
          <w:szCs w:val="24"/>
        </w:rPr>
      </w:pPr>
      <w:r>
        <w:rPr>
          <w:rFonts w:ascii="宋体" w:hAnsi="宋体" w:hint="eastAsia"/>
          <w:sz w:val="24"/>
          <w:szCs w:val="24"/>
        </w:rPr>
        <w:t>（2）</w:t>
      </w:r>
      <w:r w:rsidR="0013797F" w:rsidRPr="003C3933">
        <w:rPr>
          <w:rFonts w:ascii="宋体" w:hAnsi="宋体" w:hint="eastAsia"/>
          <w:sz w:val="24"/>
          <w:szCs w:val="24"/>
        </w:rPr>
        <w:t>供</w:t>
      </w:r>
      <w:r w:rsidR="00091549" w:rsidRPr="003C3933">
        <w:rPr>
          <w:rFonts w:ascii="宋体" w:hAnsi="宋体" w:hint="eastAsia"/>
          <w:sz w:val="24"/>
          <w:szCs w:val="24"/>
        </w:rPr>
        <w:t>方交货前应对产品作出全面检查和对验收文件进行整理，并列出清单，作为</w:t>
      </w:r>
      <w:r w:rsidR="0013797F" w:rsidRPr="003C3933">
        <w:rPr>
          <w:rFonts w:ascii="宋体" w:hAnsi="宋体" w:hint="eastAsia"/>
          <w:sz w:val="24"/>
          <w:szCs w:val="24"/>
        </w:rPr>
        <w:t>需</w:t>
      </w:r>
      <w:r w:rsidR="00091549" w:rsidRPr="003C3933">
        <w:rPr>
          <w:rFonts w:ascii="宋体" w:hAnsi="宋体" w:hint="eastAsia"/>
          <w:sz w:val="24"/>
          <w:szCs w:val="24"/>
        </w:rPr>
        <w:t>方收货验收和使用的技术条件依据，检验的结果应随货物交</w:t>
      </w:r>
      <w:r w:rsidR="0013797F" w:rsidRPr="003C3933">
        <w:rPr>
          <w:rFonts w:ascii="宋体" w:hAnsi="宋体" w:hint="eastAsia"/>
          <w:sz w:val="24"/>
          <w:szCs w:val="24"/>
        </w:rPr>
        <w:t>需</w:t>
      </w:r>
      <w:r w:rsidR="00091549" w:rsidRPr="003C3933">
        <w:rPr>
          <w:rFonts w:ascii="宋体" w:hAnsi="宋体" w:hint="eastAsia"/>
          <w:sz w:val="24"/>
          <w:szCs w:val="24"/>
        </w:rPr>
        <w:t>方。</w:t>
      </w:r>
    </w:p>
    <w:p w:rsidR="00576517" w:rsidRDefault="00576517" w:rsidP="00576517">
      <w:pPr>
        <w:spacing w:line="420" w:lineRule="exact"/>
        <w:ind w:firstLineChars="200" w:firstLine="480"/>
        <w:rPr>
          <w:rFonts w:ascii="宋体" w:hAnsi="宋体"/>
          <w:sz w:val="24"/>
          <w:szCs w:val="24"/>
        </w:rPr>
      </w:pPr>
      <w:r>
        <w:rPr>
          <w:rFonts w:ascii="宋体" w:hAnsi="宋体" w:hint="eastAsia"/>
          <w:sz w:val="24"/>
          <w:szCs w:val="24"/>
        </w:rPr>
        <w:t>（3）</w:t>
      </w:r>
      <w:r w:rsidR="006B0940" w:rsidRPr="003C3933">
        <w:rPr>
          <w:rFonts w:ascii="宋体" w:hAnsi="宋体" w:hint="eastAsia"/>
          <w:sz w:val="24"/>
          <w:szCs w:val="24"/>
        </w:rPr>
        <w:t>需</w:t>
      </w:r>
      <w:r w:rsidR="00091549" w:rsidRPr="003C3933">
        <w:rPr>
          <w:rFonts w:ascii="宋体" w:hAnsi="宋体" w:hint="eastAsia"/>
          <w:sz w:val="24"/>
          <w:szCs w:val="24"/>
        </w:rPr>
        <w:t>方对</w:t>
      </w:r>
      <w:r w:rsidR="006B0940" w:rsidRPr="003C3933">
        <w:rPr>
          <w:rFonts w:ascii="宋体" w:hAnsi="宋体" w:hint="eastAsia"/>
          <w:sz w:val="24"/>
          <w:szCs w:val="24"/>
        </w:rPr>
        <w:t>供</w:t>
      </w:r>
      <w:r w:rsidR="00091549" w:rsidRPr="003C3933">
        <w:rPr>
          <w:rFonts w:ascii="宋体" w:hAnsi="宋体" w:hint="eastAsia"/>
          <w:sz w:val="24"/>
          <w:szCs w:val="24"/>
        </w:rPr>
        <w:t>方提供的货物在使用前进行调试时，</w:t>
      </w:r>
      <w:r w:rsidR="006B0940" w:rsidRPr="003C3933">
        <w:rPr>
          <w:rFonts w:ascii="宋体" w:hAnsi="宋体" w:hint="eastAsia"/>
          <w:sz w:val="24"/>
          <w:szCs w:val="24"/>
        </w:rPr>
        <w:t>供</w:t>
      </w:r>
      <w:r w:rsidR="00091549" w:rsidRPr="003C3933">
        <w:rPr>
          <w:rFonts w:ascii="宋体" w:hAnsi="宋体" w:hint="eastAsia"/>
          <w:sz w:val="24"/>
          <w:szCs w:val="24"/>
        </w:rPr>
        <w:t>方需负责安装并培训</w:t>
      </w:r>
      <w:r w:rsidR="006B0940" w:rsidRPr="003C3933">
        <w:rPr>
          <w:rFonts w:ascii="宋体" w:hAnsi="宋体" w:hint="eastAsia"/>
          <w:sz w:val="24"/>
          <w:szCs w:val="24"/>
        </w:rPr>
        <w:t>需</w:t>
      </w:r>
      <w:r w:rsidR="00091549" w:rsidRPr="003C3933">
        <w:rPr>
          <w:rFonts w:ascii="宋体" w:hAnsi="宋体" w:hint="eastAsia"/>
          <w:sz w:val="24"/>
          <w:szCs w:val="24"/>
        </w:rPr>
        <w:t>方的使用操作人员，并协助</w:t>
      </w:r>
      <w:r w:rsidR="006B0940" w:rsidRPr="003C3933">
        <w:rPr>
          <w:rFonts w:ascii="宋体" w:hAnsi="宋体" w:hint="eastAsia"/>
          <w:sz w:val="24"/>
          <w:szCs w:val="24"/>
        </w:rPr>
        <w:t>需</w:t>
      </w:r>
      <w:r w:rsidR="00091549" w:rsidRPr="003C3933">
        <w:rPr>
          <w:rFonts w:ascii="宋体" w:hAnsi="宋体" w:hint="eastAsia"/>
          <w:sz w:val="24"/>
          <w:szCs w:val="24"/>
        </w:rPr>
        <w:t>方一起调试，直到符合技术要求，</w:t>
      </w:r>
      <w:r w:rsidR="006B0940" w:rsidRPr="003C3933">
        <w:rPr>
          <w:rFonts w:ascii="宋体" w:hAnsi="宋体" w:hint="eastAsia"/>
          <w:sz w:val="24"/>
          <w:szCs w:val="24"/>
        </w:rPr>
        <w:t>需</w:t>
      </w:r>
      <w:r w:rsidR="00091549" w:rsidRPr="003C3933">
        <w:rPr>
          <w:rFonts w:ascii="宋体" w:hAnsi="宋体" w:hint="eastAsia"/>
          <w:sz w:val="24"/>
          <w:szCs w:val="24"/>
        </w:rPr>
        <w:t>方才做最终验收。</w:t>
      </w:r>
    </w:p>
    <w:p w:rsidR="00576517" w:rsidRDefault="00576517" w:rsidP="00576517">
      <w:pPr>
        <w:spacing w:line="420" w:lineRule="exact"/>
        <w:ind w:firstLineChars="200" w:firstLine="480"/>
        <w:rPr>
          <w:rFonts w:ascii="宋体" w:hAnsi="宋体"/>
          <w:sz w:val="24"/>
          <w:szCs w:val="24"/>
        </w:rPr>
      </w:pPr>
      <w:r>
        <w:rPr>
          <w:rFonts w:ascii="宋体" w:hAnsi="宋体" w:hint="eastAsia"/>
          <w:sz w:val="24"/>
          <w:szCs w:val="24"/>
        </w:rPr>
        <w:t>（4）</w:t>
      </w:r>
      <w:r w:rsidR="00091549" w:rsidRPr="003C3933">
        <w:rPr>
          <w:rFonts w:ascii="宋体" w:hAnsi="宋体" w:hint="eastAsia"/>
          <w:sz w:val="24"/>
          <w:szCs w:val="24"/>
        </w:rPr>
        <w:t>对技术复杂的货物，</w:t>
      </w:r>
      <w:r w:rsidR="001666E7" w:rsidRPr="003C3933">
        <w:rPr>
          <w:rFonts w:ascii="宋体" w:hAnsi="宋体" w:hint="eastAsia"/>
          <w:sz w:val="24"/>
          <w:szCs w:val="24"/>
        </w:rPr>
        <w:t>需</w:t>
      </w:r>
      <w:r w:rsidR="00091549" w:rsidRPr="003C3933">
        <w:rPr>
          <w:rFonts w:ascii="宋体" w:hAnsi="宋体" w:hint="eastAsia"/>
          <w:sz w:val="24"/>
          <w:szCs w:val="24"/>
        </w:rPr>
        <w:t>方应请国家认可的专业检测机构参与验收，并由其出具质量检测报告。</w:t>
      </w:r>
    </w:p>
    <w:p w:rsidR="00091549" w:rsidRPr="00576517" w:rsidRDefault="00576517" w:rsidP="00576517">
      <w:pPr>
        <w:spacing w:line="420" w:lineRule="exact"/>
        <w:ind w:firstLineChars="200" w:firstLine="480"/>
        <w:rPr>
          <w:rFonts w:ascii="宋体" w:hAnsi="宋体"/>
          <w:sz w:val="24"/>
          <w:szCs w:val="24"/>
        </w:rPr>
      </w:pPr>
      <w:r>
        <w:rPr>
          <w:rFonts w:ascii="宋体" w:hAnsi="宋体" w:hint="eastAsia"/>
          <w:sz w:val="24"/>
          <w:szCs w:val="24"/>
        </w:rPr>
        <w:t>（5）</w:t>
      </w:r>
      <w:r w:rsidR="00091549" w:rsidRPr="003C3933">
        <w:rPr>
          <w:rFonts w:ascii="宋体" w:hAnsi="宋体" w:hint="eastAsia"/>
          <w:sz w:val="24"/>
          <w:szCs w:val="24"/>
        </w:rPr>
        <w:t>验收时</w:t>
      </w:r>
      <w:r w:rsidR="001666E7" w:rsidRPr="003C3933">
        <w:rPr>
          <w:rFonts w:ascii="宋体" w:hAnsi="宋体" w:hint="eastAsia"/>
          <w:sz w:val="24"/>
          <w:szCs w:val="24"/>
        </w:rPr>
        <w:t>供</w:t>
      </w:r>
      <w:r w:rsidR="00091549" w:rsidRPr="003C3933">
        <w:rPr>
          <w:rFonts w:ascii="宋体" w:hAnsi="宋体" w:hint="eastAsia"/>
          <w:sz w:val="24"/>
          <w:szCs w:val="24"/>
        </w:rPr>
        <w:t>方必须在现场，验收完毕后作出验收结果报告；验收费用由</w:t>
      </w:r>
      <w:r w:rsidR="001666E7" w:rsidRPr="003C3933">
        <w:rPr>
          <w:rFonts w:ascii="宋体" w:hAnsi="宋体" w:hint="eastAsia"/>
          <w:sz w:val="24"/>
          <w:szCs w:val="24"/>
        </w:rPr>
        <w:t>供</w:t>
      </w:r>
      <w:r w:rsidR="00091549" w:rsidRPr="003C3933">
        <w:rPr>
          <w:rFonts w:ascii="宋体" w:hAnsi="宋体" w:hint="eastAsia"/>
          <w:sz w:val="24"/>
          <w:szCs w:val="24"/>
        </w:rPr>
        <w:t>方负责。</w:t>
      </w:r>
    </w:p>
    <w:p w:rsidR="00091549" w:rsidRPr="003C3933" w:rsidRDefault="00091549" w:rsidP="00576517">
      <w:pPr>
        <w:spacing w:after="50" w:line="420" w:lineRule="exact"/>
        <w:rPr>
          <w:rFonts w:ascii="宋体" w:hAnsi="宋体"/>
          <w:b/>
          <w:bCs/>
          <w:color w:val="000000"/>
          <w:sz w:val="24"/>
          <w:szCs w:val="24"/>
        </w:rPr>
      </w:pPr>
      <w:r w:rsidRPr="003C3933">
        <w:rPr>
          <w:rFonts w:ascii="宋体" w:hAnsi="宋体" w:hint="eastAsia"/>
          <w:b/>
          <w:bCs/>
          <w:color w:val="000000"/>
          <w:sz w:val="24"/>
          <w:szCs w:val="24"/>
        </w:rPr>
        <w:t>四</w:t>
      </w:r>
      <w:r w:rsidRPr="003C3933">
        <w:rPr>
          <w:rFonts w:ascii="宋体" w:hAnsi="宋体"/>
          <w:b/>
          <w:bCs/>
          <w:color w:val="000000"/>
          <w:sz w:val="24"/>
          <w:szCs w:val="24"/>
        </w:rPr>
        <w:t>、售后服务</w:t>
      </w:r>
    </w:p>
    <w:p w:rsidR="00091549" w:rsidRPr="003C3933" w:rsidRDefault="00091549" w:rsidP="00091549">
      <w:pPr>
        <w:spacing w:line="420" w:lineRule="exact"/>
        <w:ind w:firstLineChars="200" w:firstLine="480"/>
        <w:rPr>
          <w:rFonts w:ascii="宋体" w:hAnsi="宋体"/>
          <w:color w:val="000000"/>
          <w:sz w:val="24"/>
          <w:szCs w:val="24"/>
        </w:rPr>
      </w:pPr>
      <w:r w:rsidRPr="003C3933">
        <w:rPr>
          <w:rFonts w:ascii="宋体" w:hAnsi="宋体" w:hint="eastAsia"/>
          <w:color w:val="000000"/>
          <w:sz w:val="24"/>
          <w:szCs w:val="24"/>
        </w:rPr>
        <w:t>1、在浙江省内设有服务网点，</w:t>
      </w:r>
      <w:r w:rsidRPr="003C3933">
        <w:rPr>
          <w:rFonts w:ascii="宋体" w:hAnsi="宋体" w:hint="eastAsia"/>
          <w:bCs/>
          <w:color w:val="000000"/>
          <w:sz w:val="24"/>
          <w:szCs w:val="24"/>
        </w:rPr>
        <w:t>质保期内</w:t>
      </w:r>
      <w:r w:rsidRPr="003C3933">
        <w:rPr>
          <w:rFonts w:ascii="宋体" w:hAnsi="宋体" w:hint="eastAsia"/>
          <w:color w:val="000000"/>
          <w:sz w:val="24"/>
          <w:szCs w:val="24"/>
        </w:rPr>
        <w:t>须提供常设24小时热线服务和长期的免费技术支持，提供不间断的服务直到结束。维修点需提供足够的备件以适应买方维修需求。</w:t>
      </w:r>
    </w:p>
    <w:p w:rsidR="00091549" w:rsidRPr="003C3933" w:rsidRDefault="00091549" w:rsidP="00091549">
      <w:pPr>
        <w:spacing w:line="420" w:lineRule="exact"/>
        <w:ind w:firstLineChars="200" w:firstLine="480"/>
        <w:rPr>
          <w:rFonts w:ascii="宋体" w:hAnsi="宋体"/>
          <w:sz w:val="24"/>
          <w:szCs w:val="24"/>
        </w:rPr>
      </w:pPr>
      <w:r w:rsidRPr="003C3933">
        <w:rPr>
          <w:rFonts w:ascii="宋体" w:hAnsi="宋体" w:hint="eastAsia"/>
          <w:color w:val="000000"/>
          <w:sz w:val="24"/>
          <w:szCs w:val="24"/>
        </w:rPr>
        <w:t>对用户的服务通知，如果是出现质量问题，维修人员须在接到维修</w:t>
      </w:r>
      <w:r w:rsidRPr="003C3933">
        <w:rPr>
          <w:rFonts w:ascii="宋体" w:hAnsi="宋体" w:hint="eastAsia"/>
          <w:sz w:val="24"/>
          <w:szCs w:val="24"/>
        </w:rPr>
        <w:t>电话后，半小时内响应，4小时内处理完毕，不得影响用户的正常工作业务。</w:t>
      </w:r>
    </w:p>
    <w:p w:rsidR="00091549" w:rsidRPr="003C3933" w:rsidRDefault="00091549" w:rsidP="00091549">
      <w:pPr>
        <w:snapToGrid w:val="0"/>
        <w:spacing w:after="50" w:line="420" w:lineRule="exact"/>
        <w:ind w:firstLine="480"/>
        <w:rPr>
          <w:rFonts w:ascii="宋体" w:hAnsi="宋体"/>
          <w:color w:val="000000"/>
          <w:sz w:val="24"/>
          <w:szCs w:val="24"/>
        </w:rPr>
      </w:pPr>
      <w:r w:rsidRPr="003C3933">
        <w:rPr>
          <w:rFonts w:ascii="宋体" w:hAnsi="宋体"/>
          <w:sz w:val="24"/>
          <w:szCs w:val="24"/>
        </w:rPr>
        <w:t>2</w:t>
      </w:r>
      <w:r w:rsidRPr="003C3933">
        <w:rPr>
          <w:rFonts w:ascii="宋体" w:hAnsi="宋体" w:hint="eastAsia"/>
          <w:sz w:val="24"/>
          <w:szCs w:val="24"/>
        </w:rPr>
        <w:t>、</w:t>
      </w:r>
      <w:r w:rsidR="009B3FF2" w:rsidRPr="003C3933">
        <w:rPr>
          <w:rFonts w:ascii="宋体" w:hAnsi="宋体" w:hint="eastAsia"/>
          <w:sz w:val="24"/>
          <w:szCs w:val="24"/>
        </w:rPr>
        <w:t>供</w:t>
      </w:r>
      <w:r w:rsidRPr="003C3933">
        <w:rPr>
          <w:rFonts w:ascii="宋体" w:hAnsi="宋体" w:hint="eastAsia"/>
          <w:sz w:val="24"/>
          <w:szCs w:val="24"/>
        </w:rPr>
        <w:t>方须对合同中规定的提供</w:t>
      </w:r>
      <w:r w:rsidRPr="003C3933">
        <w:rPr>
          <w:rFonts w:ascii="宋体" w:hAnsi="宋体" w:hint="eastAsia"/>
          <w:sz w:val="24"/>
          <w:szCs w:val="24"/>
          <w:u w:val="single"/>
        </w:rPr>
        <w:t xml:space="preserve"> </w:t>
      </w:r>
      <w:r w:rsidRPr="003C3933">
        <w:rPr>
          <w:rFonts w:ascii="宋体" w:hAnsi="宋体" w:hint="eastAsia"/>
          <w:color w:val="FF0000"/>
          <w:sz w:val="24"/>
          <w:szCs w:val="24"/>
          <w:u w:val="single"/>
        </w:rPr>
        <w:t>验收合格次日起厂家质保不少于</w:t>
      </w:r>
      <w:r w:rsidRPr="003C3933">
        <w:rPr>
          <w:rFonts w:ascii="宋体" w:hAnsi="宋体" w:hint="eastAsia"/>
          <w:b/>
          <w:bCs/>
          <w:color w:val="FF0000"/>
          <w:sz w:val="24"/>
          <w:szCs w:val="24"/>
          <w:u w:val="single"/>
        </w:rPr>
        <w:t>五年</w:t>
      </w:r>
      <w:r w:rsidRPr="003C3933">
        <w:rPr>
          <w:rFonts w:ascii="宋体" w:hAnsi="宋体" w:hint="eastAsia"/>
          <w:sz w:val="24"/>
          <w:szCs w:val="24"/>
        </w:rPr>
        <w:t>。在</w:t>
      </w:r>
      <w:r w:rsidRPr="003C3933">
        <w:rPr>
          <w:rFonts w:ascii="宋体" w:hAnsi="宋体" w:hint="eastAsia"/>
          <w:color w:val="000000"/>
          <w:sz w:val="24"/>
          <w:szCs w:val="24"/>
        </w:rPr>
        <w:t>此期间，除不可抗力因素，因货物制造质量不良或非人为因素而产生损坏或不能正常使用，</w:t>
      </w:r>
      <w:r w:rsidR="009B3FF2" w:rsidRPr="003C3933">
        <w:rPr>
          <w:rFonts w:ascii="宋体" w:hAnsi="宋体" w:hint="eastAsia"/>
          <w:color w:val="000000"/>
          <w:sz w:val="24"/>
          <w:szCs w:val="24"/>
        </w:rPr>
        <w:t>供</w:t>
      </w:r>
      <w:r w:rsidRPr="003C3933">
        <w:rPr>
          <w:rFonts w:ascii="宋体" w:hAnsi="宋体" w:hint="eastAsia"/>
          <w:color w:val="000000"/>
          <w:sz w:val="24"/>
          <w:szCs w:val="24"/>
        </w:rPr>
        <w:t>方应免费提供更换和维修。非人为因素是指没有超出谈判文件和国家规定的技术指标的行为。</w:t>
      </w:r>
    </w:p>
    <w:p w:rsidR="00091549" w:rsidRPr="003C3933" w:rsidRDefault="00091549" w:rsidP="00091549">
      <w:pPr>
        <w:snapToGrid w:val="0"/>
        <w:spacing w:after="50" w:line="420" w:lineRule="exact"/>
        <w:ind w:firstLine="480"/>
        <w:rPr>
          <w:rFonts w:ascii="宋体" w:hAnsi="宋体"/>
          <w:color w:val="000000"/>
          <w:sz w:val="24"/>
          <w:szCs w:val="24"/>
        </w:rPr>
      </w:pPr>
      <w:r w:rsidRPr="003C3933">
        <w:rPr>
          <w:rFonts w:ascii="宋体" w:hAnsi="宋体" w:hint="eastAsia"/>
          <w:bCs/>
          <w:color w:val="000000"/>
          <w:sz w:val="24"/>
          <w:szCs w:val="24"/>
        </w:rPr>
        <w:t>质保期内，如设备非人为因素出现故障而造成短期停用时，则质保期和免费维修期相应顺延。如停用时间累计超过20天则质保期重新计算。</w:t>
      </w:r>
    </w:p>
    <w:p w:rsidR="00091549" w:rsidRPr="003C3933" w:rsidRDefault="00091549" w:rsidP="00091549">
      <w:pPr>
        <w:snapToGrid w:val="0"/>
        <w:spacing w:after="50" w:line="420" w:lineRule="exact"/>
        <w:ind w:firstLineChars="200" w:firstLine="480"/>
        <w:rPr>
          <w:rFonts w:ascii="宋体" w:hAnsi="宋体"/>
          <w:color w:val="000000"/>
          <w:sz w:val="24"/>
          <w:szCs w:val="24"/>
        </w:rPr>
      </w:pPr>
      <w:r w:rsidRPr="003C3933">
        <w:rPr>
          <w:rFonts w:ascii="宋体" w:hAnsi="宋体" w:hint="eastAsia"/>
          <w:color w:val="000000"/>
          <w:sz w:val="24"/>
          <w:szCs w:val="24"/>
        </w:rPr>
        <w:t>3、在质保期内的工作应包括常规检查、调整和润滑。具体的服务内容须在投标时说明。</w:t>
      </w:r>
    </w:p>
    <w:p w:rsidR="00091549" w:rsidRPr="003C3933" w:rsidRDefault="00091549" w:rsidP="00091549">
      <w:pPr>
        <w:snapToGrid w:val="0"/>
        <w:spacing w:after="50" w:line="420" w:lineRule="exact"/>
        <w:ind w:firstLineChars="200" w:firstLine="480"/>
        <w:rPr>
          <w:rFonts w:ascii="宋体" w:hAnsi="宋体"/>
          <w:color w:val="000000"/>
          <w:sz w:val="24"/>
          <w:szCs w:val="24"/>
        </w:rPr>
      </w:pPr>
      <w:r w:rsidRPr="003C3933">
        <w:rPr>
          <w:rFonts w:ascii="宋体" w:hAnsi="宋体" w:hint="eastAsia"/>
          <w:color w:val="000000"/>
          <w:sz w:val="24"/>
          <w:szCs w:val="24"/>
        </w:rPr>
        <w:t>4、在保证期满时，卖方工程师和买方代表对设备进行全面检查，如得到买方认可，双方签订保证期满合格证书。</w:t>
      </w:r>
    </w:p>
    <w:p w:rsidR="00091549" w:rsidRPr="003C3933" w:rsidRDefault="00091549" w:rsidP="009B417B">
      <w:pPr>
        <w:ind w:firstLine="480"/>
        <w:rPr>
          <w:rFonts w:ascii="宋体" w:hAnsi="宋体"/>
          <w:color w:val="000000"/>
          <w:sz w:val="24"/>
          <w:szCs w:val="24"/>
        </w:rPr>
      </w:pPr>
      <w:r w:rsidRPr="003C3933">
        <w:rPr>
          <w:rFonts w:ascii="宋体" w:hAnsi="宋体"/>
          <w:color w:val="000000"/>
          <w:sz w:val="24"/>
          <w:szCs w:val="24"/>
        </w:rPr>
        <w:t>5</w:t>
      </w:r>
      <w:r w:rsidRPr="003C3933">
        <w:rPr>
          <w:rFonts w:ascii="宋体" w:hAnsi="宋体" w:hint="eastAsia"/>
          <w:color w:val="000000"/>
          <w:sz w:val="24"/>
          <w:szCs w:val="24"/>
        </w:rPr>
        <w:t>、质保期内卖方须自行付费，负责修理和替换任何由于货物自身的质量问题造成的损坏及故障。</w:t>
      </w:r>
    </w:p>
    <w:p w:rsidR="00091549" w:rsidRPr="003C3933" w:rsidRDefault="00091549" w:rsidP="00091549">
      <w:pPr>
        <w:pStyle w:val="a5"/>
        <w:spacing w:line="360" w:lineRule="auto"/>
        <w:rPr>
          <w:rFonts w:hAnsi="宋体" w:cs="Times New Roman"/>
          <w:b/>
          <w:bCs/>
          <w:color w:val="000000"/>
          <w:sz w:val="24"/>
          <w:szCs w:val="24"/>
        </w:rPr>
      </w:pPr>
      <w:r w:rsidRPr="003C3933">
        <w:rPr>
          <w:rFonts w:hAnsi="宋体" w:cs="Times New Roman" w:hint="eastAsia"/>
          <w:b/>
          <w:bCs/>
          <w:color w:val="000000"/>
          <w:sz w:val="24"/>
          <w:szCs w:val="24"/>
        </w:rPr>
        <w:t>五、</w:t>
      </w:r>
      <w:r w:rsidRPr="003C3933">
        <w:rPr>
          <w:rFonts w:hAnsi="宋体" w:cs="Times New Roman"/>
          <w:b/>
          <w:bCs/>
          <w:color w:val="000000"/>
          <w:sz w:val="24"/>
          <w:szCs w:val="24"/>
        </w:rPr>
        <w:t>验收标准</w:t>
      </w:r>
    </w:p>
    <w:p w:rsidR="00D11BAC" w:rsidRPr="003C3933" w:rsidRDefault="00D11BAC" w:rsidP="00D11BAC">
      <w:pPr>
        <w:pStyle w:val="a5"/>
        <w:spacing w:line="360" w:lineRule="auto"/>
        <w:ind w:firstLineChars="200" w:firstLine="480"/>
        <w:rPr>
          <w:rFonts w:hAnsi="宋体"/>
          <w:sz w:val="24"/>
          <w:szCs w:val="24"/>
        </w:rPr>
      </w:pPr>
      <w:r w:rsidRPr="003C3933">
        <w:rPr>
          <w:rFonts w:hAnsi="宋体"/>
          <w:sz w:val="24"/>
          <w:szCs w:val="24"/>
        </w:rPr>
        <w:t>根据中华人民共和国现行技术标准，按招标文件以及合同规定的验收评定标准等规范，由采购人根据《政府采购合同履约和验收管理办法（暂行）》（义招管办【2008】32号）文件要求和《</w:t>
      </w:r>
      <w:r w:rsidRPr="003C3933">
        <w:rPr>
          <w:rFonts w:hAnsi="宋体" w:hint="eastAsia"/>
          <w:sz w:val="24"/>
          <w:szCs w:val="24"/>
        </w:rPr>
        <w:t>义乌市关于规范政府采购管理的若干意见</w:t>
      </w:r>
      <w:r w:rsidRPr="003C3933">
        <w:rPr>
          <w:rFonts w:hAnsi="宋体"/>
          <w:sz w:val="24"/>
          <w:szCs w:val="24"/>
        </w:rPr>
        <w:t>》（义政办发【2017】102号）要求，组织验收。</w:t>
      </w:r>
    </w:p>
    <w:p w:rsidR="00FF4CD3" w:rsidRPr="003C3933" w:rsidRDefault="005E2D68" w:rsidP="00FF4CD3">
      <w:pPr>
        <w:pStyle w:val="a5"/>
        <w:spacing w:line="360" w:lineRule="auto"/>
        <w:rPr>
          <w:rFonts w:hAnsi="宋体"/>
          <w:b/>
          <w:sz w:val="24"/>
          <w:szCs w:val="24"/>
        </w:rPr>
      </w:pPr>
      <w:r w:rsidRPr="003C3933">
        <w:rPr>
          <w:rFonts w:hAnsi="宋体" w:hint="eastAsia"/>
          <w:b/>
          <w:sz w:val="24"/>
          <w:szCs w:val="24"/>
        </w:rPr>
        <w:t>六</w:t>
      </w:r>
      <w:r w:rsidRPr="003C3933">
        <w:rPr>
          <w:rFonts w:hAnsi="宋体"/>
          <w:b/>
          <w:sz w:val="24"/>
          <w:szCs w:val="24"/>
        </w:rPr>
        <w:t>、</w:t>
      </w:r>
      <w:r w:rsidRPr="003C3933">
        <w:rPr>
          <w:rFonts w:hAnsi="宋体" w:hint="eastAsia"/>
          <w:b/>
          <w:sz w:val="24"/>
          <w:szCs w:val="24"/>
        </w:rPr>
        <w:t>支付</w:t>
      </w:r>
      <w:r w:rsidRPr="003C3933">
        <w:rPr>
          <w:rFonts w:hAnsi="宋体"/>
          <w:b/>
          <w:sz w:val="24"/>
          <w:szCs w:val="24"/>
        </w:rPr>
        <w:t>方式</w:t>
      </w:r>
    </w:p>
    <w:p w:rsidR="00FF4CD3" w:rsidRPr="003C3933" w:rsidRDefault="001F02BF" w:rsidP="00720266">
      <w:pPr>
        <w:pStyle w:val="a5"/>
        <w:spacing w:line="360" w:lineRule="auto"/>
        <w:ind w:firstLine="480"/>
        <w:rPr>
          <w:rFonts w:hAnsi="宋体"/>
          <w:sz w:val="24"/>
          <w:szCs w:val="24"/>
        </w:rPr>
      </w:pPr>
      <w:r w:rsidRPr="00E5329D">
        <w:rPr>
          <w:rFonts w:hAnsi="宋体" w:hint="eastAsia"/>
          <w:sz w:val="24"/>
          <w:szCs w:val="24"/>
        </w:rPr>
        <w:t>供货</w:t>
      </w:r>
      <w:r w:rsidRPr="00E5329D">
        <w:rPr>
          <w:rFonts w:hAnsi="宋体"/>
          <w:sz w:val="24"/>
          <w:szCs w:val="24"/>
        </w:rPr>
        <w:t>完成并验收合格</w:t>
      </w:r>
      <w:r w:rsidRPr="00E5329D">
        <w:rPr>
          <w:rFonts w:hAnsi="宋体" w:hint="eastAsia"/>
          <w:sz w:val="24"/>
          <w:szCs w:val="24"/>
        </w:rPr>
        <w:t>后</w:t>
      </w:r>
      <w:r w:rsidRPr="00E5329D">
        <w:rPr>
          <w:rFonts w:hAnsi="宋体"/>
          <w:sz w:val="24"/>
          <w:szCs w:val="24"/>
        </w:rPr>
        <w:t>30</w:t>
      </w:r>
      <w:r w:rsidRPr="00E5329D">
        <w:rPr>
          <w:rFonts w:hAnsi="宋体" w:hint="eastAsia"/>
          <w:sz w:val="24"/>
          <w:szCs w:val="24"/>
        </w:rPr>
        <w:t>个工作日内支付实际货款总价的</w:t>
      </w:r>
      <w:r w:rsidR="006570E0" w:rsidRPr="00E5329D">
        <w:rPr>
          <w:rFonts w:hAnsi="宋体"/>
          <w:sz w:val="24"/>
          <w:szCs w:val="24"/>
        </w:rPr>
        <w:t>95</w:t>
      </w:r>
      <w:r w:rsidR="00FF4CD3" w:rsidRPr="00E5329D">
        <w:rPr>
          <w:rFonts w:hAnsi="宋体" w:hint="eastAsia"/>
          <w:sz w:val="24"/>
          <w:szCs w:val="24"/>
        </w:rPr>
        <w:t>%。</w:t>
      </w:r>
      <w:r w:rsidR="006570E0" w:rsidRPr="00E5329D">
        <w:rPr>
          <w:rFonts w:hAnsi="宋体" w:hint="eastAsia"/>
          <w:sz w:val="24"/>
          <w:szCs w:val="24"/>
        </w:rPr>
        <w:t>剩余5%在验收合格一年后支付。</w:t>
      </w:r>
      <w:r w:rsidR="00952A63" w:rsidRPr="00E5329D">
        <w:rPr>
          <w:rFonts w:hint="eastAsia"/>
          <w:sz w:val="24"/>
        </w:rPr>
        <w:t>货款凭发票，合同、采购验收单由采购人直接支付。</w:t>
      </w:r>
    </w:p>
    <w:p w:rsidR="00EC4927" w:rsidRPr="003C3933" w:rsidRDefault="00D708E8" w:rsidP="00EC4927">
      <w:pPr>
        <w:spacing w:line="360" w:lineRule="auto"/>
        <w:jc w:val="center"/>
        <w:rPr>
          <w:rFonts w:ascii="宋体" w:hAnsi="宋体"/>
          <w:b/>
          <w:sz w:val="32"/>
          <w:szCs w:val="32"/>
        </w:rPr>
      </w:pPr>
      <w:r w:rsidRPr="003C3933">
        <w:rPr>
          <w:rFonts w:ascii="宋体" w:hAnsi="宋体" w:hint="eastAsia"/>
          <w:b/>
          <w:sz w:val="32"/>
          <w:szCs w:val="32"/>
        </w:rPr>
        <w:lastRenderedPageBreak/>
        <w:t>第三</w:t>
      </w:r>
      <w:r w:rsidR="00EC4927" w:rsidRPr="003C3933">
        <w:rPr>
          <w:rFonts w:ascii="宋体" w:hAnsi="宋体" w:hint="eastAsia"/>
          <w:b/>
          <w:sz w:val="32"/>
          <w:szCs w:val="32"/>
        </w:rPr>
        <w:t>章   投标文件要求</w:t>
      </w:r>
    </w:p>
    <w:p w:rsidR="00EC4927" w:rsidRPr="003C3933" w:rsidRDefault="00EC4927" w:rsidP="0035692B">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一、</w:t>
      </w:r>
      <w:r w:rsidR="0035692B" w:rsidRPr="003C3933">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3C3933">
        <w:rPr>
          <w:rFonts w:ascii="宋体" w:hAnsi="宋体" w:cs="宋体" w:hint="eastAsia"/>
          <w:kern w:val="0"/>
          <w:sz w:val="24"/>
          <w:szCs w:val="24"/>
        </w:rPr>
        <w:t>。</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二、投标文件的组成</w:t>
      </w:r>
    </w:p>
    <w:p w:rsidR="00EC4927" w:rsidRPr="003C3933" w:rsidRDefault="00EC4927" w:rsidP="00EC4927">
      <w:pPr>
        <w:widowControl/>
        <w:spacing w:line="420" w:lineRule="atLeast"/>
        <w:ind w:firstLine="480"/>
        <w:rPr>
          <w:rFonts w:ascii="宋体" w:hAnsi="宋体" w:cs="宋体"/>
          <w:b/>
          <w:bCs/>
          <w:kern w:val="0"/>
          <w:sz w:val="24"/>
          <w:szCs w:val="24"/>
        </w:rPr>
      </w:pPr>
      <w:r w:rsidRPr="003C3933">
        <w:rPr>
          <w:rFonts w:ascii="宋体" w:hAnsi="宋体" w:cs="宋体" w:hint="eastAsia"/>
          <w:b/>
          <w:bCs/>
          <w:kern w:val="0"/>
          <w:sz w:val="24"/>
          <w:szCs w:val="24"/>
        </w:rPr>
        <w:t>递交的投标文件应分为技术标和商务标，技术标为除商务报价外的所有内容，且技术标和商务标分开制作</w:t>
      </w:r>
      <w:r w:rsidR="00276ECA" w:rsidRPr="003C3933">
        <w:rPr>
          <w:rFonts w:ascii="宋体" w:hAnsi="宋体" w:cs="宋体" w:hint="eastAsia"/>
          <w:b/>
          <w:bCs/>
          <w:kern w:val="0"/>
          <w:sz w:val="24"/>
          <w:szCs w:val="24"/>
        </w:rPr>
        <w:t>，并单独密封包装</w:t>
      </w:r>
      <w:r w:rsidRPr="003C3933">
        <w:rPr>
          <w:rFonts w:ascii="宋体" w:hAnsi="宋体" w:cs="宋体" w:hint="eastAsia"/>
          <w:b/>
          <w:bCs/>
          <w:kern w:val="0"/>
          <w:sz w:val="24"/>
          <w:szCs w:val="24"/>
        </w:rPr>
        <w:t>。</w:t>
      </w:r>
      <w:r w:rsidR="00184BD1" w:rsidRPr="003C3933">
        <w:rPr>
          <w:rFonts w:ascii="宋体" w:hAnsi="宋体" w:cs="宋体"/>
          <w:b/>
          <w:bCs/>
          <w:color w:val="FF0000"/>
          <w:kern w:val="0"/>
          <w:sz w:val="24"/>
          <w:szCs w:val="24"/>
        </w:rPr>
        <w:t>技术标（含资信与服务）不得含商务报价，否则作无效标处理。</w:t>
      </w:r>
    </w:p>
    <w:p w:rsidR="00EC4927" w:rsidRPr="003C3933" w:rsidRDefault="00EC4927" w:rsidP="00EC4927">
      <w:pPr>
        <w:widowControl/>
        <w:numPr>
          <w:ilvl w:val="0"/>
          <w:numId w:val="3"/>
        </w:numPr>
        <w:spacing w:line="420" w:lineRule="atLeast"/>
        <w:ind w:firstLine="480"/>
        <w:rPr>
          <w:rFonts w:ascii="宋体" w:hAnsi="宋体" w:cs="宋体"/>
          <w:kern w:val="0"/>
          <w:sz w:val="24"/>
          <w:szCs w:val="24"/>
        </w:rPr>
      </w:pPr>
      <w:r w:rsidRPr="003C3933">
        <w:rPr>
          <w:rFonts w:ascii="宋体" w:hAnsi="宋体" w:cs="宋体" w:hint="eastAsia"/>
          <w:kern w:val="0"/>
          <w:sz w:val="24"/>
          <w:szCs w:val="24"/>
        </w:rPr>
        <w:t>技术标：</w:t>
      </w:r>
    </w:p>
    <w:p w:rsidR="00EC4927" w:rsidRPr="003C3933" w:rsidRDefault="00EC4927" w:rsidP="00EC4927">
      <w:pPr>
        <w:pStyle w:val="a5"/>
        <w:spacing w:line="460" w:lineRule="exact"/>
        <w:ind w:firstLineChars="200" w:firstLine="480"/>
        <w:rPr>
          <w:rFonts w:hAnsi="宋体" w:cs="宋体"/>
          <w:kern w:val="0"/>
          <w:sz w:val="24"/>
          <w:szCs w:val="24"/>
        </w:rPr>
      </w:pPr>
      <w:r w:rsidRPr="003C3933">
        <w:rPr>
          <w:rFonts w:hAnsi="宋体" w:cs="宋体" w:hint="eastAsia"/>
          <w:kern w:val="0"/>
          <w:sz w:val="24"/>
          <w:szCs w:val="24"/>
        </w:rPr>
        <w:t>应包括下列内容（</w:t>
      </w:r>
      <w:r w:rsidR="00B62B9F" w:rsidRPr="003C3933">
        <w:rPr>
          <w:rFonts w:hAnsi="宋体" w:cs="宋体" w:hint="eastAsia"/>
          <w:kern w:val="0"/>
          <w:sz w:val="24"/>
          <w:szCs w:val="24"/>
        </w:rPr>
        <w:t>包含但不仅限于</w:t>
      </w:r>
      <w:r w:rsidRPr="003C3933">
        <w:rPr>
          <w:rFonts w:hAnsi="宋体" w:cs="宋体" w:hint="eastAsia"/>
          <w:kern w:val="0"/>
          <w:sz w:val="24"/>
          <w:szCs w:val="24"/>
        </w:rPr>
        <w:t>以下）并应按顺序装订成册(复印件需加盖单位公章，提供的所有证书应在有效期内)</w:t>
      </w:r>
    </w:p>
    <w:p w:rsidR="00A575B9" w:rsidRPr="003C3933" w:rsidRDefault="00EC4927" w:rsidP="00D708E8">
      <w:pPr>
        <w:pStyle w:val="a6"/>
        <w:widowControl/>
        <w:numPr>
          <w:ilvl w:val="0"/>
          <w:numId w:val="6"/>
        </w:numPr>
        <w:spacing w:line="420" w:lineRule="atLeast"/>
        <w:ind w:firstLineChars="0"/>
        <w:rPr>
          <w:rFonts w:ascii="宋体" w:hAnsi="宋体" w:cs="宋体"/>
          <w:kern w:val="0"/>
          <w:sz w:val="24"/>
          <w:szCs w:val="24"/>
        </w:rPr>
      </w:pPr>
      <w:r w:rsidRPr="003C3933">
        <w:rPr>
          <w:rFonts w:ascii="宋体" w:hAnsi="宋体" w:cs="宋体" w:hint="eastAsia"/>
          <w:kern w:val="0"/>
          <w:sz w:val="24"/>
          <w:szCs w:val="24"/>
        </w:rPr>
        <w:t>营业执照</w:t>
      </w:r>
      <w:r w:rsidR="006B5475" w:rsidRPr="003C3933">
        <w:rPr>
          <w:rFonts w:ascii="宋体" w:hAnsi="宋体" w:cs="宋体" w:hint="eastAsia"/>
          <w:kern w:val="0"/>
          <w:sz w:val="24"/>
          <w:szCs w:val="24"/>
        </w:rPr>
        <w:t>副本</w:t>
      </w:r>
      <w:r w:rsidRPr="003C3933">
        <w:rPr>
          <w:rFonts w:ascii="宋体" w:hAnsi="宋体" w:cs="宋体" w:hint="eastAsia"/>
          <w:kern w:val="0"/>
          <w:sz w:val="24"/>
          <w:szCs w:val="24"/>
        </w:rPr>
        <w:t>（复印件</w:t>
      </w:r>
      <w:r w:rsidR="00A575B9" w:rsidRPr="003C3933">
        <w:rPr>
          <w:rFonts w:ascii="宋体" w:hAnsi="宋体" w:cs="宋体" w:hint="eastAsia"/>
          <w:kern w:val="0"/>
          <w:sz w:val="24"/>
          <w:szCs w:val="24"/>
        </w:rPr>
        <w:t>加盖公章</w:t>
      </w:r>
      <w:r w:rsidRPr="003C3933">
        <w:rPr>
          <w:rFonts w:ascii="宋体" w:hAnsi="宋体" w:cs="宋体" w:hint="eastAsia"/>
          <w:kern w:val="0"/>
          <w:sz w:val="24"/>
          <w:szCs w:val="24"/>
        </w:rPr>
        <w:t>）；</w:t>
      </w:r>
      <w:r w:rsidR="00A575B9" w:rsidRPr="003C3933">
        <w:rPr>
          <w:rFonts w:ascii="宋体" w:hAnsi="宋体" w:cs="宋体" w:hint="eastAsia"/>
          <w:kern w:val="0"/>
          <w:sz w:val="24"/>
          <w:szCs w:val="24"/>
        </w:rPr>
        <w:t>组织机构代码证</w:t>
      </w:r>
      <w:r w:rsidR="006B5475" w:rsidRPr="003C3933">
        <w:rPr>
          <w:rFonts w:ascii="宋体" w:hAnsi="宋体" w:cs="宋体" w:hint="eastAsia"/>
          <w:kern w:val="0"/>
          <w:sz w:val="24"/>
          <w:szCs w:val="24"/>
        </w:rPr>
        <w:t>副本</w:t>
      </w:r>
      <w:r w:rsidR="00A575B9" w:rsidRPr="003C3933">
        <w:rPr>
          <w:rFonts w:ascii="宋体" w:hAnsi="宋体" w:cs="宋体" w:hint="eastAsia"/>
          <w:kern w:val="0"/>
          <w:sz w:val="24"/>
          <w:szCs w:val="24"/>
        </w:rPr>
        <w:t>（复印件加盖公章）</w:t>
      </w:r>
      <w:r w:rsidR="00D708E8" w:rsidRPr="003C3933">
        <w:rPr>
          <w:rFonts w:ascii="宋体" w:hAnsi="宋体" w:cs="宋体" w:hint="eastAsia"/>
          <w:kern w:val="0"/>
          <w:sz w:val="24"/>
          <w:szCs w:val="24"/>
        </w:rPr>
        <w:t>、税务登记证副本（复印件加盖公章）</w:t>
      </w:r>
    </w:p>
    <w:p w:rsidR="00EC4927" w:rsidRPr="003C3933" w:rsidRDefault="00D708E8" w:rsidP="00D708E8">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2</w:t>
      </w:r>
      <w:r w:rsidR="00EC4927" w:rsidRPr="003C3933">
        <w:rPr>
          <w:rFonts w:ascii="宋体" w:hAnsi="宋体" w:cs="宋体" w:hint="eastAsia"/>
          <w:kern w:val="0"/>
          <w:sz w:val="24"/>
          <w:szCs w:val="24"/>
        </w:rPr>
        <w:t>）法人资格证明或法人代表授权书；</w:t>
      </w:r>
    </w:p>
    <w:p w:rsidR="00EC4927" w:rsidRPr="003C3933" w:rsidRDefault="00D708E8" w:rsidP="00EC4927">
      <w:pPr>
        <w:widowControl/>
        <w:spacing w:line="420" w:lineRule="atLeast"/>
        <w:ind w:firstLine="480"/>
        <w:rPr>
          <w:rFonts w:ascii="宋体" w:hAnsi="宋体" w:cs="宋体"/>
          <w:kern w:val="0"/>
          <w:sz w:val="24"/>
          <w:szCs w:val="24"/>
        </w:rPr>
      </w:pPr>
      <w:r w:rsidRPr="003C3933">
        <w:rPr>
          <w:rFonts w:ascii="宋体" w:hAnsi="宋体" w:cs="宋体"/>
          <w:kern w:val="0"/>
          <w:sz w:val="24"/>
          <w:szCs w:val="24"/>
        </w:rPr>
        <w:t>3</w:t>
      </w:r>
      <w:r w:rsidR="00EC4927" w:rsidRPr="003C3933">
        <w:rPr>
          <w:rFonts w:ascii="宋体" w:hAnsi="宋体" w:cs="宋体" w:hint="eastAsia"/>
          <w:kern w:val="0"/>
          <w:sz w:val="24"/>
          <w:szCs w:val="24"/>
        </w:rPr>
        <w:t>）法定代表人或授权代表的身份证（复印件）；</w:t>
      </w:r>
    </w:p>
    <w:p w:rsidR="007344A9" w:rsidRPr="003C3933" w:rsidRDefault="00D708E8" w:rsidP="007344A9">
      <w:pPr>
        <w:widowControl/>
        <w:spacing w:line="420" w:lineRule="atLeast"/>
        <w:ind w:firstLineChars="200" w:firstLine="480"/>
        <w:rPr>
          <w:rFonts w:ascii="宋体" w:hAnsi="宋体" w:cs="宋体"/>
          <w:kern w:val="0"/>
          <w:sz w:val="24"/>
          <w:szCs w:val="24"/>
        </w:rPr>
      </w:pPr>
      <w:r w:rsidRPr="003C3933">
        <w:rPr>
          <w:rFonts w:ascii="宋体" w:hAnsi="宋体" w:cs="宋体"/>
          <w:kern w:val="0"/>
          <w:sz w:val="24"/>
          <w:szCs w:val="24"/>
        </w:rPr>
        <w:t>4</w:t>
      </w:r>
      <w:r w:rsidR="007344A9" w:rsidRPr="003C3933">
        <w:rPr>
          <w:rFonts w:ascii="宋体" w:hAnsi="宋体" w:cs="宋体" w:hint="eastAsia"/>
          <w:kern w:val="0"/>
          <w:sz w:val="24"/>
          <w:szCs w:val="24"/>
        </w:rPr>
        <w:t>）</w:t>
      </w:r>
      <w:r w:rsidR="00FD6E22" w:rsidRPr="003C3933">
        <w:rPr>
          <w:rFonts w:ascii="宋体" w:hAnsi="宋体" w:cs="宋体" w:hint="eastAsia"/>
          <w:kern w:val="0"/>
          <w:sz w:val="24"/>
          <w:szCs w:val="24"/>
        </w:rPr>
        <w:t>售后</w:t>
      </w:r>
      <w:r w:rsidR="007344A9" w:rsidRPr="003C3933">
        <w:rPr>
          <w:rFonts w:ascii="宋体" w:hAnsi="宋体" w:cs="宋体" w:hint="eastAsia"/>
          <w:kern w:val="0"/>
          <w:sz w:val="24"/>
          <w:szCs w:val="24"/>
        </w:rPr>
        <w:t>服务的及时性等保证措施。</w:t>
      </w:r>
    </w:p>
    <w:p w:rsidR="00EC4927" w:rsidRPr="003C3933" w:rsidRDefault="00D708E8" w:rsidP="00EC4927">
      <w:pPr>
        <w:widowControl/>
        <w:spacing w:line="420" w:lineRule="atLeast"/>
        <w:ind w:firstLine="480"/>
        <w:rPr>
          <w:rFonts w:ascii="宋体" w:hAnsi="宋体" w:cs="宋体"/>
          <w:kern w:val="0"/>
          <w:sz w:val="24"/>
          <w:szCs w:val="24"/>
        </w:rPr>
      </w:pPr>
      <w:r w:rsidRPr="003C3933">
        <w:rPr>
          <w:rFonts w:ascii="宋体" w:hAnsi="宋体" w:cs="宋体"/>
          <w:kern w:val="0"/>
          <w:sz w:val="24"/>
          <w:szCs w:val="24"/>
        </w:rPr>
        <w:t>5</w:t>
      </w:r>
      <w:r w:rsidR="00EC4927" w:rsidRPr="003C3933">
        <w:rPr>
          <w:rFonts w:ascii="宋体" w:hAnsi="宋体" w:cs="宋体" w:hint="eastAsia"/>
          <w:kern w:val="0"/>
          <w:sz w:val="24"/>
          <w:szCs w:val="24"/>
        </w:rPr>
        <w:t>）</w:t>
      </w:r>
      <w:r w:rsidR="007344A9" w:rsidRPr="003C3933">
        <w:rPr>
          <w:rFonts w:ascii="宋体" w:hAnsi="宋体" w:cs="宋体" w:hint="eastAsia"/>
          <w:kern w:val="0"/>
          <w:sz w:val="24"/>
          <w:szCs w:val="24"/>
        </w:rPr>
        <w:t>对本次采购货物及供货服务的具体方案，包括供货方案、服务团队、常驻联系人等</w:t>
      </w:r>
      <w:r w:rsidR="00EC4927" w:rsidRPr="003C3933">
        <w:rPr>
          <w:rFonts w:ascii="宋体" w:hAnsi="宋体" w:cs="宋体" w:hint="eastAsia"/>
          <w:kern w:val="0"/>
          <w:sz w:val="24"/>
          <w:szCs w:val="24"/>
        </w:rPr>
        <w:t>；</w:t>
      </w:r>
    </w:p>
    <w:p w:rsidR="007344A9" w:rsidRPr="003C3933" w:rsidRDefault="00D708E8" w:rsidP="007344A9">
      <w:pPr>
        <w:widowControl/>
        <w:spacing w:line="420" w:lineRule="atLeast"/>
        <w:ind w:firstLine="480"/>
        <w:rPr>
          <w:rFonts w:ascii="宋体" w:hAnsi="宋体" w:cs="宋体"/>
          <w:kern w:val="0"/>
          <w:sz w:val="24"/>
          <w:szCs w:val="24"/>
        </w:rPr>
      </w:pPr>
      <w:r w:rsidRPr="003C3933">
        <w:rPr>
          <w:rFonts w:ascii="宋体" w:hAnsi="宋体" w:cs="宋体"/>
          <w:kern w:val="0"/>
          <w:sz w:val="24"/>
          <w:szCs w:val="24"/>
        </w:rPr>
        <w:t>6</w:t>
      </w:r>
      <w:r w:rsidR="0074150D" w:rsidRPr="003C3933">
        <w:rPr>
          <w:rFonts w:ascii="宋体" w:hAnsi="宋体" w:cs="宋体" w:hint="eastAsia"/>
          <w:kern w:val="0"/>
          <w:sz w:val="24"/>
          <w:szCs w:val="24"/>
        </w:rPr>
        <w:t>）产品质量保证措施、产品的质量保证承诺；</w:t>
      </w:r>
    </w:p>
    <w:p w:rsidR="007344A9" w:rsidRPr="003C3933" w:rsidRDefault="00D708E8" w:rsidP="007344A9">
      <w:pPr>
        <w:widowControl/>
        <w:spacing w:line="420" w:lineRule="atLeast"/>
        <w:ind w:firstLine="480"/>
        <w:rPr>
          <w:rFonts w:ascii="宋体" w:hAnsi="宋体" w:cs="宋体"/>
          <w:kern w:val="0"/>
          <w:sz w:val="24"/>
          <w:szCs w:val="24"/>
        </w:rPr>
      </w:pPr>
      <w:r w:rsidRPr="003C3933">
        <w:rPr>
          <w:rFonts w:ascii="宋体" w:hAnsi="宋体" w:cs="宋体"/>
          <w:kern w:val="0"/>
          <w:sz w:val="24"/>
          <w:szCs w:val="24"/>
        </w:rPr>
        <w:t>7</w:t>
      </w:r>
      <w:r w:rsidR="007344A9" w:rsidRPr="003C3933">
        <w:rPr>
          <w:rFonts w:ascii="宋体" w:hAnsi="宋体" w:cs="宋体" w:hint="eastAsia"/>
          <w:kern w:val="0"/>
          <w:sz w:val="24"/>
          <w:szCs w:val="24"/>
        </w:rPr>
        <w:t>）售前、售后服务内容和服务承诺。</w:t>
      </w:r>
    </w:p>
    <w:p w:rsidR="00F71C86" w:rsidRPr="003C3933" w:rsidRDefault="00D708E8" w:rsidP="00F71C86">
      <w:pPr>
        <w:widowControl/>
        <w:spacing w:line="420" w:lineRule="atLeast"/>
        <w:ind w:firstLineChars="200" w:firstLine="480"/>
        <w:rPr>
          <w:rFonts w:ascii="宋体" w:hAnsi="宋体" w:cs="宋体"/>
          <w:kern w:val="0"/>
          <w:sz w:val="24"/>
          <w:szCs w:val="24"/>
        </w:rPr>
      </w:pPr>
      <w:r w:rsidRPr="003C3933">
        <w:rPr>
          <w:rFonts w:ascii="宋体" w:hAnsi="宋体" w:cs="宋体"/>
          <w:kern w:val="0"/>
          <w:sz w:val="24"/>
          <w:szCs w:val="24"/>
        </w:rPr>
        <w:t>8</w:t>
      </w:r>
      <w:r w:rsidR="00F71C86" w:rsidRPr="003C3933">
        <w:rPr>
          <w:rFonts w:ascii="宋体" w:hAnsi="宋体" w:cs="宋体" w:hint="eastAsia"/>
          <w:kern w:val="0"/>
          <w:sz w:val="24"/>
          <w:szCs w:val="24"/>
        </w:rPr>
        <w:t>）若有技术偏离，详细列明技术偏离部分；</w:t>
      </w:r>
    </w:p>
    <w:p w:rsidR="00EC4927" w:rsidRPr="003C3933" w:rsidRDefault="00D708E8" w:rsidP="00EC4927">
      <w:pPr>
        <w:widowControl/>
        <w:spacing w:line="420" w:lineRule="atLeast"/>
        <w:ind w:firstLine="480"/>
        <w:rPr>
          <w:rFonts w:ascii="宋体" w:hAnsi="宋体" w:cs="宋体"/>
          <w:kern w:val="0"/>
          <w:sz w:val="24"/>
          <w:szCs w:val="24"/>
        </w:rPr>
      </w:pPr>
      <w:r w:rsidRPr="003C3933">
        <w:rPr>
          <w:rFonts w:ascii="宋体" w:hAnsi="宋体" w:cs="宋体"/>
          <w:kern w:val="0"/>
          <w:sz w:val="24"/>
          <w:szCs w:val="24"/>
        </w:rPr>
        <w:t>9</w:t>
      </w:r>
      <w:r w:rsidR="0074150D" w:rsidRPr="003C3933">
        <w:rPr>
          <w:rFonts w:ascii="宋体" w:hAnsi="宋体" w:cs="宋体" w:hint="eastAsia"/>
          <w:kern w:val="0"/>
          <w:sz w:val="24"/>
          <w:szCs w:val="24"/>
        </w:rPr>
        <w:t>）投标人能够给予招标人的其他优惠条件；</w:t>
      </w:r>
    </w:p>
    <w:p w:rsidR="00EC4927" w:rsidRPr="003C3933" w:rsidRDefault="00D708E8" w:rsidP="007344A9">
      <w:pPr>
        <w:widowControl/>
        <w:spacing w:line="420" w:lineRule="atLeast"/>
        <w:ind w:firstLineChars="200" w:firstLine="480"/>
        <w:rPr>
          <w:rFonts w:ascii="宋体" w:hAnsi="宋体" w:cs="宋体"/>
          <w:kern w:val="0"/>
          <w:sz w:val="24"/>
          <w:szCs w:val="24"/>
        </w:rPr>
      </w:pPr>
      <w:r w:rsidRPr="003C3933">
        <w:rPr>
          <w:rFonts w:ascii="宋体" w:hAnsi="宋体" w:cs="宋体"/>
          <w:kern w:val="0"/>
          <w:sz w:val="24"/>
          <w:szCs w:val="24"/>
        </w:rPr>
        <w:t>10</w:t>
      </w:r>
      <w:r w:rsidR="0074150D" w:rsidRPr="003C3933">
        <w:rPr>
          <w:rFonts w:ascii="宋体" w:hAnsi="宋体" w:cs="宋体" w:hint="eastAsia"/>
          <w:kern w:val="0"/>
          <w:sz w:val="24"/>
          <w:szCs w:val="24"/>
        </w:rPr>
        <w:t>）其他投标人认为应该提交给招标人的资料（如业绩）；</w:t>
      </w:r>
    </w:p>
    <w:p w:rsidR="00447370" w:rsidRPr="003C3933" w:rsidRDefault="00D708E8" w:rsidP="001666E7">
      <w:pPr>
        <w:widowControl/>
        <w:spacing w:line="420" w:lineRule="atLeast"/>
        <w:ind w:firstLineChars="200" w:firstLine="480"/>
        <w:rPr>
          <w:rFonts w:ascii="宋体" w:hAnsi="宋体" w:cs="宋体"/>
          <w:kern w:val="0"/>
          <w:sz w:val="24"/>
          <w:szCs w:val="24"/>
        </w:rPr>
      </w:pPr>
      <w:r w:rsidRPr="003C3933">
        <w:rPr>
          <w:rFonts w:ascii="宋体" w:hAnsi="宋体" w:cs="宋体"/>
          <w:kern w:val="0"/>
          <w:sz w:val="24"/>
          <w:szCs w:val="24"/>
        </w:rPr>
        <w:t>11</w:t>
      </w:r>
      <w:r w:rsidR="00AD5A6A" w:rsidRPr="003C3933">
        <w:rPr>
          <w:rFonts w:ascii="宋体" w:hAnsi="宋体" w:cs="宋体" w:hint="eastAsia"/>
          <w:kern w:val="0"/>
          <w:sz w:val="24"/>
          <w:szCs w:val="24"/>
        </w:rPr>
        <w:t>）各种能体现投标人实力的响应内容或有利于招标人的各种承诺等；</w:t>
      </w:r>
    </w:p>
    <w:p w:rsidR="007C5748" w:rsidRPr="00D53E97" w:rsidRDefault="00AB544D" w:rsidP="007C5748">
      <w:pPr>
        <w:widowControl/>
        <w:spacing w:line="420" w:lineRule="atLeast"/>
        <w:ind w:firstLineChars="200" w:firstLine="482"/>
        <w:rPr>
          <w:rFonts w:ascii="宋体" w:hAnsi="宋体" w:cs="宋体"/>
          <w:b/>
          <w:color w:val="FF0000"/>
          <w:kern w:val="0"/>
          <w:sz w:val="24"/>
          <w:szCs w:val="24"/>
        </w:rPr>
      </w:pPr>
      <w:r w:rsidRPr="00D53E97">
        <w:rPr>
          <w:rFonts w:ascii="宋体" w:hAnsi="宋体" w:cs="宋体" w:hint="eastAsia"/>
          <w:b/>
          <w:color w:val="FF0000"/>
          <w:kern w:val="0"/>
          <w:sz w:val="24"/>
          <w:szCs w:val="24"/>
        </w:rPr>
        <w:t>★</w:t>
      </w:r>
      <w:r w:rsidR="00D708E8" w:rsidRPr="00D53E97">
        <w:rPr>
          <w:rFonts w:ascii="宋体" w:hAnsi="宋体" w:cs="宋体"/>
          <w:b/>
          <w:color w:val="FF0000"/>
          <w:kern w:val="0"/>
          <w:sz w:val="24"/>
          <w:szCs w:val="24"/>
        </w:rPr>
        <w:t>12</w:t>
      </w:r>
      <w:r w:rsidR="007C5748" w:rsidRPr="00D53E97">
        <w:rPr>
          <w:rFonts w:ascii="宋体" w:hAnsi="宋体" w:cs="宋体" w:hint="eastAsia"/>
          <w:b/>
          <w:color w:val="FF0000"/>
          <w:kern w:val="0"/>
          <w:sz w:val="24"/>
          <w:szCs w:val="24"/>
        </w:rPr>
        <w:t>）提供各类板材、五金件及其他零配件的样材小样</w:t>
      </w:r>
      <w:r w:rsidR="00184BD1" w:rsidRPr="00D53E97">
        <w:rPr>
          <w:rFonts w:ascii="宋体" w:hAnsi="宋体" w:cs="宋体" w:hint="eastAsia"/>
          <w:b/>
          <w:color w:val="FF0000"/>
          <w:kern w:val="0"/>
          <w:sz w:val="24"/>
          <w:szCs w:val="24"/>
        </w:rPr>
        <w:t>；</w:t>
      </w:r>
    </w:p>
    <w:p w:rsidR="005D7096" w:rsidRPr="00D53E97" w:rsidRDefault="005D7096" w:rsidP="007C5748">
      <w:pPr>
        <w:widowControl/>
        <w:spacing w:line="420" w:lineRule="atLeast"/>
        <w:ind w:firstLineChars="200" w:firstLine="482"/>
        <w:rPr>
          <w:rFonts w:ascii="宋体" w:hAnsi="宋体" w:cs="宋体"/>
          <w:b/>
          <w:color w:val="FF0000"/>
          <w:kern w:val="0"/>
          <w:sz w:val="24"/>
          <w:szCs w:val="24"/>
        </w:rPr>
      </w:pPr>
      <w:r w:rsidRPr="00D53E97">
        <w:rPr>
          <w:rFonts w:ascii="宋体" w:hAnsi="宋体" w:cs="宋体" w:hint="eastAsia"/>
          <w:b/>
          <w:color w:val="FF0000"/>
          <w:kern w:val="0"/>
          <w:sz w:val="24"/>
          <w:szCs w:val="24"/>
        </w:rPr>
        <w:t>★1</w:t>
      </w:r>
      <w:r w:rsidRPr="00D53E97">
        <w:rPr>
          <w:rFonts w:ascii="宋体" w:hAnsi="宋体" w:cs="宋体"/>
          <w:b/>
          <w:color w:val="FF0000"/>
          <w:kern w:val="0"/>
          <w:sz w:val="24"/>
          <w:szCs w:val="24"/>
        </w:rPr>
        <w:t>3</w:t>
      </w:r>
      <w:r w:rsidRPr="00D53E97">
        <w:rPr>
          <w:rFonts w:ascii="宋体" w:hAnsi="宋体" w:cs="宋体" w:hint="eastAsia"/>
          <w:b/>
          <w:color w:val="FF0000"/>
          <w:kern w:val="0"/>
          <w:sz w:val="24"/>
          <w:szCs w:val="24"/>
        </w:rPr>
        <w:t>）</w:t>
      </w:r>
      <w:r w:rsidR="000C349E" w:rsidRPr="00D53E97">
        <w:rPr>
          <w:rFonts w:ascii="宋体" w:hAnsi="宋体" w:cs="宋体" w:hint="eastAsia"/>
          <w:b/>
          <w:color w:val="FF0000"/>
          <w:kern w:val="0"/>
          <w:sz w:val="24"/>
          <w:szCs w:val="24"/>
        </w:rPr>
        <w:t>提供主要产品生产厂家的有效期内的ISO9001质量管理体系认证证书、ISO14001环境管理体系认证证书、ISO45001职业健康安全管理体系认证证书。</w:t>
      </w:r>
    </w:p>
    <w:p w:rsidR="0071301E" w:rsidRPr="00D53E97" w:rsidRDefault="0071301E" w:rsidP="007C5748">
      <w:pPr>
        <w:widowControl/>
        <w:spacing w:line="420" w:lineRule="atLeast"/>
        <w:ind w:firstLineChars="200" w:firstLine="482"/>
        <w:rPr>
          <w:rFonts w:ascii="宋体" w:hAnsi="宋体" w:cs="宋体"/>
          <w:b/>
          <w:color w:val="FF0000"/>
          <w:kern w:val="0"/>
          <w:sz w:val="24"/>
          <w:szCs w:val="24"/>
        </w:rPr>
      </w:pPr>
      <w:r w:rsidRPr="00D53E97">
        <w:rPr>
          <w:rFonts w:ascii="宋体" w:hAnsi="宋体" w:cs="宋体" w:hint="eastAsia"/>
          <w:b/>
          <w:color w:val="FF0000"/>
          <w:kern w:val="0"/>
          <w:sz w:val="24"/>
          <w:szCs w:val="24"/>
        </w:rPr>
        <w:t>★1</w:t>
      </w:r>
      <w:r w:rsidRPr="00D53E97">
        <w:rPr>
          <w:rFonts w:ascii="宋体" w:hAnsi="宋体" w:cs="宋体"/>
          <w:b/>
          <w:color w:val="FF0000"/>
          <w:kern w:val="0"/>
          <w:sz w:val="24"/>
          <w:szCs w:val="24"/>
        </w:rPr>
        <w:t>4</w:t>
      </w:r>
      <w:r w:rsidRPr="00D53E97">
        <w:rPr>
          <w:rFonts w:ascii="宋体" w:hAnsi="宋体" w:cs="宋体" w:hint="eastAsia"/>
          <w:b/>
          <w:color w:val="FF0000"/>
          <w:kern w:val="0"/>
          <w:sz w:val="24"/>
          <w:szCs w:val="24"/>
        </w:rPr>
        <w:t>）</w:t>
      </w:r>
      <w:r w:rsidRPr="00D53E97">
        <w:rPr>
          <w:rFonts w:hAnsi="宋体"/>
          <w:b/>
          <w:bCs/>
          <w:color w:val="FF0000"/>
          <w:sz w:val="24"/>
        </w:rPr>
        <w:t>投标人须具有环保性：</w:t>
      </w:r>
      <w:r w:rsidRPr="00D53E97">
        <w:rPr>
          <w:rFonts w:hAnsi="宋体"/>
          <w:color w:val="FF0000"/>
          <w:sz w:val="24"/>
        </w:rPr>
        <w:t>提供当地政府环保部门出具的环评报告批复文件</w:t>
      </w:r>
      <w:r w:rsidRPr="00D53E97">
        <w:rPr>
          <w:rFonts w:hAnsi="宋体" w:hint="eastAsia"/>
          <w:color w:val="FF0000"/>
          <w:sz w:val="24"/>
        </w:rPr>
        <w:t>。</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（2）商务标：</w:t>
      </w:r>
    </w:p>
    <w:p w:rsidR="00276ECA" w:rsidRPr="003C3933" w:rsidRDefault="00276ECA" w:rsidP="00276ECA">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1）投标函（附件三）</w:t>
      </w:r>
    </w:p>
    <w:p w:rsidR="00276ECA" w:rsidRPr="00576517" w:rsidRDefault="00276ECA" w:rsidP="00276ECA">
      <w:pPr>
        <w:widowControl/>
        <w:spacing w:line="420" w:lineRule="atLeast"/>
        <w:ind w:firstLine="480"/>
        <w:rPr>
          <w:rFonts w:ascii="宋体" w:hAnsi="宋体" w:cs="宋体"/>
          <w:kern w:val="0"/>
          <w:sz w:val="24"/>
          <w:szCs w:val="24"/>
        </w:rPr>
      </w:pPr>
      <w:r w:rsidRPr="00576517">
        <w:rPr>
          <w:rFonts w:ascii="宋体" w:hAnsi="宋体" w:cs="宋体" w:hint="eastAsia"/>
          <w:kern w:val="0"/>
          <w:sz w:val="24"/>
          <w:szCs w:val="24"/>
        </w:rPr>
        <w:t>2）报价一览表（附件五）</w:t>
      </w:r>
    </w:p>
    <w:p w:rsidR="00276ECA" w:rsidRPr="00576517" w:rsidRDefault="00276ECA" w:rsidP="00276ECA">
      <w:pPr>
        <w:widowControl/>
        <w:spacing w:line="420" w:lineRule="atLeast"/>
        <w:ind w:firstLine="480"/>
        <w:rPr>
          <w:rFonts w:ascii="宋体" w:hAnsi="宋体" w:cs="宋体"/>
          <w:kern w:val="0"/>
          <w:sz w:val="24"/>
          <w:szCs w:val="24"/>
        </w:rPr>
      </w:pPr>
      <w:r w:rsidRPr="00576517">
        <w:rPr>
          <w:rFonts w:ascii="宋体" w:hAnsi="宋体" w:cs="宋体" w:hint="eastAsia"/>
          <w:kern w:val="0"/>
          <w:sz w:val="24"/>
          <w:szCs w:val="24"/>
        </w:rPr>
        <w:t>3) 投标报价明细表（附件六）</w:t>
      </w:r>
    </w:p>
    <w:p w:rsidR="005703BF" w:rsidRPr="003C3933" w:rsidRDefault="005703BF" w:rsidP="005703BF">
      <w:pPr>
        <w:widowControl/>
        <w:spacing w:line="420" w:lineRule="atLeast"/>
        <w:ind w:firstLine="480"/>
        <w:rPr>
          <w:rFonts w:ascii="宋体" w:hAnsi="宋体" w:cs="宋体"/>
          <w:b/>
          <w:kern w:val="0"/>
          <w:sz w:val="24"/>
          <w:szCs w:val="24"/>
        </w:rPr>
      </w:pPr>
      <w:r w:rsidRPr="003C3933">
        <w:rPr>
          <w:rFonts w:ascii="宋体" w:hAnsi="宋体" w:cs="宋体" w:hint="eastAsia"/>
          <w:b/>
          <w:kern w:val="0"/>
          <w:sz w:val="24"/>
          <w:szCs w:val="24"/>
        </w:rPr>
        <w:t>三、投标报价要求</w:t>
      </w:r>
    </w:p>
    <w:p w:rsidR="005703BF" w:rsidRPr="003C3933" w:rsidRDefault="005703BF" w:rsidP="005703BF">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1、投标均以人民币报价。</w:t>
      </w:r>
    </w:p>
    <w:p w:rsidR="002E295F" w:rsidRDefault="005703BF" w:rsidP="002E295F">
      <w:pPr>
        <w:spacing w:line="420" w:lineRule="atLeast"/>
        <w:ind w:firstLineChars="200" w:firstLine="480"/>
        <w:rPr>
          <w:rFonts w:ascii="宋体" w:hAnsi="宋体" w:cs="宋体"/>
          <w:kern w:val="0"/>
          <w:sz w:val="24"/>
          <w:szCs w:val="24"/>
        </w:rPr>
      </w:pPr>
      <w:r w:rsidRPr="003C3933">
        <w:rPr>
          <w:rFonts w:ascii="宋体" w:hAnsi="宋体" w:cs="宋体" w:hint="eastAsia"/>
          <w:kern w:val="0"/>
          <w:sz w:val="24"/>
          <w:szCs w:val="24"/>
        </w:rPr>
        <w:t>2、</w:t>
      </w:r>
      <w:r w:rsidRPr="003C3933">
        <w:rPr>
          <w:rFonts w:ascii="宋体" w:hAnsi="宋体" w:cs="宋体"/>
          <w:kern w:val="0"/>
          <w:sz w:val="24"/>
          <w:szCs w:val="24"/>
        </w:rPr>
        <w:t>投标报价包括货物价款、途中运输费、装卸费、保险费、利润、税金、完成本项目</w:t>
      </w:r>
      <w:r w:rsidRPr="003C3933">
        <w:rPr>
          <w:rFonts w:ascii="宋体" w:hAnsi="宋体" w:cs="宋体"/>
          <w:kern w:val="0"/>
          <w:sz w:val="24"/>
          <w:szCs w:val="24"/>
        </w:rPr>
        <w:lastRenderedPageBreak/>
        <w:t>的其它费用和政策性文件规定及合同包含的所有风险、责任等各项应有费用，如有漏项，视同已包含在其总项目中，合同总价不予调整</w:t>
      </w:r>
      <w:r w:rsidRPr="003C3933">
        <w:rPr>
          <w:rFonts w:ascii="宋体" w:hAnsi="宋体" w:cs="宋体" w:hint="eastAsia"/>
          <w:kern w:val="0"/>
          <w:sz w:val="24"/>
          <w:szCs w:val="24"/>
        </w:rPr>
        <w:t>。</w:t>
      </w:r>
    </w:p>
    <w:p w:rsidR="005703BF" w:rsidRPr="003C3933" w:rsidRDefault="005703BF" w:rsidP="002E295F">
      <w:pPr>
        <w:spacing w:line="420" w:lineRule="atLeast"/>
        <w:ind w:firstLineChars="200" w:firstLine="480"/>
        <w:rPr>
          <w:rFonts w:ascii="宋体" w:hAnsi="宋体" w:cs="宋体"/>
          <w:kern w:val="0"/>
          <w:sz w:val="24"/>
          <w:szCs w:val="24"/>
        </w:rPr>
      </w:pPr>
      <w:r w:rsidRPr="003C3933">
        <w:rPr>
          <w:rFonts w:ascii="宋体" w:hAnsi="宋体" w:cs="宋体" w:hint="eastAsia"/>
          <w:kern w:val="0"/>
          <w:sz w:val="24"/>
          <w:szCs w:val="24"/>
        </w:rPr>
        <w:t>3、</w:t>
      </w:r>
      <w:r w:rsidRPr="003C3933">
        <w:rPr>
          <w:rFonts w:ascii="宋体" w:hAnsi="宋体" w:cs="宋体"/>
          <w:kern w:val="0"/>
          <w:sz w:val="24"/>
          <w:szCs w:val="24"/>
        </w:rPr>
        <w:t>投标文件报价出现前后不一致的，按照下列规定修正：</w:t>
      </w:r>
    </w:p>
    <w:p w:rsidR="005703BF" w:rsidRPr="003C3933" w:rsidRDefault="005703BF" w:rsidP="005703BF">
      <w:pPr>
        <w:snapToGrid w:val="0"/>
        <w:spacing w:line="420" w:lineRule="atLeast"/>
        <w:ind w:firstLine="200"/>
        <w:rPr>
          <w:rFonts w:ascii="宋体" w:hAnsi="宋体" w:cs="宋体"/>
          <w:kern w:val="0"/>
          <w:sz w:val="24"/>
          <w:szCs w:val="24"/>
        </w:rPr>
      </w:pPr>
      <w:r w:rsidRPr="003C3933">
        <w:rPr>
          <w:rFonts w:ascii="宋体" w:hAnsi="宋体" w:cs="宋体" w:hint="eastAsia"/>
          <w:kern w:val="0"/>
          <w:sz w:val="24"/>
          <w:szCs w:val="24"/>
        </w:rPr>
        <w:t>（1）</w:t>
      </w:r>
      <w:r w:rsidRPr="003C3933">
        <w:rPr>
          <w:rFonts w:ascii="宋体" w:hAnsi="宋体" w:cs="宋体"/>
          <w:kern w:val="0"/>
          <w:sz w:val="24"/>
          <w:szCs w:val="24"/>
        </w:rPr>
        <w:t>投标文件中开标一览表（报价表）内容与投标文件中相应内容不一致的，以开标一览表（报价表）为准；</w:t>
      </w:r>
    </w:p>
    <w:p w:rsidR="005703BF" w:rsidRPr="003C3933" w:rsidRDefault="005703BF" w:rsidP="005703BF">
      <w:pPr>
        <w:snapToGrid w:val="0"/>
        <w:spacing w:line="420" w:lineRule="atLeast"/>
        <w:ind w:firstLine="200"/>
        <w:rPr>
          <w:rFonts w:ascii="宋体" w:hAnsi="宋体" w:cs="宋体"/>
          <w:kern w:val="0"/>
          <w:sz w:val="24"/>
          <w:szCs w:val="24"/>
        </w:rPr>
      </w:pPr>
      <w:r w:rsidRPr="003C3933">
        <w:rPr>
          <w:rFonts w:ascii="宋体" w:hAnsi="宋体" w:cs="宋体" w:hint="eastAsia"/>
          <w:kern w:val="0"/>
          <w:sz w:val="24"/>
          <w:szCs w:val="24"/>
        </w:rPr>
        <w:t>（2）</w:t>
      </w:r>
      <w:r w:rsidRPr="003C3933">
        <w:rPr>
          <w:rFonts w:ascii="宋体" w:hAnsi="宋体" w:cs="宋体"/>
          <w:kern w:val="0"/>
          <w:sz w:val="24"/>
          <w:szCs w:val="24"/>
        </w:rPr>
        <w:t>大写金额和小写金额不一致的，以大写金额为准；</w:t>
      </w:r>
    </w:p>
    <w:p w:rsidR="005703BF" w:rsidRPr="003C3933" w:rsidRDefault="005703BF" w:rsidP="005703BF">
      <w:pPr>
        <w:snapToGrid w:val="0"/>
        <w:spacing w:line="420" w:lineRule="atLeast"/>
        <w:ind w:firstLine="200"/>
        <w:rPr>
          <w:rFonts w:ascii="宋体" w:hAnsi="宋体" w:cs="宋体"/>
          <w:kern w:val="0"/>
          <w:sz w:val="24"/>
          <w:szCs w:val="24"/>
        </w:rPr>
      </w:pPr>
      <w:r w:rsidRPr="003C3933">
        <w:rPr>
          <w:rFonts w:ascii="宋体" w:hAnsi="宋体" w:cs="宋体" w:hint="eastAsia"/>
          <w:kern w:val="0"/>
          <w:sz w:val="24"/>
          <w:szCs w:val="24"/>
        </w:rPr>
        <w:t>（3）</w:t>
      </w:r>
      <w:r w:rsidRPr="003C3933">
        <w:rPr>
          <w:rFonts w:ascii="宋体" w:hAnsi="宋体" w:cs="宋体"/>
          <w:kern w:val="0"/>
          <w:sz w:val="24"/>
          <w:szCs w:val="24"/>
        </w:rPr>
        <w:t>单价金额小数点或者百分比有明显错位的，以开标一览表的总价为准，并修改单价；</w:t>
      </w:r>
    </w:p>
    <w:p w:rsidR="005703BF" w:rsidRPr="003C3933" w:rsidRDefault="005703BF" w:rsidP="005703BF">
      <w:pPr>
        <w:snapToGrid w:val="0"/>
        <w:spacing w:line="420" w:lineRule="atLeast"/>
        <w:ind w:firstLine="200"/>
        <w:rPr>
          <w:rFonts w:ascii="宋体" w:hAnsi="宋体" w:cs="宋体"/>
          <w:kern w:val="0"/>
          <w:sz w:val="24"/>
          <w:szCs w:val="24"/>
        </w:rPr>
      </w:pPr>
      <w:r w:rsidRPr="003C3933">
        <w:rPr>
          <w:rFonts w:ascii="宋体" w:hAnsi="宋体" w:cs="宋体" w:hint="eastAsia"/>
          <w:kern w:val="0"/>
          <w:sz w:val="24"/>
          <w:szCs w:val="24"/>
        </w:rPr>
        <w:t>（4）</w:t>
      </w:r>
      <w:r w:rsidRPr="003C3933">
        <w:rPr>
          <w:rFonts w:ascii="宋体" w:hAnsi="宋体" w:cs="宋体"/>
          <w:kern w:val="0"/>
          <w:sz w:val="24"/>
          <w:szCs w:val="24"/>
        </w:rPr>
        <w:t>总价金额与按单价汇总金额不一致的，以单价金额计算结果为准。</w:t>
      </w:r>
    </w:p>
    <w:p w:rsidR="005703BF" w:rsidRPr="003C3933" w:rsidRDefault="005703BF" w:rsidP="005703BF">
      <w:pPr>
        <w:pStyle w:val="a5"/>
        <w:spacing w:line="420" w:lineRule="atLeast"/>
        <w:ind w:firstLineChars="200" w:firstLine="480"/>
        <w:rPr>
          <w:rFonts w:hAnsi="宋体" w:cs="宋体"/>
          <w:kern w:val="0"/>
          <w:sz w:val="24"/>
          <w:szCs w:val="24"/>
        </w:rPr>
      </w:pPr>
      <w:r w:rsidRPr="003C3933">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5703BF" w:rsidRPr="003C3933" w:rsidRDefault="005703BF" w:rsidP="005703BF">
      <w:pPr>
        <w:spacing w:line="420" w:lineRule="atLeast"/>
        <w:ind w:firstLineChars="200" w:firstLine="480"/>
        <w:rPr>
          <w:rFonts w:ascii="宋体" w:hAnsi="宋体" w:cs="宋体"/>
          <w:kern w:val="0"/>
          <w:sz w:val="24"/>
          <w:szCs w:val="24"/>
        </w:rPr>
      </w:pPr>
      <w:r w:rsidRPr="003C3933">
        <w:rPr>
          <w:rFonts w:ascii="宋体" w:hAnsi="宋体" w:cs="宋体" w:hint="eastAsia"/>
          <w:kern w:val="0"/>
          <w:sz w:val="24"/>
          <w:szCs w:val="24"/>
        </w:rPr>
        <w:t>4、</w:t>
      </w:r>
      <w:r w:rsidRPr="003C3933">
        <w:rPr>
          <w:rFonts w:ascii="宋体" w:hAnsi="宋体" w:cs="宋体"/>
          <w:kern w:val="0"/>
          <w:sz w:val="24"/>
          <w:szCs w:val="24"/>
        </w:rPr>
        <w:t>中标后，</w:t>
      </w:r>
      <w:r w:rsidRPr="003C3933">
        <w:rPr>
          <w:rFonts w:ascii="宋体" w:hAnsi="宋体" w:cs="宋体"/>
          <w:b/>
          <w:kern w:val="0"/>
          <w:sz w:val="24"/>
          <w:szCs w:val="24"/>
        </w:rPr>
        <w:t>中标人所填写的单价在合同实施期间不因市场变化因素而变动</w:t>
      </w:r>
      <w:r w:rsidRPr="003C3933">
        <w:rPr>
          <w:rFonts w:ascii="宋体" w:hAnsi="宋体" w:cs="宋体"/>
          <w:kern w:val="0"/>
          <w:sz w:val="24"/>
          <w:szCs w:val="24"/>
        </w:rPr>
        <w:t>；投标人在计算报价时应考虑一定的风险系数。</w:t>
      </w:r>
    </w:p>
    <w:p w:rsidR="00EC4927" w:rsidRPr="003C3933" w:rsidRDefault="005703BF" w:rsidP="005703BF">
      <w:pPr>
        <w:spacing w:line="420" w:lineRule="atLeast"/>
        <w:ind w:firstLineChars="200" w:firstLine="480"/>
        <w:rPr>
          <w:rFonts w:ascii="宋体" w:hAnsi="宋体" w:cs="宋体"/>
          <w:kern w:val="0"/>
          <w:sz w:val="24"/>
          <w:szCs w:val="24"/>
        </w:rPr>
      </w:pPr>
      <w:r w:rsidRPr="003C3933">
        <w:rPr>
          <w:rFonts w:ascii="宋体" w:hAnsi="宋体" w:cs="宋体" w:hint="eastAsia"/>
          <w:kern w:val="0"/>
          <w:sz w:val="24"/>
          <w:szCs w:val="24"/>
        </w:rPr>
        <w:t>5、</w:t>
      </w:r>
      <w:r w:rsidRPr="003C3933">
        <w:rPr>
          <w:rFonts w:ascii="宋体" w:hAnsi="宋体" w:cs="宋体"/>
          <w:kern w:val="0"/>
          <w:sz w:val="24"/>
          <w:szCs w:val="24"/>
        </w:rPr>
        <w:t>投标人应按招标文件规定的报价格式进行投标报价。投标人对每种货物只允许有一个报价，采购人不接受任何有选择性的报价。</w:t>
      </w:r>
    </w:p>
    <w:p w:rsidR="005703BF" w:rsidRPr="003C3933" w:rsidRDefault="005703BF" w:rsidP="005703BF">
      <w:pPr>
        <w:widowControl/>
        <w:spacing w:line="420" w:lineRule="atLeast"/>
        <w:ind w:firstLine="480"/>
        <w:rPr>
          <w:rFonts w:ascii="宋体" w:hAnsi="宋体" w:cs="宋体"/>
          <w:b/>
          <w:kern w:val="0"/>
          <w:sz w:val="24"/>
          <w:szCs w:val="24"/>
        </w:rPr>
      </w:pPr>
      <w:r w:rsidRPr="003C3933">
        <w:rPr>
          <w:rFonts w:ascii="宋体" w:hAnsi="宋体" w:cs="宋体" w:hint="eastAsia"/>
          <w:b/>
          <w:kern w:val="0"/>
          <w:sz w:val="24"/>
          <w:szCs w:val="24"/>
        </w:rPr>
        <w:t>四、投标文件制作要求</w:t>
      </w:r>
    </w:p>
    <w:p w:rsidR="005703BF" w:rsidRPr="003C3933" w:rsidRDefault="005703BF" w:rsidP="005703BF">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1、投标文件正本必须用不退色的墨水填写或打印，幅面规格A4并装订成册，副本可用复印件。</w:t>
      </w:r>
      <w:r w:rsidRPr="003C3933">
        <w:rPr>
          <w:rFonts w:ascii="宋体" w:hAnsi="宋体" w:cs="宋体" w:hint="eastAsia"/>
          <w:color w:val="FF0000"/>
          <w:kern w:val="0"/>
          <w:sz w:val="24"/>
          <w:szCs w:val="24"/>
        </w:rPr>
        <w:t>投标文件须一式</w:t>
      </w:r>
      <w:r w:rsidRPr="003C3933">
        <w:rPr>
          <w:rFonts w:ascii="宋体" w:hAnsi="宋体" w:cs="宋体"/>
          <w:color w:val="FF0000"/>
          <w:kern w:val="0"/>
          <w:sz w:val="24"/>
          <w:szCs w:val="24"/>
        </w:rPr>
        <w:t>2</w:t>
      </w:r>
      <w:r w:rsidRPr="003C3933">
        <w:rPr>
          <w:rFonts w:ascii="宋体" w:hAnsi="宋体" w:cs="宋体" w:hint="eastAsia"/>
          <w:color w:val="FF0000"/>
          <w:kern w:val="0"/>
          <w:sz w:val="24"/>
          <w:szCs w:val="24"/>
        </w:rPr>
        <w:t>份（正本1份，副本</w:t>
      </w:r>
      <w:r w:rsidRPr="003C3933">
        <w:rPr>
          <w:rFonts w:ascii="宋体" w:hAnsi="宋体" w:cs="宋体"/>
          <w:color w:val="FF0000"/>
          <w:kern w:val="0"/>
          <w:sz w:val="24"/>
          <w:szCs w:val="24"/>
        </w:rPr>
        <w:t>1</w:t>
      </w:r>
      <w:r w:rsidRPr="003C3933">
        <w:rPr>
          <w:rFonts w:ascii="宋体" w:hAnsi="宋体" w:cs="宋体" w:hint="eastAsia"/>
          <w:color w:val="FF0000"/>
          <w:kern w:val="0"/>
          <w:sz w:val="24"/>
          <w:szCs w:val="24"/>
        </w:rPr>
        <w:t>份）</w:t>
      </w:r>
      <w:r w:rsidRPr="003C3933">
        <w:rPr>
          <w:rFonts w:ascii="宋体" w:hAnsi="宋体" w:cs="宋体" w:hint="eastAsia"/>
          <w:kern w:val="0"/>
          <w:sz w:val="24"/>
          <w:szCs w:val="24"/>
        </w:rPr>
        <w:t>，分别加盖“正本”“副本”印章。正本与副本如有差别，以正本为准，责任由投标人自负。</w:t>
      </w:r>
    </w:p>
    <w:p w:rsidR="005703BF" w:rsidRPr="003C3933" w:rsidRDefault="005703BF" w:rsidP="005703BF">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2、投标文件中不许有加行、涂抹或改写。若修改错漏处，须由法定代表人或其授权代表签字并加盖单位公章方可生效。</w:t>
      </w:r>
    </w:p>
    <w:p w:rsidR="005703BF" w:rsidRPr="003C3933" w:rsidRDefault="005703BF" w:rsidP="005703BF">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3、投标文件封面应标明“正本”或“副本”字样。</w:t>
      </w:r>
    </w:p>
    <w:p w:rsidR="005703BF" w:rsidRPr="003C3933" w:rsidRDefault="005703BF" w:rsidP="005703BF">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4、</w:t>
      </w:r>
      <w:r w:rsidRPr="003C3933">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3C3933" w:rsidRDefault="00EC4927" w:rsidP="00EC4927">
      <w:pPr>
        <w:widowControl/>
        <w:spacing w:line="420" w:lineRule="atLeast"/>
        <w:rPr>
          <w:rFonts w:ascii="宋体" w:hAnsi="宋体" w:cs="宋体"/>
          <w:kern w:val="0"/>
          <w:sz w:val="24"/>
          <w:szCs w:val="24"/>
        </w:rPr>
      </w:pPr>
      <w:r w:rsidRPr="003C3933">
        <w:rPr>
          <w:rFonts w:ascii="宋体" w:hAnsi="宋体" w:cs="宋体" w:hint="eastAsia"/>
          <w:kern w:val="0"/>
          <w:sz w:val="24"/>
          <w:szCs w:val="24"/>
        </w:rPr>
        <w:t xml:space="preserve">    五 、投标文件的送达时间 </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1、开标地点即为投标文件的递交地点，招标人在投标截止时间前一小时内接收投标文件。</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2、投标截止时间即为开标时间，招标方将拒绝在投标截止时间后收到的投标文件。</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六、投标单位有下列情况之一的，</w:t>
      </w:r>
      <w:r w:rsidRPr="003C3933">
        <w:rPr>
          <w:rFonts w:ascii="宋体" w:hAnsi="宋体" w:cs="宋体" w:hint="eastAsia"/>
          <w:kern w:val="0"/>
          <w:sz w:val="24"/>
          <w:szCs w:val="24"/>
          <w:lang w:val="en-GB"/>
        </w:rPr>
        <w:t>其投标将可能被拒绝或作无效投标处理：</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1、未在规定时间内将投标书送达规定地点的。</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2、投标书未按规定密封或未按要求加盖公章或投标文件签署不符合要求的。</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3、投标文件无法人代表签字或签字无法人代表有效委托的。</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4、投标单位不符合投标单位资格要求的。</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5、投标单位不符合产品报价要求的。</w:t>
      </w:r>
    </w:p>
    <w:p w:rsidR="00EC4927" w:rsidRPr="003C3933" w:rsidRDefault="00EC4927" w:rsidP="00EC4927">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lastRenderedPageBreak/>
        <w:t>6、投标文件中提供伪造、虚假材料的。</w:t>
      </w:r>
    </w:p>
    <w:p w:rsidR="002D7D0F" w:rsidRDefault="00FB0CAB" w:rsidP="005703BF">
      <w:pPr>
        <w:widowControl/>
        <w:spacing w:line="420" w:lineRule="atLeast"/>
        <w:ind w:firstLine="480"/>
        <w:rPr>
          <w:rFonts w:ascii="宋体" w:hAnsi="宋体" w:cs="宋体"/>
          <w:kern w:val="0"/>
          <w:sz w:val="24"/>
          <w:szCs w:val="24"/>
        </w:rPr>
      </w:pPr>
      <w:r w:rsidRPr="003C3933">
        <w:rPr>
          <w:rFonts w:ascii="宋体" w:hAnsi="宋体" w:cs="宋体" w:hint="eastAsia"/>
          <w:kern w:val="0"/>
          <w:sz w:val="24"/>
          <w:szCs w:val="24"/>
        </w:rPr>
        <w:t>7、投标</w:t>
      </w:r>
      <w:r w:rsidR="00333F65" w:rsidRPr="003C3933">
        <w:rPr>
          <w:rFonts w:ascii="宋体" w:hAnsi="宋体" w:cs="宋体" w:hint="eastAsia"/>
          <w:kern w:val="0"/>
          <w:sz w:val="24"/>
          <w:szCs w:val="24"/>
        </w:rPr>
        <w:t>单价及价格</w:t>
      </w:r>
      <w:r w:rsidR="00527FA4" w:rsidRPr="003C3933">
        <w:rPr>
          <w:rFonts w:ascii="宋体" w:hAnsi="宋体" w:cs="宋体" w:hint="eastAsia"/>
          <w:kern w:val="0"/>
          <w:sz w:val="24"/>
          <w:szCs w:val="24"/>
        </w:rPr>
        <w:t>经评标小组认定</w:t>
      </w:r>
      <w:r w:rsidRPr="003C3933">
        <w:rPr>
          <w:rFonts w:ascii="宋体" w:hAnsi="宋体" w:cs="宋体" w:hint="eastAsia"/>
          <w:kern w:val="0"/>
          <w:sz w:val="24"/>
          <w:szCs w:val="24"/>
        </w:rPr>
        <w:t>明显不合理的。</w:t>
      </w: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Default="000C349E" w:rsidP="005703BF">
      <w:pPr>
        <w:widowControl/>
        <w:spacing w:line="420" w:lineRule="atLeast"/>
        <w:ind w:firstLine="480"/>
        <w:rPr>
          <w:rFonts w:ascii="宋体" w:hAnsi="宋体" w:cs="宋体"/>
          <w:kern w:val="0"/>
          <w:sz w:val="24"/>
          <w:szCs w:val="24"/>
        </w:rPr>
      </w:pPr>
    </w:p>
    <w:p w:rsidR="000C349E" w:rsidRPr="003C3933" w:rsidRDefault="000C349E" w:rsidP="00576517">
      <w:pPr>
        <w:widowControl/>
        <w:spacing w:line="420" w:lineRule="atLeast"/>
        <w:rPr>
          <w:rFonts w:ascii="宋体" w:hAnsi="宋体" w:hint="eastAsia"/>
          <w:sz w:val="24"/>
        </w:rPr>
      </w:pPr>
    </w:p>
    <w:p w:rsidR="00504228" w:rsidRPr="003C3933" w:rsidRDefault="00504228" w:rsidP="00504228">
      <w:pPr>
        <w:spacing w:line="360" w:lineRule="auto"/>
        <w:jc w:val="center"/>
        <w:rPr>
          <w:rFonts w:ascii="宋体" w:hAnsi="宋体"/>
          <w:b/>
          <w:sz w:val="32"/>
          <w:szCs w:val="32"/>
        </w:rPr>
      </w:pPr>
      <w:r w:rsidRPr="003C3933">
        <w:rPr>
          <w:rFonts w:ascii="宋体" w:hAnsi="宋体" w:hint="eastAsia"/>
          <w:b/>
          <w:sz w:val="32"/>
          <w:szCs w:val="32"/>
        </w:rPr>
        <w:lastRenderedPageBreak/>
        <w:t>第</w:t>
      </w:r>
      <w:r w:rsidR="00D708E8" w:rsidRPr="003C3933">
        <w:rPr>
          <w:rFonts w:ascii="宋体" w:hAnsi="宋体" w:hint="eastAsia"/>
          <w:b/>
          <w:sz w:val="32"/>
          <w:szCs w:val="32"/>
        </w:rPr>
        <w:t>四</w:t>
      </w:r>
      <w:r w:rsidRPr="003C3933">
        <w:rPr>
          <w:rFonts w:ascii="宋体" w:hAnsi="宋体" w:hint="eastAsia"/>
          <w:b/>
          <w:sz w:val="32"/>
          <w:szCs w:val="32"/>
        </w:rPr>
        <w:t>章   评标办法</w:t>
      </w:r>
    </w:p>
    <w:p w:rsidR="00B032E4" w:rsidRPr="003C3933" w:rsidRDefault="00BD57B8" w:rsidP="00BD57B8">
      <w:pPr>
        <w:adjustRightInd w:val="0"/>
        <w:snapToGrid w:val="0"/>
        <w:spacing w:line="360" w:lineRule="auto"/>
        <w:ind w:right="17" w:firstLineChars="200" w:firstLine="480"/>
        <w:rPr>
          <w:rFonts w:ascii="宋体" w:hAnsi="宋体"/>
          <w:sz w:val="24"/>
          <w:szCs w:val="24"/>
        </w:rPr>
      </w:pPr>
      <w:r w:rsidRPr="003C3933">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3C3933">
        <w:rPr>
          <w:rFonts w:ascii="宋体" w:hAnsi="宋体" w:hint="eastAsia"/>
          <w:sz w:val="24"/>
          <w:szCs w:val="24"/>
        </w:rPr>
        <w:t>。</w:t>
      </w:r>
    </w:p>
    <w:p w:rsidR="00BD57B8" w:rsidRPr="003C3933" w:rsidRDefault="0035692B" w:rsidP="00BD57B8">
      <w:pPr>
        <w:pStyle w:val="a5"/>
        <w:spacing w:line="360" w:lineRule="auto"/>
        <w:rPr>
          <w:rFonts w:hAnsi="宋体"/>
          <w:b/>
          <w:bCs/>
          <w:sz w:val="24"/>
          <w:szCs w:val="24"/>
        </w:rPr>
      </w:pPr>
      <w:r w:rsidRPr="003C3933">
        <w:rPr>
          <w:rFonts w:hAnsi="宋体" w:hint="eastAsia"/>
          <w:b/>
          <w:bCs/>
          <w:sz w:val="24"/>
          <w:szCs w:val="24"/>
        </w:rPr>
        <w:t>一</w:t>
      </w:r>
      <w:r w:rsidR="00BD57B8" w:rsidRPr="003C3933">
        <w:rPr>
          <w:rFonts w:hAnsi="宋体"/>
          <w:b/>
          <w:bCs/>
          <w:sz w:val="24"/>
          <w:szCs w:val="24"/>
        </w:rPr>
        <w:t>、评审办法</w:t>
      </w:r>
    </w:p>
    <w:p w:rsidR="00276ECA" w:rsidRPr="003C3933" w:rsidRDefault="00276ECA" w:rsidP="00276ECA">
      <w:pPr>
        <w:adjustRightInd w:val="0"/>
        <w:snapToGrid w:val="0"/>
        <w:spacing w:line="360" w:lineRule="auto"/>
        <w:ind w:firstLineChars="200" w:firstLine="480"/>
        <w:rPr>
          <w:rFonts w:ascii="宋体" w:hAnsi="宋体"/>
          <w:sz w:val="24"/>
          <w:szCs w:val="24"/>
        </w:rPr>
      </w:pPr>
      <w:r w:rsidRPr="003C3933">
        <w:rPr>
          <w:rFonts w:ascii="宋体" w:hAnsi="宋体"/>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276ECA" w:rsidRPr="003C3933" w:rsidRDefault="00276ECA" w:rsidP="00276ECA">
      <w:pPr>
        <w:adjustRightInd w:val="0"/>
        <w:snapToGrid w:val="0"/>
        <w:spacing w:line="360" w:lineRule="auto"/>
        <w:jc w:val="center"/>
        <w:rPr>
          <w:rFonts w:ascii="宋体" w:hAnsi="宋体"/>
          <w:b/>
          <w:sz w:val="24"/>
          <w:szCs w:val="24"/>
        </w:rPr>
      </w:pPr>
      <w:r w:rsidRPr="003C3933">
        <w:rPr>
          <w:rFonts w:ascii="宋体" w:hAnsi="宋体"/>
          <w:b/>
          <w:sz w:val="24"/>
          <w:szCs w:val="24"/>
        </w:rPr>
        <w:t>每个投标人最终得分=商务报价分+技术分</w:t>
      </w:r>
    </w:p>
    <w:p w:rsidR="00276ECA" w:rsidRPr="003C3933" w:rsidRDefault="00276ECA" w:rsidP="00B032E4">
      <w:pPr>
        <w:adjustRightInd w:val="0"/>
        <w:snapToGrid w:val="0"/>
        <w:spacing w:line="360" w:lineRule="auto"/>
        <w:rPr>
          <w:rFonts w:ascii="宋体" w:hAnsi="宋体"/>
          <w:sz w:val="24"/>
          <w:szCs w:val="24"/>
        </w:rPr>
      </w:pPr>
      <w:r w:rsidRPr="003C3933">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276ECA" w:rsidRPr="003C3933" w:rsidRDefault="00276ECA" w:rsidP="00276ECA">
      <w:pPr>
        <w:adjustRightInd w:val="0"/>
        <w:snapToGrid w:val="0"/>
        <w:spacing w:line="360" w:lineRule="auto"/>
        <w:rPr>
          <w:rFonts w:ascii="宋体" w:hAnsi="宋体"/>
          <w:b/>
          <w:sz w:val="24"/>
          <w:szCs w:val="24"/>
        </w:rPr>
      </w:pPr>
      <w:r w:rsidRPr="003C3933">
        <w:rPr>
          <w:rFonts w:ascii="宋体" w:hAnsi="宋体" w:hint="eastAsia"/>
          <w:b/>
          <w:sz w:val="24"/>
          <w:szCs w:val="24"/>
        </w:rPr>
        <w:t>1、技术评审（总分</w:t>
      </w:r>
      <w:r w:rsidR="00AB544D">
        <w:rPr>
          <w:rFonts w:ascii="宋体" w:hAnsi="宋体"/>
          <w:b/>
          <w:sz w:val="24"/>
          <w:szCs w:val="24"/>
        </w:rPr>
        <w:t>40</w:t>
      </w:r>
      <w:r w:rsidRPr="003C3933">
        <w:rPr>
          <w:rFonts w:ascii="宋体" w:hAnsi="宋体" w:hint="eastAsia"/>
          <w:b/>
          <w:sz w:val="24"/>
          <w:szCs w:val="24"/>
        </w:rPr>
        <w:t>分）</w:t>
      </w:r>
    </w:p>
    <w:p w:rsidR="000F1BB5" w:rsidRPr="000F1BB5" w:rsidRDefault="00B032E4" w:rsidP="00831D08">
      <w:pPr>
        <w:adjustRightInd w:val="0"/>
        <w:snapToGrid w:val="0"/>
        <w:spacing w:line="360" w:lineRule="auto"/>
        <w:ind w:firstLineChars="200" w:firstLine="480"/>
        <w:rPr>
          <w:rFonts w:ascii="宋体" w:hAnsi="宋体" w:hint="eastAsia"/>
          <w:sz w:val="24"/>
          <w:szCs w:val="24"/>
        </w:rPr>
      </w:pPr>
      <w:r w:rsidRPr="003C3933">
        <w:rPr>
          <w:rFonts w:ascii="宋体" w:hAnsi="宋体" w:hint="eastAsia"/>
          <w:sz w:val="24"/>
          <w:szCs w:val="24"/>
        </w:rPr>
        <w:t>由评标专家负责对投标文件的技术部分采用记名方式各自评分。</w:t>
      </w:r>
      <w:r w:rsidRPr="003C3933">
        <w:rPr>
          <w:rFonts w:ascii="宋体" w:hAnsi="宋体" w:cs="黑体" w:hint="eastAsia"/>
          <w:sz w:val="24"/>
          <w:szCs w:val="24"/>
        </w:rPr>
        <w:t>投标人的最终技术部分的得分</w:t>
      </w:r>
      <w:r w:rsidRPr="003C3933">
        <w:rPr>
          <w:rFonts w:ascii="宋体" w:hAnsi="宋体" w:hint="eastAsia"/>
          <w:sz w:val="24"/>
          <w:szCs w:val="24"/>
        </w:rPr>
        <w:t>为全体评标专家评分的算术平均值。如某一份评分表中某一项评分，超过评分细则所规定的分值范围，则该张打分表无效。</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70EA3" w:rsidRPr="003C3933" w:rsidTr="0085124C">
        <w:trPr>
          <w:trHeight w:val="548"/>
        </w:trPr>
        <w:tc>
          <w:tcPr>
            <w:tcW w:w="1101" w:type="dxa"/>
            <w:vAlign w:val="center"/>
          </w:tcPr>
          <w:p w:rsidR="00276ECA" w:rsidRPr="003C3933" w:rsidRDefault="00276ECA" w:rsidP="0085124C">
            <w:pPr>
              <w:jc w:val="center"/>
              <w:rPr>
                <w:rFonts w:ascii="宋体" w:hAnsi="宋体"/>
                <w:szCs w:val="21"/>
              </w:rPr>
            </w:pPr>
            <w:r w:rsidRPr="003C3933">
              <w:rPr>
                <w:rFonts w:ascii="宋体" w:hAnsi="宋体" w:hint="eastAsia"/>
                <w:b/>
                <w:szCs w:val="21"/>
              </w:rPr>
              <w:t>项目</w:t>
            </w:r>
          </w:p>
        </w:tc>
        <w:tc>
          <w:tcPr>
            <w:tcW w:w="7512" w:type="dxa"/>
            <w:gridSpan w:val="3"/>
            <w:vAlign w:val="center"/>
          </w:tcPr>
          <w:p w:rsidR="00276ECA" w:rsidRPr="003C3933" w:rsidRDefault="00276ECA" w:rsidP="0085124C">
            <w:pPr>
              <w:ind w:firstLine="482"/>
              <w:jc w:val="center"/>
              <w:rPr>
                <w:rFonts w:ascii="宋体" w:hAnsi="宋体"/>
                <w:b/>
                <w:szCs w:val="21"/>
              </w:rPr>
            </w:pPr>
            <w:r w:rsidRPr="003C3933">
              <w:rPr>
                <w:rFonts w:ascii="宋体" w:hAnsi="宋体" w:hint="eastAsia"/>
                <w:b/>
                <w:szCs w:val="21"/>
              </w:rPr>
              <w:t>评分标准</w:t>
            </w:r>
          </w:p>
        </w:tc>
        <w:tc>
          <w:tcPr>
            <w:tcW w:w="851" w:type="dxa"/>
            <w:vAlign w:val="center"/>
          </w:tcPr>
          <w:p w:rsidR="00276ECA" w:rsidRPr="003C3933" w:rsidRDefault="00276ECA" w:rsidP="0085124C">
            <w:pPr>
              <w:rPr>
                <w:rFonts w:ascii="宋体" w:hAnsi="宋体"/>
                <w:b/>
                <w:szCs w:val="21"/>
              </w:rPr>
            </w:pPr>
            <w:r w:rsidRPr="003C3933">
              <w:rPr>
                <w:rFonts w:ascii="宋体" w:hAnsi="宋体" w:hint="eastAsia"/>
                <w:b/>
                <w:szCs w:val="21"/>
              </w:rPr>
              <w:t>分值</w:t>
            </w:r>
          </w:p>
        </w:tc>
      </w:tr>
      <w:tr w:rsidR="002E5349" w:rsidRPr="003C3933" w:rsidTr="002E5349">
        <w:trPr>
          <w:trHeight w:val="548"/>
        </w:trPr>
        <w:tc>
          <w:tcPr>
            <w:tcW w:w="1101" w:type="dxa"/>
            <w:vMerge w:val="restart"/>
            <w:vAlign w:val="center"/>
          </w:tcPr>
          <w:p w:rsidR="002E5349" w:rsidRPr="003C3933" w:rsidRDefault="002E5349" w:rsidP="0085124C">
            <w:pPr>
              <w:ind w:leftChars="-33" w:left="-69" w:firstLine="2"/>
              <w:contextualSpacing/>
              <w:jc w:val="center"/>
              <w:rPr>
                <w:rFonts w:ascii="宋体" w:hAnsi="宋体"/>
                <w:szCs w:val="21"/>
              </w:rPr>
            </w:pPr>
            <w:r w:rsidRPr="003C3933">
              <w:rPr>
                <w:rFonts w:ascii="宋体" w:hAnsi="宋体" w:hint="eastAsia"/>
                <w:szCs w:val="21"/>
              </w:rPr>
              <w:t>技术分</w:t>
            </w:r>
          </w:p>
          <w:p w:rsidR="002E5349" w:rsidRPr="003C3933" w:rsidRDefault="002E5349" w:rsidP="00AB544D">
            <w:pPr>
              <w:ind w:leftChars="-33" w:left="-69" w:firstLine="2"/>
              <w:contextualSpacing/>
              <w:jc w:val="center"/>
              <w:rPr>
                <w:rFonts w:ascii="宋体" w:hAnsi="宋体"/>
                <w:b/>
                <w:szCs w:val="21"/>
              </w:rPr>
            </w:pPr>
            <w:r w:rsidRPr="003C3933">
              <w:rPr>
                <w:rFonts w:ascii="宋体" w:hAnsi="宋体" w:hint="eastAsia"/>
                <w:szCs w:val="21"/>
              </w:rPr>
              <w:t>（</w:t>
            </w:r>
            <w:r w:rsidR="00AB544D">
              <w:rPr>
                <w:rFonts w:ascii="宋体" w:hAnsi="宋体"/>
                <w:szCs w:val="21"/>
              </w:rPr>
              <w:t>40</w:t>
            </w:r>
            <w:r w:rsidRPr="003C3933">
              <w:rPr>
                <w:rFonts w:ascii="宋体" w:hAnsi="宋体" w:hint="eastAsia"/>
                <w:szCs w:val="21"/>
              </w:rPr>
              <w:t>分）</w:t>
            </w:r>
          </w:p>
        </w:tc>
        <w:tc>
          <w:tcPr>
            <w:tcW w:w="1134" w:type="dxa"/>
            <w:vAlign w:val="center"/>
          </w:tcPr>
          <w:p w:rsidR="002E5349" w:rsidRPr="003C3933" w:rsidRDefault="002E5349" w:rsidP="002E5349">
            <w:pPr>
              <w:rPr>
                <w:rFonts w:ascii="宋体" w:hAnsi="宋体"/>
                <w:b/>
                <w:szCs w:val="21"/>
              </w:rPr>
            </w:pPr>
            <w:r w:rsidRPr="003C3933">
              <w:rPr>
                <w:rFonts w:ascii="宋体" w:hAnsi="宋体" w:hint="eastAsia"/>
                <w:szCs w:val="21"/>
              </w:rPr>
              <w:t>综合实力</w:t>
            </w:r>
          </w:p>
        </w:tc>
        <w:tc>
          <w:tcPr>
            <w:tcW w:w="6378" w:type="dxa"/>
            <w:gridSpan w:val="2"/>
            <w:vAlign w:val="center"/>
          </w:tcPr>
          <w:p w:rsidR="002E5349" w:rsidRPr="003C3933" w:rsidRDefault="002E5349" w:rsidP="002E5349">
            <w:pPr>
              <w:spacing w:line="360" w:lineRule="auto"/>
              <w:jc w:val="left"/>
              <w:rPr>
                <w:rFonts w:ascii="宋体" w:hAnsi="宋体"/>
                <w:szCs w:val="21"/>
              </w:rPr>
            </w:pPr>
            <w:r w:rsidRPr="003C3933">
              <w:rPr>
                <w:rFonts w:ascii="宋体" w:hAnsi="宋体" w:hint="eastAsia"/>
                <w:szCs w:val="21"/>
              </w:rPr>
              <w:t>根据投标人的综合实力横向评价</w:t>
            </w:r>
          </w:p>
        </w:tc>
        <w:tc>
          <w:tcPr>
            <w:tcW w:w="851" w:type="dxa"/>
            <w:vAlign w:val="center"/>
          </w:tcPr>
          <w:p w:rsidR="002E5349" w:rsidRPr="003C3933" w:rsidRDefault="000C349E" w:rsidP="002E5349">
            <w:pPr>
              <w:spacing w:line="360" w:lineRule="auto"/>
              <w:jc w:val="center"/>
              <w:rPr>
                <w:rFonts w:ascii="宋体" w:hAnsi="宋体"/>
                <w:szCs w:val="21"/>
              </w:rPr>
            </w:pPr>
            <w:r>
              <w:rPr>
                <w:rFonts w:ascii="宋体" w:hAnsi="宋体"/>
                <w:szCs w:val="21"/>
              </w:rPr>
              <w:t>5</w:t>
            </w:r>
            <w:r w:rsidR="002E5349" w:rsidRPr="003C3933">
              <w:rPr>
                <w:rFonts w:ascii="宋体" w:hAnsi="宋体"/>
                <w:szCs w:val="21"/>
              </w:rPr>
              <w:t>分</w:t>
            </w:r>
          </w:p>
        </w:tc>
      </w:tr>
      <w:tr w:rsidR="002E5349" w:rsidRPr="003C3933" w:rsidTr="00F61DC8">
        <w:trPr>
          <w:trHeight w:val="1102"/>
        </w:trPr>
        <w:tc>
          <w:tcPr>
            <w:tcW w:w="1101" w:type="dxa"/>
            <w:vMerge/>
            <w:vAlign w:val="center"/>
          </w:tcPr>
          <w:p w:rsidR="002E5349" w:rsidRPr="003C3933" w:rsidRDefault="002E5349" w:rsidP="0085124C">
            <w:pPr>
              <w:ind w:leftChars="-33" w:left="-69" w:firstLine="2"/>
              <w:contextualSpacing/>
              <w:jc w:val="center"/>
              <w:rPr>
                <w:rFonts w:ascii="宋体" w:hAnsi="宋体"/>
                <w:szCs w:val="21"/>
              </w:rPr>
            </w:pPr>
          </w:p>
        </w:tc>
        <w:tc>
          <w:tcPr>
            <w:tcW w:w="1134" w:type="dxa"/>
            <w:vAlign w:val="center"/>
          </w:tcPr>
          <w:p w:rsidR="002E5349" w:rsidRPr="003C3933" w:rsidRDefault="002E5349" w:rsidP="002E5349">
            <w:pPr>
              <w:contextualSpacing/>
              <w:jc w:val="center"/>
              <w:rPr>
                <w:rFonts w:ascii="宋体" w:hAnsi="宋体"/>
                <w:szCs w:val="21"/>
              </w:rPr>
            </w:pPr>
            <w:r w:rsidRPr="003C3933">
              <w:rPr>
                <w:rFonts w:ascii="宋体" w:hAnsi="宋体" w:hint="eastAsia"/>
                <w:szCs w:val="21"/>
              </w:rPr>
              <w:t>投标人业绩情况</w:t>
            </w:r>
          </w:p>
        </w:tc>
        <w:tc>
          <w:tcPr>
            <w:tcW w:w="6378" w:type="dxa"/>
            <w:gridSpan w:val="2"/>
            <w:vAlign w:val="center"/>
          </w:tcPr>
          <w:p w:rsidR="002E5349" w:rsidRPr="003C3933" w:rsidRDefault="002E5349" w:rsidP="00AB544D">
            <w:pPr>
              <w:contextualSpacing/>
              <w:rPr>
                <w:rFonts w:ascii="宋体" w:hAnsi="宋体"/>
                <w:szCs w:val="21"/>
              </w:rPr>
            </w:pPr>
            <w:r w:rsidRPr="003C3933">
              <w:rPr>
                <w:rFonts w:ascii="宋体" w:hAnsi="宋体" w:hint="eastAsia"/>
                <w:szCs w:val="21"/>
              </w:rPr>
              <w:t>投标人自2</w:t>
            </w:r>
            <w:r w:rsidRPr="003C3933">
              <w:rPr>
                <w:rFonts w:ascii="宋体" w:hAnsi="宋体"/>
                <w:szCs w:val="21"/>
              </w:rPr>
              <w:t>017年</w:t>
            </w:r>
            <w:r w:rsidR="00AB544D">
              <w:rPr>
                <w:rFonts w:ascii="宋体" w:hAnsi="宋体"/>
                <w:szCs w:val="21"/>
              </w:rPr>
              <w:t>12</w:t>
            </w:r>
            <w:r w:rsidRPr="003C3933">
              <w:rPr>
                <w:rFonts w:ascii="宋体" w:hAnsi="宋体" w:hint="eastAsia"/>
                <w:szCs w:val="21"/>
              </w:rPr>
              <w:t>月1日至今医院类似家具业绩。每个得</w:t>
            </w:r>
            <w:r w:rsidR="00AB544D">
              <w:rPr>
                <w:rFonts w:ascii="宋体" w:hAnsi="宋体"/>
                <w:szCs w:val="21"/>
              </w:rPr>
              <w:t>1</w:t>
            </w:r>
            <w:r w:rsidRPr="003C3933">
              <w:rPr>
                <w:rFonts w:ascii="宋体" w:hAnsi="宋体" w:hint="eastAsia"/>
                <w:szCs w:val="21"/>
              </w:rPr>
              <w:t>分，满分</w:t>
            </w:r>
            <w:r w:rsidR="00AB544D">
              <w:rPr>
                <w:rFonts w:ascii="宋体" w:hAnsi="宋体"/>
                <w:szCs w:val="21"/>
              </w:rPr>
              <w:t>3</w:t>
            </w:r>
            <w:r w:rsidRPr="003C3933">
              <w:rPr>
                <w:rFonts w:ascii="宋体" w:hAnsi="宋体" w:hint="eastAsia"/>
                <w:szCs w:val="21"/>
              </w:rPr>
              <w:t>分；（0-</w:t>
            </w:r>
            <w:r w:rsidR="00AB544D">
              <w:rPr>
                <w:rFonts w:ascii="宋体" w:hAnsi="宋体"/>
                <w:szCs w:val="21"/>
              </w:rPr>
              <w:t>3</w:t>
            </w:r>
            <w:r w:rsidRPr="003C3933">
              <w:rPr>
                <w:rFonts w:ascii="宋体" w:hAnsi="宋体" w:hint="eastAsia"/>
                <w:szCs w:val="21"/>
              </w:rPr>
              <w:t>分）（投标文件中提供合同复印件及采购单位名称、项目负责人联系电话）</w:t>
            </w:r>
          </w:p>
        </w:tc>
        <w:tc>
          <w:tcPr>
            <w:tcW w:w="851" w:type="dxa"/>
            <w:vAlign w:val="center"/>
          </w:tcPr>
          <w:p w:rsidR="002E5349" w:rsidRPr="003C3933" w:rsidRDefault="00AB544D" w:rsidP="002E5349">
            <w:pPr>
              <w:spacing w:line="360" w:lineRule="auto"/>
              <w:jc w:val="center"/>
              <w:rPr>
                <w:rFonts w:ascii="宋体" w:hAnsi="宋体"/>
                <w:szCs w:val="21"/>
              </w:rPr>
            </w:pPr>
            <w:r>
              <w:rPr>
                <w:rFonts w:ascii="宋体" w:hAnsi="宋体"/>
                <w:szCs w:val="21"/>
              </w:rPr>
              <w:t>3</w:t>
            </w:r>
            <w:r w:rsidR="002E5349" w:rsidRPr="003C3933">
              <w:rPr>
                <w:rFonts w:ascii="宋体" w:hAnsi="宋体" w:hint="eastAsia"/>
                <w:szCs w:val="21"/>
              </w:rPr>
              <w:t>分</w:t>
            </w:r>
          </w:p>
        </w:tc>
      </w:tr>
      <w:tr w:rsidR="002E5349" w:rsidRPr="003C3933" w:rsidTr="00BE2EF1">
        <w:trPr>
          <w:trHeight w:val="717"/>
        </w:trPr>
        <w:tc>
          <w:tcPr>
            <w:tcW w:w="1101" w:type="dxa"/>
            <w:vMerge/>
            <w:vAlign w:val="center"/>
          </w:tcPr>
          <w:p w:rsidR="002E5349" w:rsidRPr="003C3933" w:rsidRDefault="002E5349" w:rsidP="0085124C">
            <w:pPr>
              <w:ind w:leftChars="-33" w:left="-69" w:firstLine="2"/>
              <w:contextualSpacing/>
              <w:jc w:val="center"/>
              <w:rPr>
                <w:rFonts w:ascii="宋体" w:hAnsi="宋体"/>
                <w:szCs w:val="21"/>
              </w:rPr>
            </w:pPr>
          </w:p>
        </w:tc>
        <w:tc>
          <w:tcPr>
            <w:tcW w:w="1134" w:type="dxa"/>
            <w:vAlign w:val="center"/>
          </w:tcPr>
          <w:p w:rsidR="002E5349" w:rsidRPr="003C3933" w:rsidRDefault="00952A63" w:rsidP="0085124C">
            <w:pPr>
              <w:contextualSpacing/>
              <w:jc w:val="center"/>
              <w:rPr>
                <w:rFonts w:ascii="宋体" w:hAnsi="宋体"/>
                <w:szCs w:val="21"/>
              </w:rPr>
            </w:pPr>
            <w:r>
              <w:rPr>
                <w:rFonts w:ascii="宋体" w:hAnsi="宋体" w:cs="宋体" w:hint="eastAsia"/>
                <w:kern w:val="0"/>
                <w:sz w:val="22"/>
              </w:rPr>
              <w:t>质量保证</w:t>
            </w:r>
          </w:p>
        </w:tc>
        <w:tc>
          <w:tcPr>
            <w:tcW w:w="6378" w:type="dxa"/>
            <w:gridSpan w:val="2"/>
            <w:vAlign w:val="center"/>
          </w:tcPr>
          <w:p w:rsidR="00952A63" w:rsidRPr="00831D08" w:rsidRDefault="00952A63" w:rsidP="00952A63">
            <w:pPr>
              <w:adjustRightInd w:val="0"/>
              <w:snapToGrid w:val="0"/>
              <w:spacing w:line="340" w:lineRule="exact"/>
              <w:rPr>
                <w:kern w:val="0"/>
                <w:szCs w:val="21"/>
              </w:rPr>
            </w:pPr>
            <w:r w:rsidRPr="00831D08">
              <w:rPr>
                <w:rFonts w:hAnsi="宋体"/>
                <w:kern w:val="0"/>
                <w:szCs w:val="21"/>
              </w:rPr>
              <w:t>主要原材料的检测报告：</w:t>
            </w:r>
          </w:p>
          <w:p w:rsidR="00952A63" w:rsidRPr="00831D08" w:rsidRDefault="00952A63" w:rsidP="00952A63">
            <w:pPr>
              <w:adjustRightInd w:val="0"/>
              <w:snapToGrid w:val="0"/>
              <w:spacing w:line="340" w:lineRule="exact"/>
              <w:rPr>
                <w:kern w:val="0"/>
                <w:szCs w:val="21"/>
              </w:rPr>
            </w:pPr>
            <w:r w:rsidRPr="00831D08">
              <w:rPr>
                <w:rFonts w:hAnsi="宋体"/>
                <w:kern w:val="0"/>
                <w:szCs w:val="21"/>
              </w:rPr>
              <w:t>提供</w:t>
            </w:r>
            <w:r w:rsidRPr="00831D08">
              <w:rPr>
                <w:kern w:val="0"/>
                <w:szCs w:val="21"/>
              </w:rPr>
              <w:t>201</w:t>
            </w:r>
            <w:r w:rsidRPr="00831D08">
              <w:rPr>
                <w:rFonts w:hint="eastAsia"/>
                <w:kern w:val="0"/>
                <w:szCs w:val="21"/>
              </w:rPr>
              <w:t>8</w:t>
            </w:r>
            <w:r w:rsidRPr="00831D08">
              <w:rPr>
                <w:rFonts w:hAnsi="宋体"/>
                <w:kern w:val="0"/>
                <w:szCs w:val="21"/>
              </w:rPr>
              <w:t>年</w:t>
            </w:r>
            <w:r w:rsidRPr="00831D08">
              <w:rPr>
                <w:kern w:val="0"/>
                <w:szCs w:val="21"/>
              </w:rPr>
              <w:t>1</w:t>
            </w:r>
            <w:r w:rsidRPr="00831D08">
              <w:rPr>
                <w:rFonts w:hAnsi="宋体"/>
                <w:kern w:val="0"/>
                <w:szCs w:val="21"/>
              </w:rPr>
              <w:t>月</w:t>
            </w:r>
            <w:r w:rsidRPr="00831D08">
              <w:rPr>
                <w:kern w:val="0"/>
                <w:szCs w:val="21"/>
              </w:rPr>
              <w:t>1</w:t>
            </w:r>
            <w:r w:rsidRPr="00831D08">
              <w:rPr>
                <w:rFonts w:hAnsi="宋体"/>
                <w:kern w:val="0"/>
                <w:szCs w:val="21"/>
              </w:rPr>
              <w:t>日至</w:t>
            </w:r>
            <w:r w:rsidRPr="00831D08">
              <w:rPr>
                <w:rFonts w:hAnsi="宋体" w:hint="eastAsia"/>
                <w:kern w:val="0"/>
                <w:szCs w:val="21"/>
              </w:rPr>
              <w:t>采购公告</w:t>
            </w:r>
            <w:r w:rsidRPr="00831D08">
              <w:rPr>
                <w:rFonts w:hAnsi="宋体"/>
                <w:kern w:val="0"/>
                <w:szCs w:val="21"/>
              </w:rPr>
              <w:t>发布之日止，国家级检测机构出具的与本次招标</w:t>
            </w:r>
            <w:r w:rsidRPr="00831D08">
              <w:rPr>
                <w:rFonts w:hAnsi="宋体" w:hint="eastAsia"/>
                <w:kern w:val="0"/>
                <w:szCs w:val="21"/>
              </w:rPr>
              <w:t>家具</w:t>
            </w:r>
            <w:r w:rsidRPr="00831D08">
              <w:rPr>
                <w:rFonts w:hAnsi="宋体"/>
                <w:kern w:val="0"/>
                <w:szCs w:val="21"/>
              </w:rPr>
              <w:t>有关的</w:t>
            </w:r>
            <w:r w:rsidRPr="00831D08">
              <w:rPr>
                <w:rFonts w:hAnsi="宋体" w:hint="eastAsia"/>
                <w:kern w:val="0"/>
                <w:szCs w:val="21"/>
              </w:rPr>
              <w:t>产品</w:t>
            </w:r>
            <w:r w:rsidRPr="00831D08">
              <w:rPr>
                <w:rFonts w:hAnsi="宋体"/>
                <w:kern w:val="0"/>
                <w:szCs w:val="21"/>
              </w:rPr>
              <w:t>原材料检测报告，包括</w:t>
            </w:r>
            <w:bookmarkStart w:id="0" w:name="_GoBack"/>
            <w:bookmarkEnd w:id="0"/>
            <w:r w:rsidR="00204891" w:rsidRPr="00831D08">
              <w:rPr>
                <w:rFonts w:hAnsi="宋体" w:hint="eastAsia"/>
                <w:kern w:val="0"/>
                <w:szCs w:val="21"/>
                <w:highlight w:val="yellow"/>
              </w:rPr>
              <w:t>防火饰台面板</w:t>
            </w:r>
            <w:r w:rsidR="00204891" w:rsidRPr="00831D08">
              <w:rPr>
                <w:rFonts w:hAnsi="宋体"/>
                <w:kern w:val="0"/>
                <w:szCs w:val="21"/>
                <w:highlight w:val="yellow"/>
              </w:rPr>
              <w:t>、</w:t>
            </w:r>
            <w:r w:rsidR="00204891" w:rsidRPr="00831D08">
              <w:rPr>
                <w:rFonts w:hAnsi="宋体" w:hint="eastAsia"/>
                <w:kern w:val="0"/>
                <w:szCs w:val="21"/>
                <w:highlight w:val="yellow"/>
              </w:rPr>
              <w:t>冷轧钢</w:t>
            </w:r>
            <w:r w:rsidR="00204891" w:rsidRPr="00831D08">
              <w:rPr>
                <w:rFonts w:hAnsi="宋体"/>
                <w:kern w:val="0"/>
                <w:szCs w:val="21"/>
                <w:highlight w:val="yellow"/>
              </w:rPr>
              <w:t>、</w:t>
            </w:r>
            <w:r w:rsidR="00204891" w:rsidRPr="00831D08">
              <w:rPr>
                <w:rFonts w:hAnsi="宋体" w:hint="eastAsia"/>
                <w:kern w:val="0"/>
                <w:szCs w:val="21"/>
                <w:highlight w:val="yellow"/>
              </w:rPr>
              <w:t>实木油漆架</w:t>
            </w:r>
            <w:r w:rsidR="00204891" w:rsidRPr="00831D08">
              <w:rPr>
                <w:rFonts w:hAnsi="宋体"/>
                <w:kern w:val="0"/>
                <w:szCs w:val="21"/>
                <w:highlight w:val="yellow"/>
              </w:rPr>
              <w:t>、封边条、</w:t>
            </w:r>
            <w:r w:rsidR="00204891" w:rsidRPr="00831D08">
              <w:rPr>
                <w:rFonts w:hAnsi="宋体" w:hint="eastAsia"/>
                <w:kern w:val="0"/>
                <w:szCs w:val="21"/>
                <w:highlight w:val="yellow"/>
              </w:rPr>
              <w:t>钢制品喷漆</w:t>
            </w:r>
            <w:r w:rsidR="00204891" w:rsidRPr="00831D08">
              <w:rPr>
                <w:rFonts w:hAnsi="宋体"/>
                <w:kern w:val="0"/>
                <w:szCs w:val="21"/>
                <w:highlight w:val="yellow"/>
              </w:rPr>
              <w:t>等，</w:t>
            </w:r>
            <w:r w:rsidR="00204891" w:rsidRPr="00831D08">
              <w:rPr>
                <w:rFonts w:hAnsi="宋体" w:hint="eastAsia"/>
                <w:kern w:val="0"/>
                <w:szCs w:val="21"/>
                <w:highlight w:val="yellow"/>
              </w:rPr>
              <w:t>每份检测报告得</w:t>
            </w:r>
            <w:r w:rsidR="00204891" w:rsidRPr="00831D08">
              <w:rPr>
                <w:rFonts w:hAnsi="宋体"/>
                <w:kern w:val="0"/>
                <w:szCs w:val="21"/>
                <w:highlight w:val="yellow"/>
              </w:rPr>
              <w:t>1</w:t>
            </w:r>
            <w:r w:rsidR="00204891" w:rsidRPr="00831D08">
              <w:rPr>
                <w:rFonts w:hAnsi="宋体" w:hint="eastAsia"/>
                <w:kern w:val="0"/>
                <w:szCs w:val="21"/>
                <w:highlight w:val="yellow"/>
              </w:rPr>
              <w:t>分，最高得</w:t>
            </w:r>
            <w:r w:rsidR="00204891" w:rsidRPr="00831D08">
              <w:rPr>
                <w:rFonts w:hAnsi="宋体"/>
                <w:kern w:val="0"/>
                <w:szCs w:val="21"/>
                <w:highlight w:val="yellow"/>
              </w:rPr>
              <w:t>5</w:t>
            </w:r>
            <w:r w:rsidR="00204891" w:rsidRPr="00831D08">
              <w:rPr>
                <w:rFonts w:hAnsi="宋体" w:hint="eastAsia"/>
                <w:kern w:val="0"/>
                <w:szCs w:val="21"/>
                <w:highlight w:val="yellow"/>
              </w:rPr>
              <w:t>分。</w:t>
            </w:r>
          </w:p>
          <w:p w:rsidR="002E5349" w:rsidRPr="00831D08" w:rsidRDefault="00952A63" w:rsidP="00952A63">
            <w:pPr>
              <w:contextualSpacing/>
              <w:rPr>
                <w:rFonts w:ascii="宋体" w:hAnsi="宋体"/>
                <w:szCs w:val="21"/>
              </w:rPr>
            </w:pPr>
            <w:r w:rsidRPr="00831D08">
              <w:rPr>
                <w:rFonts w:hAnsi="宋体"/>
                <w:bCs/>
                <w:szCs w:val="21"/>
              </w:rPr>
              <w:t>注：提供的报告须在有效期内，复印件附入技术文件并加盖</w:t>
            </w:r>
            <w:r w:rsidRPr="00831D08">
              <w:rPr>
                <w:rFonts w:hAnsi="宋体" w:hint="eastAsia"/>
                <w:bCs/>
                <w:szCs w:val="21"/>
              </w:rPr>
              <w:t>投标人</w:t>
            </w:r>
            <w:r w:rsidRPr="00831D08">
              <w:rPr>
                <w:rFonts w:hAnsi="宋体"/>
                <w:bCs/>
                <w:szCs w:val="21"/>
              </w:rPr>
              <w:t>公章，否则不得分。</w:t>
            </w:r>
          </w:p>
        </w:tc>
        <w:tc>
          <w:tcPr>
            <w:tcW w:w="851" w:type="dxa"/>
            <w:vAlign w:val="center"/>
          </w:tcPr>
          <w:p w:rsidR="002E5349" w:rsidRPr="003C3933" w:rsidRDefault="000C349E" w:rsidP="002E5349">
            <w:pPr>
              <w:spacing w:line="360" w:lineRule="auto"/>
              <w:jc w:val="center"/>
              <w:rPr>
                <w:rFonts w:ascii="宋体" w:hAnsi="宋体"/>
                <w:szCs w:val="21"/>
              </w:rPr>
            </w:pPr>
            <w:r>
              <w:rPr>
                <w:rFonts w:ascii="宋体" w:hAnsi="宋体" w:hint="eastAsia"/>
                <w:szCs w:val="21"/>
              </w:rPr>
              <w:t>5</w:t>
            </w:r>
            <w:r w:rsidR="00204891">
              <w:rPr>
                <w:rFonts w:ascii="宋体" w:hAnsi="宋体" w:hint="eastAsia"/>
                <w:szCs w:val="21"/>
              </w:rPr>
              <w:t>分</w:t>
            </w:r>
          </w:p>
        </w:tc>
      </w:tr>
      <w:tr w:rsidR="00952A63" w:rsidRPr="003C3933" w:rsidTr="00BE2EF1">
        <w:trPr>
          <w:trHeight w:val="717"/>
        </w:trPr>
        <w:tc>
          <w:tcPr>
            <w:tcW w:w="1101" w:type="dxa"/>
            <w:vMerge/>
            <w:vAlign w:val="center"/>
          </w:tcPr>
          <w:p w:rsidR="00952A63" w:rsidRPr="003C3933" w:rsidRDefault="00952A63" w:rsidP="00952A63">
            <w:pPr>
              <w:ind w:leftChars="-33" w:left="-69" w:firstLine="2"/>
              <w:contextualSpacing/>
              <w:jc w:val="center"/>
              <w:rPr>
                <w:rFonts w:ascii="宋体" w:hAnsi="宋体"/>
                <w:szCs w:val="21"/>
              </w:rPr>
            </w:pPr>
          </w:p>
        </w:tc>
        <w:tc>
          <w:tcPr>
            <w:tcW w:w="1134" w:type="dxa"/>
            <w:vAlign w:val="center"/>
          </w:tcPr>
          <w:p w:rsidR="00952A63" w:rsidRDefault="00952A63" w:rsidP="00952A63">
            <w:pPr>
              <w:contextualSpacing/>
              <w:jc w:val="center"/>
              <w:rPr>
                <w:rFonts w:ascii="宋体" w:hAnsi="宋体" w:cs="宋体"/>
                <w:kern w:val="0"/>
                <w:sz w:val="22"/>
              </w:rPr>
            </w:pPr>
            <w:r>
              <w:rPr>
                <w:rFonts w:ascii="宋体" w:hAnsi="宋体" w:cs="宋体" w:hint="eastAsia"/>
                <w:kern w:val="0"/>
                <w:sz w:val="22"/>
              </w:rPr>
              <w:t>生产设备</w:t>
            </w:r>
          </w:p>
        </w:tc>
        <w:tc>
          <w:tcPr>
            <w:tcW w:w="6378" w:type="dxa"/>
            <w:gridSpan w:val="2"/>
            <w:vAlign w:val="center"/>
          </w:tcPr>
          <w:p w:rsidR="00952A63" w:rsidRPr="003C3933" w:rsidRDefault="00952A63" w:rsidP="00952A63">
            <w:pPr>
              <w:contextualSpacing/>
              <w:rPr>
                <w:rFonts w:ascii="宋体" w:hAnsi="宋体"/>
                <w:szCs w:val="21"/>
              </w:rPr>
            </w:pPr>
            <w:r w:rsidRPr="003C3933">
              <w:rPr>
                <w:rFonts w:ascii="宋体" w:hAnsi="宋体" w:hint="eastAsia"/>
                <w:szCs w:val="21"/>
              </w:rPr>
              <w:t>生产厂家生产线及装备的拥有状况</w:t>
            </w:r>
            <w:r w:rsidR="00204891">
              <w:rPr>
                <w:rFonts w:ascii="宋体" w:hAnsi="宋体" w:hint="eastAsia"/>
                <w:szCs w:val="21"/>
              </w:rPr>
              <w:t>（</w:t>
            </w:r>
            <w:r w:rsidR="00204891" w:rsidRPr="00A046B0">
              <w:rPr>
                <w:rFonts w:ascii="宋体" w:hAnsi="宋体" w:hint="eastAsia"/>
                <w:szCs w:val="21"/>
                <w:highlight w:val="yellow"/>
              </w:rPr>
              <w:t>必须</w:t>
            </w:r>
            <w:r w:rsidR="00204891">
              <w:rPr>
                <w:rFonts w:ascii="宋体" w:hAnsi="宋体" w:hint="eastAsia"/>
                <w:szCs w:val="21"/>
                <w:highlight w:val="yellow"/>
              </w:rPr>
              <w:t>有</w:t>
            </w:r>
            <w:r w:rsidR="00204891" w:rsidRPr="00A046B0">
              <w:rPr>
                <w:rFonts w:ascii="宋体" w:hAnsi="宋体" w:hint="eastAsia"/>
                <w:szCs w:val="21"/>
                <w:highlight w:val="yellow"/>
              </w:rPr>
              <w:t>钢制品喷涂生产线）</w:t>
            </w:r>
            <w:r w:rsidR="00204891" w:rsidRPr="003C3933">
              <w:rPr>
                <w:rFonts w:ascii="宋体" w:hAnsi="宋体" w:hint="eastAsia"/>
                <w:szCs w:val="21"/>
              </w:rPr>
              <w:t>，</w:t>
            </w:r>
            <w:r w:rsidRPr="003C3933">
              <w:rPr>
                <w:rFonts w:ascii="宋体" w:hAnsi="宋体" w:hint="eastAsia"/>
                <w:szCs w:val="21"/>
              </w:rPr>
              <w:t>是否先进，投标产品主要工艺装备和主要检测设施的拥有情况</w:t>
            </w:r>
            <w:r w:rsidR="000C349E">
              <w:rPr>
                <w:rFonts w:ascii="宋体" w:hAnsi="宋体" w:hint="eastAsia"/>
                <w:szCs w:val="21"/>
              </w:rPr>
              <w:t>进行</w:t>
            </w:r>
            <w:r w:rsidRPr="003C3933">
              <w:rPr>
                <w:rFonts w:ascii="宋体" w:hAnsi="宋体" w:hint="eastAsia"/>
                <w:szCs w:val="21"/>
              </w:rPr>
              <w:t>评价</w:t>
            </w:r>
            <w:r>
              <w:rPr>
                <w:rFonts w:ascii="宋体" w:hAnsi="宋体" w:hint="eastAsia"/>
                <w:szCs w:val="21"/>
              </w:rPr>
              <w:t>。</w:t>
            </w:r>
          </w:p>
        </w:tc>
        <w:tc>
          <w:tcPr>
            <w:tcW w:w="851" w:type="dxa"/>
            <w:vAlign w:val="center"/>
          </w:tcPr>
          <w:p w:rsidR="00952A63" w:rsidRPr="003C3933" w:rsidRDefault="00831D08" w:rsidP="00952A63">
            <w:pPr>
              <w:spacing w:line="360" w:lineRule="auto"/>
              <w:jc w:val="center"/>
              <w:rPr>
                <w:rFonts w:ascii="宋体" w:hAnsi="宋体"/>
                <w:szCs w:val="21"/>
              </w:rPr>
            </w:pPr>
            <w:r>
              <w:rPr>
                <w:rFonts w:ascii="宋体" w:hAnsi="宋体"/>
                <w:szCs w:val="21"/>
              </w:rPr>
              <w:t>3</w:t>
            </w:r>
            <w:r w:rsidR="00204891">
              <w:rPr>
                <w:rFonts w:ascii="宋体" w:hAnsi="宋体" w:hint="eastAsia"/>
                <w:szCs w:val="21"/>
              </w:rPr>
              <w:t>分</w:t>
            </w:r>
          </w:p>
        </w:tc>
      </w:tr>
      <w:tr w:rsidR="00952A63" w:rsidRPr="003C3933" w:rsidTr="00831D08">
        <w:trPr>
          <w:trHeight w:val="5659"/>
        </w:trPr>
        <w:tc>
          <w:tcPr>
            <w:tcW w:w="1101" w:type="dxa"/>
            <w:vMerge/>
            <w:vAlign w:val="center"/>
          </w:tcPr>
          <w:p w:rsidR="00952A63" w:rsidRPr="003C3933" w:rsidRDefault="00952A63" w:rsidP="00952A63">
            <w:pPr>
              <w:ind w:leftChars="-33" w:left="-69" w:firstLine="2"/>
              <w:contextualSpacing/>
              <w:jc w:val="center"/>
              <w:rPr>
                <w:rFonts w:ascii="宋体" w:hAnsi="宋体"/>
                <w:szCs w:val="21"/>
              </w:rPr>
            </w:pPr>
          </w:p>
        </w:tc>
        <w:tc>
          <w:tcPr>
            <w:tcW w:w="1134" w:type="dxa"/>
            <w:vAlign w:val="center"/>
          </w:tcPr>
          <w:p w:rsidR="00952A63" w:rsidRDefault="00952A63" w:rsidP="00952A63">
            <w:pPr>
              <w:contextualSpacing/>
              <w:jc w:val="center"/>
              <w:rPr>
                <w:rFonts w:ascii="宋体" w:hAnsi="宋体" w:cs="宋体"/>
                <w:kern w:val="0"/>
                <w:sz w:val="22"/>
              </w:rPr>
            </w:pPr>
            <w:r>
              <w:rPr>
                <w:rFonts w:ascii="宋体" w:hAnsi="宋体" w:cs="宋体" w:hint="eastAsia"/>
                <w:kern w:val="0"/>
                <w:sz w:val="22"/>
              </w:rPr>
              <w:t>认证体系</w:t>
            </w:r>
          </w:p>
        </w:tc>
        <w:tc>
          <w:tcPr>
            <w:tcW w:w="6378" w:type="dxa"/>
            <w:gridSpan w:val="2"/>
            <w:vAlign w:val="center"/>
          </w:tcPr>
          <w:p w:rsidR="000C349E" w:rsidRDefault="000C349E" w:rsidP="00952A63">
            <w:pPr>
              <w:contextualSpacing/>
              <w:rPr>
                <w:rFonts w:ascii="宋体" w:hAnsi="宋体"/>
                <w:color w:val="FF0000"/>
                <w:szCs w:val="21"/>
              </w:rPr>
            </w:pPr>
            <w:r>
              <w:rPr>
                <w:rFonts w:ascii="宋体" w:hAnsi="宋体"/>
                <w:color w:val="FF0000"/>
                <w:szCs w:val="21"/>
              </w:rPr>
              <w:t>投标人提供的认证证书进行打分</w:t>
            </w:r>
            <w:r>
              <w:rPr>
                <w:rFonts w:ascii="宋体" w:hAnsi="宋体" w:hint="eastAsia"/>
                <w:color w:val="FF0000"/>
                <w:szCs w:val="21"/>
              </w:rPr>
              <w:t>。每项</w:t>
            </w:r>
            <w:r>
              <w:rPr>
                <w:rFonts w:ascii="宋体" w:hAnsi="宋体"/>
                <w:color w:val="FF0000"/>
                <w:szCs w:val="21"/>
              </w:rPr>
              <w:t>2</w:t>
            </w:r>
            <w:r>
              <w:rPr>
                <w:rFonts w:ascii="宋体" w:hAnsi="宋体" w:hint="eastAsia"/>
                <w:color w:val="FF0000"/>
                <w:szCs w:val="21"/>
              </w:rPr>
              <w:t>分，不提供不得分。</w:t>
            </w:r>
          </w:p>
          <w:p w:rsidR="00952A63" w:rsidRPr="000C349E" w:rsidRDefault="000C349E" w:rsidP="00952A63">
            <w:pPr>
              <w:contextualSpacing/>
              <w:rPr>
                <w:rFonts w:ascii="宋体" w:hAnsi="宋体"/>
                <w:szCs w:val="21"/>
              </w:rPr>
            </w:pPr>
            <w:r w:rsidRPr="000C349E">
              <w:rPr>
                <w:rFonts w:ascii="宋体" w:hAnsi="宋体" w:hint="eastAsia"/>
                <w:szCs w:val="21"/>
              </w:rPr>
              <w:t>1</w:t>
            </w:r>
            <w:r>
              <w:rPr>
                <w:rFonts w:ascii="宋体" w:hAnsi="宋体" w:hint="eastAsia"/>
                <w:szCs w:val="21"/>
              </w:rPr>
              <w:t>、</w:t>
            </w:r>
            <w:r w:rsidRPr="000C349E">
              <w:rPr>
                <w:rFonts w:ascii="宋体" w:hAnsi="宋体" w:hint="eastAsia"/>
                <w:szCs w:val="21"/>
              </w:rPr>
              <w:t>主要产品的生产厂家具有有效期内的CQC</w:t>
            </w:r>
            <w:r w:rsidR="00E62D91">
              <w:rPr>
                <w:rFonts w:ascii="宋体" w:hAnsi="宋体" w:hint="eastAsia"/>
                <w:szCs w:val="21"/>
              </w:rPr>
              <w:t>中国环保产品认证证书，产品名称至少</w:t>
            </w:r>
            <w:r w:rsidR="00E62D91" w:rsidRPr="000C349E">
              <w:rPr>
                <w:rFonts w:ascii="宋体" w:hAnsi="宋体" w:hint="eastAsia"/>
                <w:szCs w:val="21"/>
              </w:rPr>
              <w:t>包含</w:t>
            </w:r>
            <w:r w:rsidR="00E62D91">
              <w:rPr>
                <w:rFonts w:ascii="宋体" w:hAnsi="宋体" w:hint="eastAsia"/>
                <w:szCs w:val="21"/>
              </w:rPr>
              <w:t>以下</w:t>
            </w:r>
            <w:r w:rsidR="00E62D91" w:rsidRPr="000C349E">
              <w:rPr>
                <w:rFonts w:ascii="宋体" w:hAnsi="宋体" w:hint="eastAsia"/>
                <w:szCs w:val="21"/>
              </w:rPr>
              <w:t>：金属办公家具、木质办公家具</w:t>
            </w:r>
            <w:r w:rsidR="00E62D91">
              <w:rPr>
                <w:rFonts w:ascii="宋体" w:hAnsi="宋体" w:hint="eastAsia"/>
                <w:szCs w:val="21"/>
              </w:rPr>
              <w:t>。</w:t>
            </w:r>
            <w:r w:rsidRPr="000C349E">
              <w:rPr>
                <w:rFonts w:ascii="宋体" w:hAnsi="宋体" w:hint="eastAsia"/>
                <w:szCs w:val="21"/>
              </w:rPr>
              <w:t>提供证书复印件</w:t>
            </w:r>
            <w:r>
              <w:rPr>
                <w:rFonts w:ascii="宋体" w:hAnsi="宋体" w:hint="eastAsia"/>
                <w:szCs w:val="21"/>
              </w:rPr>
              <w:t>，</w:t>
            </w:r>
            <w:r w:rsidRPr="000C349E">
              <w:rPr>
                <w:rFonts w:ascii="宋体" w:hAnsi="宋体" w:hint="eastAsia"/>
                <w:b/>
                <w:szCs w:val="21"/>
              </w:rPr>
              <w:t>可以在全国认证认可信息公共服务平台验证真伪。</w:t>
            </w:r>
          </w:p>
          <w:p w:rsidR="000C349E" w:rsidRPr="000C349E" w:rsidRDefault="000C349E" w:rsidP="000C349E">
            <w:pPr>
              <w:contextualSpacing/>
              <w:rPr>
                <w:rFonts w:ascii="宋体" w:hAnsi="宋体"/>
                <w:szCs w:val="21"/>
              </w:rPr>
            </w:pPr>
            <w:r w:rsidRPr="000C349E">
              <w:rPr>
                <w:rFonts w:ascii="宋体" w:hAnsi="宋体" w:hint="eastAsia"/>
                <w:szCs w:val="21"/>
              </w:rPr>
              <w:t>2、主要产品的生产厂家具有有效期内的CEC家具产品环保卫士认证证书，提供证书复印件，</w:t>
            </w:r>
            <w:r w:rsidRPr="000C349E">
              <w:rPr>
                <w:rFonts w:ascii="宋体" w:hAnsi="宋体" w:hint="eastAsia"/>
                <w:b/>
                <w:szCs w:val="21"/>
              </w:rPr>
              <w:t>可以在全国认证认可信息公共服务平台验证真伪。</w:t>
            </w:r>
          </w:p>
          <w:p w:rsidR="000C349E" w:rsidRPr="000C349E" w:rsidRDefault="000C349E" w:rsidP="00952A63">
            <w:pPr>
              <w:contextualSpacing/>
              <w:rPr>
                <w:rFonts w:ascii="宋体" w:hAnsi="宋体"/>
                <w:szCs w:val="21"/>
              </w:rPr>
            </w:pPr>
            <w:r w:rsidRPr="000C349E">
              <w:rPr>
                <w:rFonts w:ascii="宋体" w:hAnsi="宋体"/>
                <w:szCs w:val="21"/>
              </w:rPr>
              <w:t>3</w:t>
            </w:r>
            <w:r w:rsidRPr="000C349E">
              <w:rPr>
                <w:rFonts w:ascii="宋体" w:hAnsi="宋体" w:hint="eastAsia"/>
                <w:szCs w:val="21"/>
              </w:rPr>
              <w:t>、主要产品的生产厂家具有有效期内的CQTA</w:t>
            </w:r>
            <w:r w:rsidR="00E62D91">
              <w:rPr>
                <w:rFonts w:ascii="宋体" w:hAnsi="宋体" w:hint="eastAsia"/>
                <w:szCs w:val="21"/>
              </w:rPr>
              <w:t>品质验证证书</w:t>
            </w:r>
            <w:r w:rsidRPr="000C349E">
              <w:rPr>
                <w:rFonts w:ascii="宋体" w:hAnsi="宋体" w:hint="eastAsia"/>
                <w:szCs w:val="21"/>
              </w:rPr>
              <w:t>，</w:t>
            </w:r>
            <w:r w:rsidR="00E62D91" w:rsidRPr="000C349E">
              <w:rPr>
                <w:rFonts w:ascii="宋体" w:hAnsi="宋体" w:hint="eastAsia"/>
                <w:szCs w:val="21"/>
              </w:rPr>
              <w:t>至少包含</w:t>
            </w:r>
            <w:r w:rsidR="00E62D91">
              <w:rPr>
                <w:rFonts w:ascii="宋体" w:hAnsi="宋体" w:hint="eastAsia"/>
                <w:szCs w:val="21"/>
              </w:rPr>
              <w:t>以下</w:t>
            </w:r>
            <w:r w:rsidR="00E62D91" w:rsidRPr="000C349E">
              <w:rPr>
                <w:rFonts w:ascii="宋体" w:hAnsi="宋体" w:hint="eastAsia"/>
                <w:szCs w:val="21"/>
              </w:rPr>
              <w:t>：钢木桌、办公椅、餐桌</w:t>
            </w:r>
            <w:r w:rsidR="00E62D91">
              <w:rPr>
                <w:rFonts w:ascii="宋体" w:hAnsi="宋体" w:hint="eastAsia"/>
                <w:szCs w:val="21"/>
              </w:rPr>
              <w:t>。</w:t>
            </w:r>
            <w:r w:rsidRPr="000C349E">
              <w:rPr>
                <w:rFonts w:ascii="宋体" w:hAnsi="宋体" w:hint="eastAsia"/>
                <w:szCs w:val="21"/>
              </w:rPr>
              <w:t>提供证书复印件，</w:t>
            </w:r>
            <w:r w:rsidRPr="000C349E">
              <w:rPr>
                <w:rFonts w:ascii="宋体" w:hAnsi="宋体" w:hint="eastAsia"/>
                <w:b/>
                <w:szCs w:val="21"/>
              </w:rPr>
              <w:t>可以在中国品质验证网验证真伪。</w:t>
            </w:r>
          </w:p>
          <w:p w:rsidR="000C349E" w:rsidRDefault="000C349E" w:rsidP="000C349E">
            <w:pPr>
              <w:contextualSpacing/>
              <w:rPr>
                <w:rFonts w:ascii="宋体" w:hAnsi="宋体"/>
                <w:b/>
                <w:szCs w:val="21"/>
              </w:rPr>
            </w:pPr>
            <w:r w:rsidRPr="000C349E">
              <w:rPr>
                <w:rFonts w:ascii="宋体" w:hAnsi="宋体" w:hint="eastAsia"/>
                <w:szCs w:val="21"/>
              </w:rPr>
              <w:t>4、主要产品的生产厂家具有有效期内的中国环境标志产品认证证书，认证单元至少包含</w:t>
            </w:r>
            <w:r>
              <w:rPr>
                <w:rFonts w:ascii="宋体" w:hAnsi="宋体" w:hint="eastAsia"/>
                <w:szCs w:val="21"/>
              </w:rPr>
              <w:t>以下：</w:t>
            </w:r>
            <w:r w:rsidRPr="000C349E">
              <w:rPr>
                <w:rFonts w:ascii="宋体" w:hAnsi="宋体" w:hint="eastAsia"/>
                <w:szCs w:val="21"/>
              </w:rPr>
              <w:t>实木类家具、人造板类家具、软体家具、钢木家具、金属家具，提供证书复印件，</w:t>
            </w:r>
            <w:r w:rsidRPr="000C349E">
              <w:rPr>
                <w:rFonts w:ascii="宋体" w:hAnsi="宋体" w:hint="eastAsia"/>
                <w:b/>
                <w:szCs w:val="21"/>
              </w:rPr>
              <w:t>可以在全国认证认可信息公共服务平台验证真伪。</w:t>
            </w:r>
          </w:p>
          <w:p w:rsidR="000C349E" w:rsidRPr="000C349E" w:rsidRDefault="000C349E" w:rsidP="000C349E">
            <w:pPr>
              <w:contextualSpacing/>
              <w:rPr>
                <w:rFonts w:ascii="宋体" w:hAnsi="宋体"/>
                <w:color w:val="FF0000"/>
                <w:szCs w:val="21"/>
              </w:rPr>
            </w:pPr>
            <w:r w:rsidRPr="000C349E">
              <w:rPr>
                <w:rFonts w:ascii="宋体" w:hAnsi="宋体" w:hint="eastAsia"/>
                <w:szCs w:val="21"/>
              </w:rPr>
              <w:t>5、主要产品具有有效期内的家具中有害物质限量认证证书，认证产品名称至少包含</w:t>
            </w:r>
            <w:r w:rsidR="00E62D91">
              <w:rPr>
                <w:rFonts w:ascii="宋体" w:hAnsi="宋体" w:hint="eastAsia"/>
                <w:szCs w:val="21"/>
              </w:rPr>
              <w:t>以下：</w:t>
            </w:r>
            <w:r w:rsidR="00E62D91" w:rsidRPr="000C349E">
              <w:rPr>
                <w:rFonts w:ascii="宋体" w:hAnsi="宋体" w:hint="eastAsia"/>
                <w:szCs w:val="21"/>
              </w:rPr>
              <w:t>桌类木家具、桌类金属家具、椅凳类木家具、椅凳类金属家具</w:t>
            </w:r>
            <w:r w:rsidR="00E62D91">
              <w:rPr>
                <w:rFonts w:ascii="宋体" w:hAnsi="宋体" w:hint="eastAsia"/>
                <w:szCs w:val="21"/>
              </w:rPr>
              <w:t>。</w:t>
            </w:r>
            <w:r w:rsidRPr="000C349E">
              <w:rPr>
                <w:rFonts w:ascii="宋体" w:hAnsi="宋体" w:hint="eastAsia"/>
                <w:szCs w:val="21"/>
              </w:rPr>
              <w:t>提供证书复印件，</w:t>
            </w:r>
            <w:r w:rsidRPr="000C349E">
              <w:rPr>
                <w:rFonts w:ascii="宋体" w:hAnsi="宋体" w:hint="eastAsia"/>
                <w:b/>
                <w:szCs w:val="21"/>
              </w:rPr>
              <w:t>可以在全国认证认可信息公共服务平台验证真伪。</w:t>
            </w:r>
          </w:p>
        </w:tc>
        <w:tc>
          <w:tcPr>
            <w:tcW w:w="851" w:type="dxa"/>
            <w:vAlign w:val="center"/>
          </w:tcPr>
          <w:p w:rsidR="00952A63" w:rsidRPr="003C3933" w:rsidRDefault="000C349E" w:rsidP="00952A63">
            <w:pPr>
              <w:spacing w:line="360" w:lineRule="auto"/>
              <w:jc w:val="center"/>
              <w:rPr>
                <w:rFonts w:ascii="宋体" w:hAnsi="宋体"/>
                <w:szCs w:val="21"/>
              </w:rPr>
            </w:pPr>
            <w:r>
              <w:rPr>
                <w:rFonts w:ascii="宋体" w:hAnsi="宋体"/>
                <w:szCs w:val="21"/>
              </w:rPr>
              <w:t>10</w:t>
            </w:r>
          </w:p>
        </w:tc>
      </w:tr>
      <w:tr w:rsidR="00952A63" w:rsidRPr="003C3933" w:rsidTr="00BE2EF1">
        <w:trPr>
          <w:trHeight w:val="842"/>
        </w:trPr>
        <w:tc>
          <w:tcPr>
            <w:tcW w:w="1101" w:type="dxa"/>
            <w:vMerge/>
            <w:vAlign w:val="center"/>
          </w:tcPr>
          <w:p w:rsidR="00952A63" w:rsidRPr="003C3933" w:rsidRDefault="00952A63" w:rsidP="00952A63">
            <w:pPr>
              <w:ind w:leftChars="-33" w:left="-69" w:firstLine="2"/>
              <w:contextualSpacing/>
              <w:jc w:val="center"/>
              <w:rPr>
                <w:rFonts w:ascii="宋体" w:hAnsi="宋体"/>
                <w:szCs w:val="21"/>
              </w:rPr>
            </w:pPr>
          </w:p>
        </w:tc>
        <w:tc>
          <w:tcPr>
            <w:tcW w:w="1134" w:type="dxa"/>
            <w:vAlign w:val="center"/>
          </w:tcPr>
          <w:p w:rsidR="00952A63" w:rsidRPr="003C3933" w:rsidRDefault="00952A63" w:rsidP="00952A63">
            <w:pPr>
              <w:contextualSpacing/>
              <w:jc w:val="center"/>
              <w:rPr>
                <w:rFonts w:ascii="宋体" w:hAnsi="宋体"/>
                <w:szCs w:val="21"/>
              </w:rPr>
            </w:pPr>
            <w:r w:rsidRPr="003C3933">
              <w:rPr>
                <w:rFonts w:ascii="宋体" w:hAnsi="宋体" w:hint="eastAsia"/>
                <w:szCs w:val="21"/>
              </w:rPr>
              <w:t>售后服务与承诺</w:t>
            </w:r>
          </w:p>
        </w:tc>
        <w:tc>
          <w:tcPr>
            <w:tcW w:w="6378" w:type="dxa"/>
            <w:gridSpan w:val="2"/>
            <w:vAlign w:val="center"/>
          </w:tcPr>
          <w:p w:rsidR="00952A63" w:rsidRPr="003C3933" w:rsidRDefault="00952A63" w:rsidP="00952A63">
            <w:pPr>
              <w:contextualSpacing/>
              <w:rPr>
                <w:rFonts w:ascii="宋体" w:hAnsi="宋体"/>
                <w:szCs w:val="21"/>
              </w:rPr>
            </w:pPr>
            <w:r w:rsidRPr="003C3933">
              <w:rPr>
                <w:rFonts w:ascii="宋体" w:hAnsi="宋体" w:hint="eastAsia"/>
                <w:szCs w:val="21"/>
              </w:rPr>
              <w:t>评标委员会根据投标人提供的资料从售后服务承诺、质保期限及维修费用等方面对投标产品评分</w:t>
            </w:r>
            <w:r>
              <w:rPr>
                <w:rFonts w:ascii="宋体" w:hAnsi="宋体" w:hint="eastAsia"/>
                <w:szCs w:val="21"/>
              </w:rPr>
              <w:t>。</w:t>
            </w:r>
          </w:p>
        </w:tc>
        <w:tc>
          <w:tcPr>
            <w:tcW w:w="851" w:type="dxa"/>
            <w:vAlign w:val="center"/>
          </w:tcPr>
          <w:p w:rsidR="00952A63" w:rsidRPr="003C3933" w:rsidRDefault="000C349E" w:rsidP="00952A63">
            <w:pPr>
              <w:spacing w:line="360" w:lineRule="auto"/>
              <w:ind w:leftChars="-33" w:left="-69" w:firstLine="2"/>
              <w:jc w:val="center"/>
              <w:rPr>
                <w:rFonts w:ascii="宋体" w:hAnsi="宋体"/>
                <w:szCs w:val="21"/>
              </w:rPr>
            </w:pPr>
            <w:r>
              <w:rPr>
                <w:rFonts w:ascii="宋体" w:hAnsi="宋体"/>
                <w:szCs w:val="21"/>
              </w:rPr>
              <w:t>2</w:t>
            </w:r>
            <w:r w:rsidR="00952A63" w:rsidRPr="003C3933">
              <w:rPr>
                <w:rFonts w:ascii="宋体" w:hAnsi="宋体" w:hint="eastAsia"/>
                <w:szCs w:val="21"/>
              </w:rPr>
              <w:t>分</w:t>
            </w:r>
          </w:p>
        </w:tc>
      </w:tr>
      <w:tr w:rsidR="00952A63" w:rsidRPr="003C3933" w:rsidTr="00F61DC8">
        <w:trPr>
          <w:trHeight w:val="770"/>
        </w:trPr>
        <w:tc>
          <w:tcPr>
            <w:tcW w:w="1101" w:type="dxa"/>
            <w:vMerge/>
          </w:tcPr>
          <w:p w:rsidR="00952A63" w:rsidRPr="003C3933" w:rsidRDefault="00952A63" w:rsidP="00952A63">
            <w:pPr>
              <w:ind w:leftChars="-33" w:left="-69" w:firstLine="2"/>
              <w:contextualSpacing/>
              <w:rPr>
                <w:rFonts w:ascii="宋体" w:hAnsi="宋体"/>
                <w:szCs w:val="21"/>
              </w:rPr>
            </w:pPr>
          </w:p>
        </w:tc>
        <w:tc>
          <w:tcPr>
            <w:tcW w:w="1140" w:type="dxa"/>
            <w:gridSpan w:val="2"/>
            <w:shd w:val="clear" w:color="auto" w:fill="auto"/>
            <w:vAlign w:val="center"/>
          </w:tcPr>
          <w:p w:rsidR="00952A63" w:rsidRPr="003C3933" w:rsidRDefault="00952A63" w:rsidP="00952A63">
            <w:pPr>
              <w:ind w:leftChars="-33" w:left="-69" w:firstLine="2"/>
              <w:contextualSpacing/>
              <w:jc w:val="center"/>
              <w:rPr>
                <w:rFonts w:ascii="宋体" w:hAnsi="宋体"/>
                <w:szCs w:val="21"/>
              </w:rPr>
            </w:pPr>
            <w:r w:rsidRPr="003C3933">
              <w:rPr>
                <w:rFonts w:ascii="宋体" w:hAnsi="宋体"/>
                <w:szCs w:val="21"/>
              </w:rPr>
              <w:t>样品</w:t>
            </w:r>
          </w:p>
        </w:tc>
        <w:tc>
          <w:tcPr>
            <w:tcW w:w="6372" w:type="dxa"/>
            <w:shd w:val="clear" w:color="auto" w:fill="auto"/>
            <w:vAlign w:val="center"/>
          </w:tcPr>
          <w:p w:rsidR="00952A63" w:rsidRPr="00E40F75" w:rsidRDefault="00952A63" w:rsidP="00952A63">
            <w:pPr>
              <w:ind w:leftChars="-33" w:left="-69" w:firstLine="2"/>
              <w:contextualSpacing/>
              <w:rPr>
                <w:rFonts w:ascii="宋体" w:hAnsi="宋体"/>
                <w:szCs w:val="21"/>
              </w:rPr>
            </w:pPr>
            <w:r>
              <w:rPr>
                <w:rFonts w:ascii="宋体" w:hAnsi="宋体" w:hint="eastAsia"/>
              </w:rPr>
              <w:t>根据投标人提供的样品（餐桌、椅）的符合性、外观美观性、结构稳定性以及规格、材质、生产工艺等进行综合评分。</w:t>
            </w:r>
          </w:p>
        </w:tc>
        <w:tc>
          <w:tcPr>
            <w:tcW w:w="851" w:type="dxa"/>
            <w:shd w:val="clear" w:color="auto" w:fill="auto"/>
            <w:vAlign w:val="center"/>
          </w:tcPr>
          <w:p w:rsidR="00952A63" w:rsidRPr="003C3933" w:rsidRDefault="00831D08" w:rsidP="00952A63">
            <w:pPr>
              <w:ind w:leftChars="-33" w:left="-69" w:firstLine="2"/>
              <w:jc w:val="center"/>
              <w:rPr>
                <w:rFonts w:ascii="宋体" w:hAnsi="宋体"/>
                <w:szCs w:val="21"/>
              </w:rPr>
            </w:pPr>
            <w:r>
              <w:rPr>
                <w:rFonts w:ascii="宋体" w:hAnsi="宋体"/>
                <w:szCs w:val="21"/>
              </w:rPr>
              <w:t>12</w:t>
            </w:r>
            <w:r w:rsidR="00952A63" w:rsidRPr="003C3933">
              <w:rPr>
                <w:rFonts w:ascii="宋体" w:hAnsi="宋体" w:hint="eastAsia"/>
                <w:szCs w:val="21"/>
              </w:rPr>
              <w:t>分</w:t>
            </w:r>
          </w:p>
        </w:tc>
      </w:tr>
    </w:tbl>
    <w:p w:rsidR="00276ECA" w:rsidRPr="003C3933" w:rsidRDefault="00276ECA" w:rsidP="00276ECA">
      <w:pPr>
        <w:adjustRightInd w:val="0"/>
        <w:snapToGrid w:val="0"/>
        <w:spacing w:line="360" w:lineRule="auto"/>
        <w:rPr>
          <w:rFonts w:ascii="宋体" w:hAnsi="宋体"/>
          <w:sz w:val="24"/>
          <w:szCs w:val="24"/>
        </w:rPr>
      </w:pPr>
    </w:p>
    <w:p w:rsidR="00276ECA" w:rsidRPr="003C3933" w:rsidRDefault="00276ECA" w:rsidP="00276ECA">
      <w:pPr>
        <w:adjustRightInd w:val="0"/>
        <w:snapToGrid w:val="0"/>
        <w:spacing w:line="360" w:lineRule="auto"/>
        <w:rPr>
          <w:rFonts w:ascii="宋体" w:hAnsi="宋体"/>
          <w:b/>
          <w:sz w:val="24"/>
          <w:szCs w:val="24"/>
        </w:rPr>
      </w:pPr>
      <w:r w:rsidRPr="003C3933">
        <w:rPr>
          <w:rFonts w:ascii="宋体" w:hAnsi="宋体" w:hint="eastAsia"/>
          <w:b/>
          <w:sz w:val="24"/>
          <w:szCs w:val="24"/>
        </w:rPr>
        <w:t>2、商务评审（总分</w:t>
      </w:r>
      <w:r w:rsidR="00AB544D">
        <w:rPr>
          <w:rFonts w:ascii="宋体" w:hAnsi="宋体"/>
          <w:b/>
          <w:sz w:val="24"/>
          <w:szCs w:val="24"/>
        </w:rPr>
        <w:t>60</w:t>
      </w:r>
      <w:r w:rsidRPr="003C3933">
        <w:rPr>
          <w:rFonts w:ascii="宋体" w:hAnsi="宋体" w:hint="eastAsia"/>
          <w:b/>
          <w:sz w:val="24"/>
          <w:szCs w:val="24"/>
        </w:rPr>
        <w:t>分）</w:t>
      </w:r>
    </w:p>
    <w:p w:rsidR="00276ECA" w:rsidRPr="003C3933" w:rsidRDefault="00276ECA" w:rsidP="00276ECA">
      <w:pPr>
        <w:adjustRightInd w:val="0"/>
        <w:snapToGrid w:val="0"/>
        <w:spacing w:line="360" w:lineRule="auto"/>
        <w:ind w:firstLineChars="200" w:firstLine="480"/>
        <w:rPr>
          <w:rFonts w:ascii="宋体" w:hAnsi="宋体"/>
          <w:sz w:val="24"/>
          <w:szCs w:val="24"/>
        </w:rPr>
      </w:pPr>
      <w:r w:rsidRPr="003C3933">
        <w:rPr>
          <w:rFonts w:ascii="宋体" w:hAnsi="宋体"/>
          <w:sz w:val="24"/>
          <w:szCs w:val="24"/>
        </w:rPr>
        <w:t>评标基准价以满足招标文件要求且投标价格最低的投标报价为评标基准价，其商务报价分为</w:t>
      </w:r>
      <w:r w:rsidR="00AB544D">
        <w:rPr>
          <w:rFonts w:ascii="宋体" w:hAnsi="宋体"/>
          <w:sz w:val="24"/>
          <w:szCs w:val="24"/>
        </w:rPr>
        <w:t>60</w:t>
      </w:r>
      <w:r w:rsidRPr="003C3933">
        <w:rPr>
          <w:rFonts w:ascii="宋体" w:hAnsi="宋体"/>
          <w:sz w:val="24"/>
          <w:szCs w:val="24"/>
        </w:rPr>
        <w:t>分</w:t>
      </w:r>
      <w:r w:rsidRPr="003C3933">
        <w:rPr>
          <w:rFonts w:ascii="宋体" w:hAnsi="宋体" w:hint="eastAsia"/>
          <w:sz w:val="24"/>
          <w:szCs w:val="24"/>
        </w:rPr>
        <w:t>。</w:t>
      </w:r>
    </w:p>
    <w:p w:rsidR="00276ECA" w:rsidRPr="003C3933" w:rsidRDefault="00276ECA" w:rsidP="00276ECA">
      <w:pPr>
        <w:adjustRightInd w:val="0"/>
        <w:snapToGrid w:val="0"/>
        <w:spacing w:line="360" w:lineRule="auto"/>
        <w:ind w:firstLineChars="200" w:firstLine="482"/>
        <w:jc w:val="center"/>
        <w:rPr>
          <w:rFonts w:ascii="宋体" w:hAnsi="宋体"/>
          <w:b/>
          <w:sz w:val="24"/>
          <w:szCs w:val="24"/>
        </w:rPr>
      </w:pPr>
      <w:r w:rsidRPr="003C3933">
        <w:rPr>
          <w:rFonts w:ascii="宋体" w:hAnsi="宋体"/>
          <w:b/>
          <w:sz w:val="24"/>
          <w:szCs w:val="24"/>
        </w:rPr>
        <w:t>商务得分=（评标基准价/投标报价）×</w:t>
      </w:r>
      <w:r w:rsidR="00AB544D">
        <w:rPr>
          <w:rFonts w:ascii="宋体" w:hAnsi="宋体"/>
          <w:b/>
          <w:sz w:val="24"/>
          <w:szCs w:val="24"/>
        </w:rPr>
        <w:t>60</w:t>
      </w:r>
      <w:r w:rsidRPr="003C3933">
        <w:rPr>
          <w:rFonts w:ascii="宋体" w:hAnsi="宋体"/>
          <w:b/>
          <w:sz w:val="24"/>
          <w:szCs w:val="24"/>
        </w:rPr>
        <w:t>%×100，保留小数2位</w:t>
      </w:r>
    </w:p>
    <w:p w:rsidR="00B032E4" w:rsidRPr="003C3933" w:rsidRDefault="00B032E4" w:rsidP="00276ECA">
      <w:pPr>
        <w:adjustRightInd w:val="0"/>
        <w:snapToGrid w:val="0"/>
        <w:spacing w:line="360" w:lineRule="auto"/>
        <w:ind w:firstLineChars="200" w:firstLine="480"/>
        <w:rPr>
          <w:rFonts w:ascii="宋体" w:hAnsi="宋体"/>
          <w:sz w:val="24"/>
          <w:szCs w:val="24"/>
        </w:rPr>
      </w:pPr>
      <w:r w:rsidRPr="003C3933">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3C3933" w:rsidRDefault="00ED7C14" w:rsidP="00B032E4">
      <w:pPr>
        <w:adjustRightInd w:val="0"/>
        <w:snapToGrid w:val="0"/>
        <w:spacing w:line="360" w:lineRule="auto"/>
        <w:rPr>
          <w:rFonts w:ascii="宋体" w:hAnsi="宋体"/>
          <w:sz w:val="24"/>
          <w:szCs w:val="24"/>
        </w:rPr>
      </w:pPr>
      <w:r w:rsidRPr="003C3933">
        <w:rPr>
          <w:rFonts w:ascii="宋体" w:hAnsi="宋体" w:hint="eastAsia"/>
          <w:sz w:val="24"/>
          <w:szCs w:val="24"/>
        </w:rPr>
        <w:t>3、投标人的综合得分为以上两</w:t>
      </w:r>
      <w:r w:rsidR="00B032E4" w:rsidRPr="003C3933">
        <w:rPr>
          <w:rFonts w:ascii="宋体" w:hAnsi="宋体" w:hint="eastAsia"/>
          <w:sz w:val="24"/>
          <w:szCs w:val="24"/>
        </w:rPr>
        <w:t>部分评分的总和。</w:t>
      </w:r>
    </w:p>
    <w:p w:rsidR="00B032E4" w:rsidRPr="003C3933" w:rsidRDefault="00B032E4" w:rsidP="00B032E4">
      <w:pPr>
        <w:adjustRightInd w:val="0"/>
        <w:snapToGrid w:val="0"/>
        <w:spacing w:line="360" w:lineRule="auto"/>
        <w:rPr>
          <w:rFonts w:ascii="宋体" w:hAnsi="宋体"/>
          <w:sz w:val="24"/>
          <w:szCs w:val="24"/>
        </w:rPr>
      </w:pPr>
      <w:r w:rsidRPr="003C3933">
        <w:rPr>
          <w:rFonts w:ascii="宋体" w:hAnsi="宋体" w:hint="eastAsia"/>
          <w:sz w:val="24"/>
          <w:szCs w:val="24"/>
        </w:rPr>
        <w:t xml:space="preserve">4.评标报告 </w:t>
      </w:r>
    </w:p>
    <w:p w:rsidR="00B032E4" w:rsidRPr="003C3933" w:rsidRDefault="00B032E4" w:rsidP="00B032E4">
      <w:pPr>
        <w:adjustRightInd w:val="0"/>
        <w:snapToGrid w:val="0"/>
        <w:spacing w:line="360" w:lineRule="auto"/>
        <w:ind w:firstLine="435"/>
        <w:rPr>
          <w:rFonts w:ascii="宋体" w:hAnsi="宋体"/>
          <w:sz w:val="24"/>
          <w:szCs w:val="24"/>
        </w:rPr>
      </w:pPr>
      <w:r w:rsidRPr="003C3933">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3C3933" w:rsidRDefault="00B032E4" w:rsidP="0035692B">
      <w:pPr>
        <w:adjustRightInd w:val="0"/>
        <w:snapToGrid w:val="0"/>
        <w:spacing w:line="360" w:lineRule="auto"/>
        <w:ind w:firstLine="435"/>
        <w:rPr>
          <w:rFonts w:ascii="宋体" w:hAnsi="宋体"/>
          <w:sz w:val="24"/>
          <w:szCs w:val="24"/>
        </w:rPr>
      </w:pPr>
      <w:r w:rsidRPr="003C3933">
        <w:rPr>
          <w:rFonts w:ascii="宋体" w:hAnsi="宋体" w:hint="eastAsia"/>
          <w:sz w:val="24"/>
          <w:szCs w:val="24"/>
        </w:rPr>
        <w:lastRenderedPageBreak/>
        <w:t>评标委员会应在评标报告中</w:t>
      </w:r>
      <w:r w:rsidR="00CE64A5" w:rsidRPr="003C3933">
        <w:rPr>
          <w:rFonts w:ascii="宋体" w:hAnsi="宋体" w:hint="eastAsia"/>
          <w:sz w:val="24"/>
          <w:szCs w:val="24"/>
        </w:rPr>
        <w:t>，由得分从</w:t>
      </w:r>
      <w:r w:rsidR="007A0518" w:rsidRPr="003C3933">
        <w:rPr>
          <w:rFonts w:ascii="宋体" w:hAnsi="宋体" w:hint="eastAsia"/>
          <w:sz w:val="24"/>
          <w:szCs w:val="24"/>
        </w:rPr>
        <w:t>高到低</w:t>
      </w:r>
      <w:r w:rsidR="00CE64A5" w:rsidRPr="003C3933">
        <w:rPr>
          <w:rFonts w:ascii="宋体" w:hAnsi="宋体" w:hint="eastAsia"/>
          <w:sz w:val="24"/>
          <w:szCs w:val="24"/>
        </w:rPr>
        <w:t>推荐</w:t>
      </w:r>
      <w:r w:rsidRPr="003C3933">
        <w:rPr>
          <w:rFonts w:ascii="宋体" w:hAnsi="宋体" w:hint="eastAsia"/>
          <w:sz w:val="24"/>
          <w:szCs w:val="24"/>
        </w:rPr>
        <w:t>前二名为中标候选人。得分相同时，</w:t>
      </w:r>
      <w:r w:rsidR="00185186" w:rsidRPr="003C3933">
        <w:rPr>
          <w:rFonts w:ascii="宋体" w:hAnsi="宋体" w:hint="eastAsia"/>
          <w:sz w:val="24"/>
          <w:szCs w:val="24"/>
        </w:rPr>
        <w:t>投标</w:t>
      </w:r>
      <w:r w:rsidR="00A6494F" w:rsidRPr="003C3933">
        <w:rPr>
          <w:rFonts w:ascii="宋体" w:hAnsi="宋体" w:hint="eastAsia"/>
          <w:sz w:val="24"/>
          <w:szCs w:val="24"/>
        </w:rPr>
        <w:t>价</w:t>
      </w:r>
      <w:r w:rsidRPr="003C3933">
        <w:rPr>
          <w:rFonts w:ascii="宋体" w:hAnsi="宋体" w:hint="eastAsia"/>
          <w:sz w:val="24"/>
          <w:szCs w:val="24"/>
        </w:rPr>
        <w:t>低者优先。</w:t>
      </w:r>
      <w:r w:rsidR="0035692B" w:rsidRPr="003C3933">
        <w:rPr>
          <w:rFonts w:ascii="宋体" w:hAnsi="宋体" w:hint="eastAsia"/>
          <w:sz w:val="24"/>
          <w:szCs w:val="24"/>
        </w:rPr>
        <w:t>若第一中标候选人在中标后30天内拒绝与采购人签订合同的，采购人可以与</w:t>
      </w:r>
      <w:r w:rsidR="00576517">
        <w:rPr>
          <w:rFonts w:ascii="宋体" w:hAnsi="宋体" w:hint="eastAsia"/>
          <w:sz w:val="24"/>
          <w:szCs w:val="24"/>
        </w:rPr>
        <w:t>符合标的的</w:t>
      </w:r>
      <w:r w:rsidR="0035692B" w:rsidRPr="003C3933">
        <w:rPr>
          <w:rFonts w:ascii="宋体" w:hAnsi="宋体" w:hint="eastAsia"/>
          <w:sz w:val="24"/>
          <w:szCs w:val="24"/>
        </w:rPr>
        <w:t>第二中标候选人签约采购货物；若第一中标候选人签订合同后未按合同及采购人要求进行产品设计制作的，采购人有权与其解除合同并与</w:t>
      </w:r>
      <w:r w:rsidR="00576517">
        <w:rPr>
          <w:rFonts w:ascii="宋体" w:hAnsi="宋体" w:hint="eastAsia"/>
          <w:sz w:val="24"/>
          <w:szCs w:val="24"/>
        </w:rPr>
        <w:t>符合标的的</w:t>
      </w:r>
      <w:r w:rsidR="0035692B" w:rsidRPr="003C3933">
        <w:rPr>
          <w:rFonts w:ascii="宋体" w:hAnsi="宋体" w:hint="eastAsia"/>
          <w:sz w:val="24"/>
          <w:szCs w:val="24"/>
        </w:rPr>
        <w:t>第二中标候选人签订采购合同。</w:t>
      </w:r>
    </w:p>
    <w:p w:rsidR="00F05FBE" w:rsidRPr="003C3933" w:rsidRDefault="00F05FBE" w:rsidP="00612DEE">
      <w:pPr>
        <w:adjustRightInd w:val="0"/>
        <w:snapToGrid w:val="0"/>
        <w:spacing w:line="360" w:lineRule="auto"/>
        <w:rPr>
          <w:rFonts w:ascii="宋体" w:hAnsi="宋体"/>
          <w:sz w:val="24"/>
          <w:szCs w:val="24"/>
        </w:rPr>
      </w:pPr>
    </w:p>
    <w:p w:rsidR="008F7D9F" w:rsidRPr="003C3933" w:rsidRDefault="008F7D9F" w:rsidP="00E32C62">
      <w:pPr>
        <w:adjustRightInd w:val="0"/>
        <w:snapToGrid w:val="0"/>
        <w:spacing w:line="360" w:lineRule="auto"/>
        <w:rPr>
          <w:rFonts w:ascii="宋体" w:hAnsi="宋体"/>
          <w:sz w:val="24"/>
          <w:szCs w:val="24"/>
        </w:rPr>
      </w:pPr>
    </w:p>
    <w:p w:rsidR="0079658B" w:rsidRPr="003C3933" w:rsidRDefault="0079658B" w:rsidP="00E32C62">
      <w:pPr>
        <w:adjustRightInd w:val="0"/>
        <w:snapToGrid w:val="0"/>
        <w:spacing w:line="360" w:lineRule="auto"/>
        <w:rPr>
          <w:rFonts w:ascii="宋体" w:hAnsi="宋体"/>
          <w:sz w:val="24"/>
          <w:szCs w:val="24"/>
        </w:rPr>
      </w:pPr>
    </w:p>
    <w:p w:rsidR="005E0EE6" w:rsidRDefault="005E0EE6" w:rsidP="00E32C62">
      <w:pPr>
        <w:adjustRightInd w:val="0"/>
        <w:snapToGrid w:val="0"/>
        <w:spacing w:line="360" w:lineRule="auto"/>
        <w:rPr>
          <w:rFonts w:ascii="宋体" w:hAnsi="宋体"/>
          <w:sz w:val="24"/>
          <w:szCs w:val="24"/>
        </w:rPr>
      </w:pPr>
    </w:p>
    <w:p w:rsidR="00E40F75" w:rsidRDefault="00E40F7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Default="00EC2715" w:rsidP="00E32C62">
      <w:pPr>
        <w:adjustRightInd w:val="0"/>
        <w:snapToGrid w:val="0"/>
        <w:spacing w:line="360" w:lineRule="auto"/>
        <w:rPr>
          <w:rFonts w:ascii="宋体" w:hAnsi="宋体"/>
          <w:sz w:val="24"/>
          <w:szCs w:val="24"/>
        </w:rPr>
      </w:pPr>
    </w:p>
    <w:p w:rsidR="00EC2715" w:rsidRPr="003C3933" w:rsidRDefault="00EC2715" w:rsidP="00E32C62">
      <w:pPr>
        <w:adjustRightInd w:val="0"/>
        <w:snapToGrid w:val="0"/>
        <w:spacing w:line="360" w:lineRule="auto"/>
        <w:rPr>
          <w:rFonts w:ascii="宋体" w:hAnsi="宋体"/>
          <w:sz w:val="24"/>
          <w:szCs w:val="24"/>
        </w:rPr>
      </w:pPr>
    </w:p>
    <w:p w:rsidR="00D708E8" w:rsidRPr="003C3933" w:rsidRDefault="00D708E8" w:rsidP="00E32C62">
      <w:pPr>
        <w:adjustRightInd w:val="0"/>
        <w:snapToGrid w:val="0"/>
        <w:spacing w:line="360" w:lineRule="auto"/>
        <w:rPr>
          <w:rFonts w:ascii="宋体" w:hAnsi="宋体"/>
          <w:sz w:val="24"/>
          <w:szCs w:val="24"/>
        </w:rPr>
      </w:pPr>
    </w:p>
    <w:p w:rsidR="0079658B" w:rsidRPr="003C3933" w:rsidRDefault="0079658B" w:rsidP="00E32C62">
      <w:pPr>
        <w:adjustRightInd w:val="0"/>
        <w:snapToGrid w:val="0"/>
        <w:spacing w:line="360" w:lineRule="auto"/>
        <w:rPr>
          <w:rFonts w:ascii="宋体" w:hAnsi="宋体"/>
          <w:sz w:val="24"/>
          <w:szCs w:val="24"/>
        </w:rPr>
      </w:pPr>
    </w:p>
    <w:p w:rsidR="00BA637F" w:rsidRPr="003C3933" w:rsidRDefault="00D708E8" w:rsidP="00BA637F">
      <w:pPr>
        <w:spacing w:line="360" w:lineRule="auto"/>
        <w:jc w:val="center"/>
        <w:rPr>
          <w:rFonts w:ascii="宋体" w:hAnsi="宋体"/>
          <w:b/>
          <w:sz w:val="32"/>
          <w:szCs w:val="32"/>
        </w:rPr>
      </w:pPr>
      <w:r w:rsidRPr="003C3933">
        <w:rPr>
          <w:rFonts w:ascii="宋体" w:hAnsi="宋体" w:hint="eastAsia"/>
          <w:b/>
          <w:sz w:val="32"/>
          <w:szCs w:val="32"/>
        </w:rPr>
        <w:t>第五</w:t>
      </w:r>
      <w:r w:rsidR="006E2BE7" w:rsidRPr="003C3933">
        <w:rPr>
          <w:rFonts w:ascii="宋体" w:hAnsi="宋体" w:hint="eastAsia"/>
          <w:b/>
          <w:sz w:val="32"/>
          <w:szCs w:val="32"/>
        </w:rPr>
        <w:t>章</w:t>
      </w:r>
      <w:r w:rsidR="006E2BE7" w:rsidRPr="003C3933">
        <w:rPr>
          <w:rFonts w:ascii="宋体" w:hAnsi="宋体"/>
          <w:b/>
          <w:sz w:val="32"/>
          <w:szCs w:val="32"/>
        </w:rPr>
        <w:t xml:space="preserve">  </w:t>
      </w:r>
      <w:r w:rsidR="006E2BE7" w:rsidRPr="003C3933">
        <w:rPr>
          <w:rFonts w:ascii="宋体" w:hAnsi="宋体" w:hint="eastAsia"/>
          <w:b/>
          <w:sz w:val="32"/>
          <w:szCs w:val="32"/>
        </w:rPr>
        <w:t>投标相关文件格式</w:t>
      </w:r>
    </w:p>
    <w:p w:rsidR="00BA637F" w:rsidRPr="003C3933" w:rsidRDefault="000B2F56" w:rsidP="00BA637F">
      <w:pPr>
        <w:widowControl/>
        <w:spacing w:before="260" w:after="260" w:line="270" w:lineRule="atLeast"/>
        <w:ind w:leftChars="-67" w:left="-141"/>
        <w:jc w:val="left"/>
        <w:rPr>
          <w:rFonts w:ascii="宋体" w:hAnsi="宋体"/>
          <w:b/>
          <w:bCs/>
          <w:kern w:val="0"/>
          <w:szCs w:val="21"/>
        </w:rPr>
      </w:pPr>
      <w:bookmarkStart w:id="1" w:name="_Toc350938485"/>
      <w:r>
        <w:rPr>
          <w:rFonts w:ascii="宋体" w:hAnsi="宋体"/>
          <w:kern w:val="0"/>
        </w:rPr>
        <w:pict>
          <v:shapetype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60288">
            <v:textbox style="mso-next-textbox:#Text Box 2">
              <w:txbxContent>
                <w:p w:rsidR="003C3933" w:rsidRDefault="003C3933" w:rsidP="00BA637F">
                  <w:pPr>
                    <w:spacing w:line="480" w:lineRule="atLeast"/>
                    <w:rPr>
                      <w:rFonts w:ascii="Verdana" w:hAnsi="Verdana"/>
                      <w:b/>
                      <w:sz w:val="28"/>
                      <w:szCs w:val="28"/>
                    </w:rPr>
                  </w:pPr>
                  <w:r>
                    <w:rPr>
                      <w:rFonts w:hint="eastAsia"/>
                      <w:b/>
                      <w:sz w:val="28"/>
                      <w:szCs w:val="28"/>
                    </w:rPr>
                    <w:t>正（副）本</w:t>
                  </w:r>
                </w:p>
              </w:txbxContent>
            </v:textbox>
          </v:shape>
        </w:pict>
      </w:r>
      <w:r w:rsidR="00BA637F" w:rsidRPr="003C3933">
        <w:rPr>
          <w:rFonts w:ascii="宋体" w:hAnsi="宋体"/>
          <w:b/>
          <w:bCs/>
          <w:kern w:val="0"/>
          <w:sz w:val="36"/>
          <w:szCs w:val="36"/>
        </w:rPr>
        <w:t>附件</w:t>
      </w:r>
      <w:r w:rsidR="00BA637F" w:rsidRPr="003C3933">
        <w:rPr>
          <w:rFonts w:ascii="宋体" w:hAnsi="宋体" w:hint="eastAsia"/>
          <w:b/>
          <w:bCs/>
          <w:kern w:val="0"/>
          <w:sz w:val="36"/>
          <w:szCs w:val="36"/>
        </w:rPr>
        <w:t>一</w:t>
      </w:r>
      <w:r w:rsidR="00BA637F" w:rsidRPr="003C3933">
        <w:rPr>
          <w:rFonts w:ascii="宋体" w:hAnsi="宋体"/>
          <w:b/>
          <w:bCs/>
          <w:kern w:val="0"/>
          <w:sz w:val="36"/>
          <w:szCs w:val="36"/>
        </w:rPr>
        <w:t xml:space="preserve">                  封面格式1</w:t>
      </w:r>
      <w:bookmarkEnd w:id="1"/>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3C3933" w:rsidRDefault="00BA637F" w:rsidP="00BA637F">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3C3933">
        <w:rPr>
          <w:rFonts w:ascii="宋体" w:hAnsi="宋体"/>
          <w:b/>
          <w:kern w:val="0"/>
          <w:sz w:val="36"/>
          <w:szCs w:val="36"/>
          <w:u w:val="single"/>
        </w:rPr>
        <w:t xml:space="preserve">                                    </w:t>
      </w:r>
      <w:r w:rsidRPr="003C3933">
        <w:rPr>
          <w:rFonts w:ascii="宋体" w:hAnsi="宋体"/>
          <w:b/>
          <w:kern w:val="0"/>
          <w:sz w:val="44"/>
          <w:szCs w:val="44"/>
        </w:rPr>
        <w:t>项目</w:t>
      </w:r>
    </w:p>
    <w:p w:rsidR="00BA637F" w:rsidRPr="003C3933"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p>
    <w:p w:rsidR="00BA637F" w:rsidRPr="003C3933"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r w:rsidRPr="003C3933">
        <w:rPr>
          <w:rFonts w:ascii="宋体" w:hAnsi="宋体"/>
          <w:b/>
          <w:kern w:val="0"/>
          <w:sz w:val="44"/>
          <w:szCs w:val="44"/>
        </w:rPr>
        <w:t>投标文件</w:t>
      </w:r>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r w:rsidRPr="003C3933">
        <w:rPr>
          <w:rFonts w:ascii="宋体" w:hAnsi="宋体"/>
          <w:b/>
          <w:kern w:val="0"/>
          <w:sz w:val="32"/>
          <w:szCs w:val="32"/>
        </w:rPr>
        <w:t>（技术文件）</w:t>
      </w:r>
    </w:p>
    <w:p w:rsidR="00BA637F" w:rsidRPr="003C3933" w:rsidRDefault="00BA637F" w:rsidP="00BA637F">
      <w:pPr>
        <w:widowControl/>
        <w:tabs>
          <w:tab w:val="left" w:pos="275"/>
          <w:tab w:val="left" w:pos="8280"/>
        </w:tabs>
        <w:spacing w:line="360" w:lineRule="auto"/>
        <w:ind w:leftChars="-67" w:left="-141" w:firstLine="480"/>
        <w:jc w:val="left"/>
        <w:rPr>
          <w:rFonts w:ascii="宋体" w:hAnsi="宋体"/>
          <w:b/>
          <w:kern w:val="0"/>
          <w:sz w:val="36"/>
          <w:szCs w:val="36"/>
        </w:rPr>
      </w:pPr>
      <w:r w:rsidRPr="003C3933">
        <w:rPr>
          <w:rFonts w:ascii="宋体" w:hAnsi="宋体"/>
          <w:b/>
          <w:kern w:val="0"/>
          <w:sz w:val="36"/>
          <w:szCs w:val="36"/>
        </w:rPr>
        <w:tab/>
      </w:r>
    </w:p>
    <w:p w:rsidR="00BA637F" w:rsidRPr="003C3933" w:rsidRDefault="00BA637F" w:rsidP="00BA637F">
      <w:pPr>
        <w:widowControl/>
        <w:tabs>
          <w:tab w:val="left" w:pos="275"/>
          <w:tab w:val="left" w:pos="8280"/>
        </w:tabs>
        <w:spacing w:line="360" w:lineRule="auto"/>
        <w:ind w:leftChars="-67" w:left="-141"/>
        <w:jc w:val="left"/>
        <w:rPr>
          <w:rFonts w:ascii="宋体" w:hAnsi="宋体"/>
          <w:b/>
          <w:kern w:val="0"/>
          <w:sz w:val="32"/>
          <w:szCs w:val="32"/>
        </w:rPr>
      </w:pPr>
    </w:p>
    <w:p w:rsidR="00BA637F" w:rsidRPr="003C3933" w:rsidRDefault="00BA637F" w:rsidP="00BA637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3C3933">
        <w:rPr>
          <w:rFonts w:ascii="宋体" w:hAnsi="宋体"/>
          <w:b/>
          <w:kern w:val="0"/>
          <w:sz w:val="32"/>
          <w:szCs w:val="32"/>
        </w:rPr>
        <w:t>采购项目编号：</w:t>
      </w:r>
      <w:r w:rsidRPr="003C3933">
        <w:rPr>
          <w:rFonts w:ascii="宋体" w:hAnsi="宋体"/>
          <w:b/>
          <w:kern w:val="0"/>
          <w:sz w:val="36"/>
          <w:szCs w:val="36"/>
          <w:u w:val="single"/>
        </w:rPr>
        <w:t xml:space="preserve">                                 </w:t>
      </w:r>
    </w:p>
    <w:p w:rsidR="00BA637F" w:rsidRPr="003C3933" w:rsidRDefault="00BA637F" w:rsidP="00BA637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3C3933">
        <w:rPr>
          <w:rFonts w:ascii="宋体" w:hAnsi="宋体"/>
          <w:b/>
          <w:kern w:val="0"/>
          <w:sz w:val="32"/>
          <w:szCs w:val="32"/>
        </w:rPr>
        <w:t>投标人（公章）：</w:t>
      </w:r>
      <w:r w:rsidRPr="003C3933">
        <w:rPr>
          <w:rFonts w:ascii="宋体" w:hAnsi="宋体"/>
          <w:b/>
          <w:kern w:val="0"/>
          <w:sz w:val="36"/>
          <w:szCs w:val="36"/>
          <w:u w:val="single"/>
        </w:rPr>
        <w:t xml:space="preserve">                                </w:t>
      </w:r>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3C3933" w:rsidRDefault="00BA637F" w:rsidP="00BA637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3C3933">
        <w:rPr>
          <w:rFonts w:ascii="宋体" w:hAnsi="宋体"/>
          <w:b/>
          <w:kern w:val="0"/>
          <w:sz w:val="32"/>
          <w:szCs w:val="32"/>
        </w:rPr>
        <w:t>投标人法定代表人</w:t>
      </w:r>
    </w:p>
    <w:p w:rsidR="00BA637F" w:rsidRPr="003C3933" w:rsidRDefault="00BA637F" w:rsidP="00BA637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3C3933">
        <w:rPr>
          <w:rFonts w:ascii="宋体" w:hAnsi="宋体"/>
          <w:b/>
          <w:kern w:val="0"/>
          <w:sz w:val="32"/>
          <w:szCs w:val="32"/>
        </w:rPr>
        <w:t>或其委托人（签字）：</w:t>
      </w:r>
      <w:r w:rsidRPr="003C3933">
        <w:rPr>
          <w:rFonts w:ascii="宋体" w:hAnsi="宋体"/>
          <w:b/>
          <w:kern w:val="0"/>
          <w:sz w:val="36"/>
          <w:szCs w:val="36"/>
          <w:u w:val="single"/>
        </w:rPr>
        <w:t xml:space="preserve">                            </w:t>
      </w:r>
    </w:p>
    <w:p w:rsidR="00BA637F" w:rsidRPr="003C3933" w:rsidRDefault="00BA637F" w:rsidP="00BA637F">
      <w:pPr>
        <w:widowControl/>
        <w:tabs>
          <w:tab w:val="left" w:pos="8280"/>
        </w:tabs>
        <w:spacing w:line="360" w:lineRule="auto"/>
        <w:ind w:leftChars="-67" w:left="-141"/>
        <w:rPr>
          <w:rFonts w:ascii="宋体" w:hAnsi="宋体"/>
          <w:b/>
          <w:kern w:val="0"/>
          <w:sz w:val="32"/>
          <w:szCs w:val="32"/>
        </w:rPr>
      </w:pPr>
    </w:p>
    <w:p w:rsidR="00BA637F" w:rsidRPr="003C3933" w:rsidRDefault="00BA637F" w:rsidP="00BA637F">
      <w:pPr>
        <w:widowControl/>
        <w:tabs>
          <w:tab w:val="left" w:pos="350"/>
          <w:tab w:val="left" w:pos="8280"/>
        </w:tabs>
        <w:spacing w:line="360" w:lineRule="auto"/>
        <w:ind w:leftChars="-67" w:left="-141" w:firstLine="480"/>
        <w:jc w:val="left"/>
        <w:rPr>
          <w:rFonts w:ascii="宋体" w:hAnsi="宋体"/>
          <w:b/>
          <w:kern w:val="0"/>
          <w:sz w:val="32"/>
          <w:szCs w:val="32"/>
        </w:rPr>
      </w:pPr>
      <w:r w:rsidRPr="003C3933">
        <w:rPr>
          <w:rFonts w:ascii="宋体" w:hAnsi="宋体"/>
          <w:b/>
          <w:kern w:val="0"/>
          <w:sz w:val="36"/>
          <w:szCs w:val="36"/>
        </w:rPr>
        <w:t xml:space="preserve">                   </w:t>
      </w:r>
      <w:r w:rsidRPr="003C3933">
        <w:rPr>
          <w:rFonts w:ascii="宋体" w:hAnsi="宋体"/>
          <w:b/>
          <w:kern w:val="0"/>
          <w:sz w:val="32"/>
          <w:szCs w:val="32"/>
        </w:rPr>
        <w:t>年</w:t>
      </w:r>
      <w:r w:rsidRPr="003C3933">
        <w:rPr>
          <w:rFonts w:ascii="宋体" w:hAnsi="宋体"/>
          <w:b/>
          <w:kern w:val="0"/>
          <w:sz w:val="36"/>
          <w:szCs w:val="36"/>
        </w:rPr>
        <w:t xml:space="preserve">     </w:t>
      </w:r>
      <w:r w:rsidRPr="003C3933">
        <w:rPr>
          <w:rFonts w:ascii="宋体" w:hAnsi="宋体"/>
          <w:b/>
          <w:kern w:val="0"/>
          <w:sz w:val="32"/>
          <w:szCs w:val="32"/>
        </w:rPr>
        <w:t>月</w:t>
      </w:r>
      <w:r w:rsidRPr="003C3933">
        <w:rPr>
          <w:rFonts w:ascii="宋体" w:hAnsi="宋体"/>
          <w:b/>
          <w:kern w:val="0"/>
          <w:sz w:val="36"/>
          <w:szCs w:val="36"/>
        </w:rPr>
        <w:t xml:space="preserve">     </w:t>
      </w:r>
      <w:r w:rsidRPr="003C3933">
        <w:rPr>
          <w:rFonts w:ascii="宋体" w:hAnsi="宋体"/>
          <w:b/>
          <w:kern w:val="0"/>
          <w:sz w:val="32"/>
          <w:szCs w:val="32"/>
        </w:rPr>
        <w:t>日</w:t>
      </w:r>
    </w:p>
    <w:p w:rsidR="00BA637F" w:rsidRPr="003C3933" w:rsidRDefault="00BA637F" w:rsidP="00BA637F">
      <w:pPr>
        <w:widowControl/>
        <w:tabs>
          <w:tab w:val="left" w:pos="0"/>
        </w:tabs>
        <w:snapToGrid w:val="0"/>
        <w:spacing w:line="360" w:lineRule="auto"/>
        <w:ind w:leftChars="-67" w:left="-141"/>
        <w:jc w:val="left"/>
        <w:rPr>
          <w:rFonts w:ascii="宋体" w:hAnsi="宋体"/>
          <w:b/>
          <w:bCs/>
          <w:kern w:val="0"/>
          <w:sz w:val="32"/>
          <w:szCs w:val="32"/>
        </w:rPr>
      </w:pPr>
    </w:p>
    <w:p w:rsidR="00BA637F" w:rsidRDefault="00BA637F" w:rsidP="00BA637F">
      <w:pPr>
        <w:widowControl/>
        <w:spacing w:before="150" w:after="150" w:line="480" w:lineRule="atLeast"/>
        <w:ind w:leftChars="-67" w:left="-141" w:right="300" w:firstLine="480"/>
        <w:jc w:val="left"/>
        <w:rPr>
          <w:rFonts w:ascii="宋体" w:hAnsi="宋体"/>
          <w:kern w:val="0"/>
        </w:rPr>
      </w:pPr>
      <w:r w:rsidRPr="003C3933">
        <w:rPr>
          <w:rFonts w:ascii="宋体" w:hAnsi="宋体"/>
          <w:kern w:val="0"/>
        </w:rPr>
        <w:t> </w:t>
      </w:r>
    </w:p>
    <w:p w:rsidR="00E40F75" w:rsidRPr="003C3933" w:rsidRDefault="00E40F75" w:rsidP="00BA637F">
      <w:pPr>
        <w:widowControl/>
        <w:spacing w:before="150" w:after="150" w:line="480" w:lineRule="atLeast"/>
        <w:ind w:leftChars="-67" w:left="-141" w:right="300" w:firstLine="480"/>
        <w:jc w:val="left"/>
        <w:rPr>
          <w:rFonts w:ascii="宋体" w:hAnsi="宋体"/>
          <w:kern w:val="0"/>
        </w:rPr>
      </w:pPr>
    </w:p>
    <w:p w:rsidR="00BA637F" w:rsidRPr="003C3933" w:rsidRDefault="00BA637F" w:rsidP="00BA637F">
      <w:pPr>
        <w:widowControl/>
        <w:spacing w:before="260" w:after="260" w:line="270" w:lineRule="atLeast"/>
        <w:ind w:leftChars="-67" w:left="-141"/>
        <w:jc w:val="left"/>
        <w:rPr>
          <w:rFonts w:ascii="宋体" w:hAnsi="宋体"/>
          <w:b/>
          <w:bCs/>
          <w:kern w:val="0"/>
          <w:sz w:val="36"/>
          <w:szCs w:val="36"/>
        </w:rPr>
      </w:pPr>
      <w:bookmarkStart w:id="2" w:name="_Toc350938486"/>
    </w:p>
    <w:p w:rsidR="00BA637F" w:rsidRPr="003C3933" w:rsidRDefault="00BA637F" w:rsidP="00BA637F">
      <w:pPr>
        <w:widowControl/>
        <w:spacing w:before="260" w:after="260" w:line="270" w:lineRule="atLeast"/>
        <w:ind w:leftChars="-67" w:left="-141"/>
        <w:jc w:val="left"/>
        <w:rPr>
          <w:rFonts w:ascii="宋体" w:hAnsi="宋体"/>
          <w:b/>
          <w:bCs/>
          <w:kern w:val="0"/>
          <w:sz w:val="36"/>
          <w:szCs w:val="36"/>
        </w:rPr>
      </w:pPr>
    </w:p>
    <w:p w:rsidR="00BA637F" w:rsidRPr="003C3933" w:rsidRDefault="000B2F56" w:rsidP="00BA637F">
      <w:pPr>
        <w:widowControl/>
        <w:spacing w:before="260" w:after="260" w:line="270" w:lineRule="atLeast"/>
        <w:ind w:leftChars="-67" w:left="-141"/>
        <w:jc w:val="left"/>
        <w:rPr>
          <w:rFonts w:ascii="宋体" w:hAnsi="宋体"/>
          <w:b/>
          <w:bCs/>
          <w:kern w:val="0"/>
          <w:sz w:val="36"/>
          <w:szCs w:val="36"/>
        </w:rPr>
      </w:pPr>
      <w:r>
        <w:rPr>
          <w:rFonts w:ascii="宋体" w:hAnsi="宋体"/>
          <w:kern w:val="0"/>
        </w:rPr>
        <w:lastRenderedPageBreak/>
        <w:pict>
          <v:shape id="Text Box 3" o:spid="_x0000_s1027" type="#_x0000_t202" style="position:absolute;left:0;text-align:left;margin-left:381.75pt;margin-top:2.3pt;width:81pt;height:39pt;z-index:251661312">
            <v:textbox style="mso-next-textbox:#Text Box 3">
              <w:txbxContent>
                <w:p w:rsidR="003C3933" w:rsidRDefault="003C3933" w:rsidP="00BA637F">
                  <w:pPr>
                    <w:spacing w:line="480" w:lineRule="atLeast"/>
                    <w:rPr>
                      <w:rFonts w:ascii="Verdana" w:hAnsi="Verdana"/>
                      <w:b/>
                      <w:sz w:val="28"/>
                      <w:szCs w:val="28"/>
                    </w:rPr>
                  </w:pPr>
                  <w:r>
                    <w:rPr>
                      <w:rFonts w:hint="eastAsia"/>
                      <w:b/>
                      <w:sz w:val="28"/>
                      <w:szCs w:val="28"/>
                    </w:rPr>
                    <w:t>正（副）本</w:t>
                  </w:r>
                </w:p>
              </w:txbxContent>
            </v:textbox>
          </v:shape>
        </w:pict>
      </w:r>
    </w:p>
    <w:p w:rsidR="00BA637F" w:rsidRPr="003C3933" w:rsidRDefault="00BA637F" w:rsidP="00BA637F">
      <w:pPr>
        <w:widowControl/>
        <w:spacing w:before="260" w:after="260" w:line="270" w:lineRule="atLeast"/>
        <w:ind w:leftChars="-67" w:left="-141"/>
        <w:jc w:val="left"/>
        <w:rPr>
          <w:rFonts w:ascii="宋体" w:hAnsi="宋体"/>
          <w:b/>
          <w:bCs/>
          <w:kern w:val="0"/>
          <w:szCs w:val="21"/>
        </w:rPr>
      </w:pPr>
      <w:r w:rsidRPr="003C3933">
        <w:rPr>
          <w:rFonts w:ascii="宋体" w:hAnsi="宋体"/>
          <w:b/>
          <w:bCs/>
          <w:kern w:val="0"/>
          <w:sz w:val="36"/>
          <w:szCs w:val="36"/>
        </w:rPr>
        <w:t>附件</w:t>
      </w:r>
      <w:r w:rsidRPr="003C3933">
        <w:rPr>
          <w:rFonts w:ascii="宋体" w:hAnsi="宋体" w:hint="eastAsia"/>
          <w:b/>
          <w:bCs/>
          <w:kern w:val="0"/>
          <w:sz w:val="36"/>
          <w:szCs w:val="36"/>
        </w:rPr>
        <w:t>二</w:t>
      </w:r>
      <w:r w:rsidRPr="003C3933">
        <w:rPr>
          <w:rFonts w:ascii="宋体" w:hAnsi="宋体"/>
          <w:b/>
          <w:bCs/>
          <w:kern w:val="0"/>
          <w:sz w:val="36"/>
          <w:szCs w:val="36"/>
        </w:rPr>
        <w:t xml:space="preserve">                 封面格式2</w:t>
      </w:r>
      <w:bookmarkEnd w:id="2"/>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3C3933" w:rsidRDefault="00BA637F" w:rsidP="00BA637F">
      <w:pPr>
        <w:widowControl/>
        <w:tabs>
          <w:tab w:val="left" w:pos="450"/>
          <w:tab w:val="left" w:pos="8280"/>
        </w:tabs>
        <w:spacing w:line="360" w:lineRule="auto"/>
        <w:ind w:leftChars="-67" w:left="-141" w:firstLineChars="147" w:firstLine="531"/>
        <w:jc w:val="left"/>
        <w:rPr>
          <w:rFonts w:ascii="宋体" w:hAnsi="宋体"/>
          <w:b/>
          <w:kern w:val="0"/>
          <w:sz w:val="44"/>
          <w:szCs w:val="44"/>
        </w:rPr>
      </w:pPr>
      <w:r w:rsidRPr="003C3933">
        <w:rPr>
          <w:rFonts w:ascii="宋体" w:hAnsi="宋体"/>
          <w:b/>
          <w:kern w:val="0"/>
          <w:sz w:val="36"/>
          <w:szCs w:val="36"/>
          <w:u w:val="single"/>
        </w:rPr>
        <w:t xml:space="preserve">                                        </w:t>
      </w:r>
      <w:r w:rsidRPr="003C3933">
        <w:rPr>
          <w:rFonts w:ascii="宋体" w:hAnsi="宋体"/>
          <w:b/>
          <w:kern w:val="0"/>
          <w:sz w:val="44"/>
          <w:szCs w:val="44"/>
        </w:rPr>
        <w:t>项目</w:t>
      </w:r>
    </w:p>
    <w:p w:rsidR="00BA637F" w:rsidRPr="003C3933"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p>
    <w:p w:rsidR="00BA637F" w:rsidRPr="003C3933"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r w:rsidRPr="003C3933">
        <w:rPr>
          <w:rFonts w:ascii="宋体" w:hAnsi="宋体"/>
          <w:b/>
          <w:kern w:val="0"/>
          <w:sz w:val="44"/>
          <w:szCs w:val="44"/>
        </w:rPr>
        <w:t>投标文件</w:t>
      </w:r>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r w:rsidRPr="003C3933">
        <w:rPr>
          <w:rFonts w:ascii="宋体" w:hAnsi="宋体"/>
          <w:b/>
          <w:kern w:val="0"/>
          <w:sz w:val="32"/>
          <w:szCs w:val="32"/>
        </w:rPr>
        <w:t>（商务文件）</w:t>
      </w:r>
    </w:p>
    <w:p w:rsidR="00BA637F" w:rsidRPr="003C3933" w:rsidRDefault="00BA637F" w:rsidP="00BA637F">
      <w:pPr>
        <w:widowControl/>
        <w:tabs>
          <w:tab w:val="left" w:pos="275"/>
          <w:tab w:val="left" w:pos="8280"/>
        </w:tabs>
        <w:spacing w:line="360" w:lineRule="auto"/>
        <w:ind w:leftChars="-67" w:left="-141" w:firstLine="480"/>
        <w:jc w:val="left"/>
        <w:rPr>
          <w:rFonts w:ascii="宋体" w:hAnsi="宋体"/>
          <w:b/>
          <w:kern w:val="0"/>
          <w:sz w:val="36"/>
          <w:szCs w:val="36"/>
        </w:rPr>
      </w:pPr>
      <w:r w:rsidRPr="003C3933">
        <w:rPr>
          <w:rFonts w:ascii="宋体" w:hAnsi="宋体"/>
          <w:b/>
          <w:kern w:val="0"/>
          <w:sz w:val="36"/>
          <w:szCs w:val="36"/>
        </w:rPr>
        <w:tab/>
      </w:r>
    </w:p>
    <w:p w:rsidR="00BA637F" w:rsidRPr="003C3933" w:rsidRDefault="00BA637F" w:rsidP="00BA637F">
      <w:pPr>
        <w:widowControl/>
        <w:tabs>
          <w:tab w:val="left" w:pos="275"/>
          <w:tab w:val="left" w:pos="8280"/>
        </w:tabs>
        <w:spacing w:line="360" w:lineRule="auto"/>
        <w:ind w:leftChars="-67" w:left="-141"/>
        <w:jc w:val="left"/>
        <w:rPr>
          <w:rFonts w:ascii="宋体" w:hAnsi="宋体"/>
          <w:b/>
          <w:kern w:val="0"/>
          <w:sz w:val="32"/>
          <w:szCs w:val="32"/>
        </w:rPr>
      </w:pPr>
    </w:p>
    <w:p w:rsidR="00BA637F" w:rsidRPr="003C3933" w:rsidRDefault="00BA637F" w:rsidP="00BA637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3C3933">
        <w:rPr>
          <w:rFonts w:ascii="宋体" w:hAnsi="宋体"/>
          <w:b/>
          <w:kern w:val="0"/>
          <w:sz w:val="32"/>
          <w:szCs w:val="32"/>
        </w:rPr>
        <w:t>采购项目编号：</w:t>
      </w:r>
      <w:r w:rsidRPr="003C3933">
        <w:rPr>
          <w:rFonts w:ascii="宋体" w:hAnsi="宋体"/>
          <w:b/>
          <w:kern w:val="0"/>
          <w:sz w:val="36"/>
          <w:szCs w:val="36"/>
          <w:u w:val="single"/>
        </w:rPr>
        <w:t xml:space="preserve">                                 </w:t>
      </w:r>
    </w:p>
    <w:p w:rsidR="00BA637F" w:rsidRPr="003C3933" w:rsidRDefault="00BA637F" w:rsidP="00BA637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3C3933">
        <w:rPr>
          <w:rFonts w:ascii="宋体" w:hAnsi="宋体"/>
          <w:b/>
          <w:kern w:val="0"/>
          <w:sz w:val="32"/>
          <w:szCs w:val="32"/>
        </w:rPr>
        <w:t>投标人（公章）：</w:t>
      </w:r>
      <w:r w:rsidRPr="003C3933">
        <w:rPr>
          <w:rFonts w:ascii="宋体" w:hAnsi="宋体"/>
          <w:b/>
          <w:kern w:val="0"/>
          <w:sz w:val="36"/>
          <w:szCs w:val="36"/>
          <w:u w:val="single"/>
        </w:rPr>
        <w:t xml:space="preserve">                                </w:t>
      </w:r>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3C3933" w:rsidRDefault="00BA637F" w:rsidP="00BA637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3C3933">
        <w:rPr>
          <w:rFonts w:ascii="宋体" w:hAnsi="宋体"/>
          <w:b/>
          <w:kern w:val="0"/>
          <w:sz w:val="32"/>
          <w:szCs w:val="32"/>
        </w:rPr>
        <w:t>投标人法定代表人</w:t>
      </w:r>
    </w:p>
    <w:p w:rsidR="00BA637F" w:rsidRPr="003C3933" w:rsidRDefault="00BA637F" w:rsidP="00BA637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3C3933">
        <w:rPr>
          <w:rFonts w:ascii="宋体" w:hAnsi="宋体"/>
          <w:b/>
          <w:kern w:val="0"/>
          <w:sz w:val="32"/>
          <w:szCs w:val="32"/>
        </w:rPr>
        <w:t>或其委托人（签字）：</w:t>
      </w:r>
      <w:r w:rsidRPr="003C3933">
        <w:rPr>
          <w:rFonts w:ascii="宋体" w:hAnsi="宋体"/>
          <w:b/>
          <w:kern w:val="0"/>
          <w:sz w:val="36"/>
          <w:szCs w:val="36"/>
          <w:u w:val="single"/>
        </w:rPr>
        <w:t xml:space="preserve">                            </w:t>
      </w:r>
    </w:p>
    <w:p w:rsidR="00BA637F" w:rsidRPr="003C3933"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3C3933" w:rsidRDefault="00BA637F" w:rsidP="00BA637F">
      <w:pPr>
        <w:widowControl/>
        <w:tabs>
          <w:tab w:val="left" w:pos="350"/>
          <w:tab w:val="left" w:pos="8280"/>
        </w:tabs>
        <w:spacing w:line="360" w:lineRule="auto"/>
        <w:ind w:leftChars="-67" w:left="-141" w:firstLine="480"/>
        <w:jc w:val="left"/>
        <w:rPr>
          <w:rFonts w:ascii="宋体" w:hAnsi="宋体"/>
          <w:b/>
          <w:kern w:val="0"/>
          <w:sz w:val="32"/>
          <w:szCs w:val="32"/>
        </w:rPr>
      </w:pPr>
      <w:r w:rsidRPr="003C3933">
        <w:rPr>
          <w:rFonts w:ascii="宋体" w:hAnsi="宋体"/>
          <w:b/>
          <w:kern w:val="0"/>
          <w:sz w:val="36"/>
          <w:szCs w:val="36"/>
        </w:rPr>
        <w:t xml:space="preserve">                   </w:t>
      </w:r>
      <w:r w:rsidRPr="003C3933">
        <w:rPr>
          <w:rFonts w:ascii="宋体" w:hAnsi="宋体"/>
          <w:b/>
          <w:kern w:val="0"/>
          <w:sz w:val="32"/>
          <w:szCs w:val="32"/>
        </w:rPr>
        <w:t>年</w:t>
      </w:r>
      <w:r w:rsidRPr="003C3933">
        <w:rPr>
          <w:rFonts w:ascii="宋体" w:hAnsi="宋体"/>
          <w:b/>
          <w:kern w:val="0"/>
          <w:sz w:val="36"/>
          <w:szCs w:val="36"/>
        </w:rPr>
        <w:t xml:space="preserve">     </w:t>
      </w:r>
      <w:r w:rsidRPr="003C3933">
        <w:rPr>
          <w:rFonts w:ascii="宋体" w:hAnsi="宋体"/>
          <w:b/>
          <w:kern w:val="0"/>
          <w:sz w:val="32"/>
          <w:szCs w:val="32"/>
        </w:rPr>
        <w:t>月</w:t>
      </w:r>
      <w:r w:rsidRPr="003C3933">
        <w:rPr>
          <w:rFonts w:ascii="宋体" w:hAnsi="宋体"/>
          <w:b/>
          <w:kern w:val="0"/>
          <w:sz w:val="36"/>
          <w:szCs w:val="36"/>
        </w:rPr>
        <w:t xml:space="preserve">     </w:t>
      </w:r>
      <w:r w:rsidRPr="003C3933">
        <w:rPr>
          <w:rFonts w:ascii="宋体" w:hAnsi="宋体"/>
          <w:b/>
          <w:kern w:val="0"/>
          <w:sz w:val="32"/>
          <w:szCs w:val="32"/>
        </w:rPr>
        <w:t>日</w:t>
      </w:r>
    </w:p>
    <w:p w:rsidR="00BA637F" w:rsidRPr="003C3933" w:rsidRDefault="00BA637F" w:rsidP="00BA637F">
      <w:pPr>
        <w:rPr>
          <w:rFonts w:ascii="宋体" w:hAnsi="宋体"/>
          <w:b/>
          <w:sz w:val="24"/>
        </w:rPr>
      </w:pPr>
    </w:p>
    <w:p w:rsidR="00BA637F" w:rsidRPr="003C3933" w:rsidRDefault="00BA637F" w:rsidP="00BA637F">
      <w:pPr>
        <w:rPr>
          <w:rFonts w:ascii="宋体" w:hAnsi="宋体"/>
          <w:b/>
          <w:sz w:val="24"/>
        </w:rPr>
      </w:pPr>
    </w:p>
    <w:p w:rsidR="00BA637F" w:rsidRPr="003C3933" w:rsidRDefault="00BA637F" w:rsidP="00BA637F">
      <w:pPr>
        <w:rPr>
          <w:rFonts w:ascii="宋体" w:hAnsi="宋体"/>
          <w:b/>
          <w:sz w:val="24"/>
        </w:rPr>
      </w:pPr>
    </w:p>
    <w:p w:rsidR="00BA637F" w:rsidRPr="003C3933" w:rsidRDefault="00BA637F" w:rsidP="00BA637F">
      <w:pPr>
        <w:rPr>
          <w:rFonts w:ascii="宋体" w:hAnsi="宋体"/>
          <w:b/>
          <w:sz w:val="24"/>
        </w:rPr>
      </w:pPr>
    </w:p>
    <w:p w:rsidR="00BA637F" w:rsidRDefault="00BA637F" w:rsidP="00BA637F">
      <w:pPr>
        <w:spacing w:line="360" w:lineRule="auto"/>
        <w:rPr>
          <w:rFonts w:ascii="宋体" w:hAnsi="宋体"/>
          <w:b/>
          <w:sz w:val="32"/>
          <w:szCs w:val="32"/>
        </w:rPr>
      </w:pPr>
    </w:p>
    <w:p w:rsidR="00E40F75" w:rsidRDefault="00E40F75" w:rsidP="00BA637F">
      <w:pPr>
        <w:spacing w:line="360" w:lineRule="auto"/>
        <w:rPr>
          <w:rFonts w:ascii="宋体" w:hAnsi="宋体"/>
          <w:b/>
          <w:sz w:val="32"/>
          <w:szCs w:val="32"/>
        </w:rPr>
      </w:pPr>
    </w:p>
    <w:p w:rsidR="00E40F75" w:rsidRDefault="00E40F75" w:rsidP="00BA637F">
      <w:pPr>
        <w:spacing w:line="360" w:lineRule="auto"/>
        <w:rPr>
          <w:rFonts w:ascii="宋体" w:hAnsi="宋体"/>
          <w:b/>
          <w:sz w:val="32"/>
          <w:szCs w:val="32"/>
        </w:rPr>
      </w:pPr>
    </w:p>
    <w:p w:rsidR="00E40F75" w:rsidRPr="003C3933" w:rsidRDefault="00E40F75" w:rsidP="00BA637F">
      <w:pPr>
        <w:spacing w:line="360" w:lineRule="auto"/>
        <w:rPr>
          <w:rFonts w:ascii="宋体" w:hAnsi="宋体"/>
          <w:b/>
          <w:sz w:val="32"/>
          <w:szCs w:val="32"/>
        </w:rPr>
      </w:pPr>
    </w:p>
    <w:p w:rsidR="00BA637F" w:rsidRPr="003C3933" w:rsidRDefault="00BA637F" w:rsidP="00BA637F">
      <w:pPr>
        <w:widowControl/>
        <w:spacing w:line="420" w:lineRule="atLeast"/>
        <w:rPr>
          <w:rFonts w:ascii="宋体" w:hAnsi="宋体" w:cs="宋体"/>
          <w:kern w:val="0"/>
          <w:sz w:val="28"/>
          <w:szCs w:val="28"/>
        </w:rPr>
      </w:pPr>
      <w:r w:rsidRPr="003C3933">
        <w:rPr>
          <w:rFonts w:ascii="宋体" w:hAnsi="宋体" w:cs="宋体" w:hint="eastAsia"/>
          <w:b/>
          <w:kern w:val="0"/>
          <w:sz w:val="28"/>
          <w:szCs w:val="28"/>
        </w:rPr>
        <w:lastRenderedPageBreak/>
        <w:t>附件三</w:t>
      </w:r>
      <w:r w:rsidRPr="003C3933">
        <w:rPr>
          <w:rFonts w:ascii="宋体" w:hAnsi="宋体" w:cs="宋体" w:hint="eastAsia"/>
          <w:kern w:val="0"/>
          <w:sz w:val="28"/>
          <w:szCs w:val="28"/>
        </w:rPr>
        <w:t xml:space="preserve">：               </w:t>
      </w:r>
      <w:r w:rsidRPr="003C3933">
        <w:rPr>
          <w:rFonts w:ascii="宋体" w:hAnsi="宋体" w:cs="宋体"/>
          <w:kern w:val="0"/>
          <w:sz w:val="28"/>
          <w:szCs w:val="28"/>
        </w:rPr>
        <w:t xml:space="preserve">   </w:t>
      </w:r>
      <w:r w:rsidRPr="003C3933">
        <w:rPr>
          <w:rFonts w:ascii="宋体" w:hAnsi="宋体" w:cs="宋体" w:hint="eastAsia"/>
          <w:kern w:val="0"/>
          <w:sz w:val="28"/>
          <w:szCs w:val="28"/>
        </w:rPr>
        <w:t xml:space="preserve">  投标函（格式）</w:t>
      </w:r>
    </w:p>
    <w:p w:rsidR="00BA637F" w:rsidRPr="003C3933" w:rsidRDefault="00BA637F" w:rsidP="00BA637F">
      <w:pPr>
        <w:pStyle w:val="a5"/>
        <w:spacing w:line="400" w:lineRule="exact"/>
        <w:rPr>
          <w:rFonts w:hAnsi="宋体" w:cs="宋体"/>
          <w:kern w:val="0"/>
          <w:sz w:val="24"/>
          <w:szCs w:val="24"/>
        </w:rPr>
      </w:pPr>
    </w:p>
    <w:p w:rsidR="00BA637F" w:rsidRPr="003C3933" w:rsidRDefault="00BA637F" w:rsidP="00BA637F">
      <w:pPr>
        <w:pStyle w:val="a5"/>
        <w:spacing w:line="400" w:lineRule="exact"/>
        <w:rPr>
          <w:rFonts w:hAnsi="宋体" w:cs="宋体"/>
          <w:kern w:val="0"/>
          <w:sz w:val="24"/>
          <w:szCs w:val="24"/>
        </w:rPr>
      </w:pPr>
      <w:r w:rsidRPr="003C3933">
        <w:rPr>
          <w:rFonts w:hAnsi="宋体" w:cs="宋体" w:hint="eastAsia"/>
          <w:kern w:val="0"/>
          <w:sz w:val="24"/>
          <w:szCs w:val="24"/>
        </w:rPr>
        <w:t xml:space="preserve">致：                  </w:t>
      </w:r>
    </w:p>
    <w:p w:rsidR="00BA637F" w:rsidRPr="003C3933" w:rsidRDefault="00BA637F" w:rsidP="00BA637F">
      <w:pPr>
        <w:pStyle w:val="a5"/>
        <w:spacing w:line="400" w:lineRule="exact"/>
        <w:rPr>
          <w:rFonts w:hAnsi="宋体" w:cs="宋体"/>
          <w:kern w:val="0"/>
          <w:sz w:val="24"/>
          <w:szCs w:val="24"/>
        </w:rPr>
      </w:pPr>
      <w:r w:rsidRPr="003C3933">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1、技术标，正本一份，副本      份；</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2、商务标，正本一份，副本      份；</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3、其他：</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4、据此函，签字代表宣布同意如下：</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1）所附投标报价表中规定的应提供和支付的设备和服务投标总价为（人民币）</w:t>
      </w:r>
      <w:r w:rsidR="002730D4" w:rsidRPr="003C3933">
        <w:rPr>
          <w:rFonts w:ascii="宋体" w:hAnsi="宋体" w:cs="宋体" w:hint="eastAsia"/>
          <w:kern w:val="0"/>
          <w:sz w:val="24"/>
          <w:szCs w:val="24"/>
        </w:rPr>
        <w:t xml:space="preserve"> __</w:t>
      </w:r>
      <w:r w:rsidRPr="003C3933">
        <w:rPr>
          <w:rFonts w:ascii="宋体" w:hAnsi="宋体" w:cs="宋体" w:hint="eastAsia"/>
          <w:kern w:val="0"/>
          <w:sz w:val="24"/>
          <w:szCs w:val="24"/>
        </w:rPr>
        <w:t>_， 即</w:t>
      </w:r>
      <w:r w:rsidR="002730D4" w:rsidRPr="003C3933">
        <w:rPr>
          <w:rFonts w:ascii="宋体" w:hAnsi="宋体" w:cs="宋体" w:hint="eastAsia"/>
          <w:kern w:val="0"/>
          <w:sz w:val="24"/>
          <w:szCs w:val="24"/>
        </w:rPr>
        <w:t xml:space="preserve"> ___</w:t>
      </w:r>
      <w:r w:rsidRPr="003C3933">
        <w:rPr>
          <w:rFonts w:ascii="宋体" w:hAnsi="宋体" w:cs="宋体" w:hint="eastAsia"/>
          <w:kern w:val="0"/>
          <w:sz w:val="24"/>
          <w:szCs w:val="24"/>
        </w:rPr>
        <w:t>____（大写）。（企业成本价为         元）</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2）投标人已详细审查全部招标文件，我们完全理解并同意放弃对这方面有不明及误解的权利。</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3）投标人将按招标文件规定履行合同责任和义务。</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4）其投标自开标之日起有效期____个日历天。</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5）如果在规定的开标时间后，投标人不得在投标有效期内撤回投标。</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7）投标文件中未明确的东西，一律按招标文件规定执行。</w:t>
      </w:r>
    </w:p>
    <w:p w:rsidR="00BA637F" w:rsidRPr="003C3933" w:rsidRDefault="00BA637F" w:rsidP="00BA637F">
      <w:pPr>
        <w:spacing w:line="400" w:lineRule="exact"/>
        <w:ind w:firstLineChars="200" w:firstLine="480"/>
        <w:rPr>
          <w:rFonts w:ascii="宋体" w:hAnsi="宋体" w:cs="宋体"/>
          <w:kern w:val="0"/>
          <w:sz w:val="24"/>
          <w:szCs w:val="24"/>
        </w:rPr>
      </w:pPr>
      <w:r w:rsidRPr="003C3933">
        <w:rPr>
          <w:rFonts w:ascii="宋体" w:hAnsi="宋体" w:cs="宋体" w:hint="eastAsia"/>
          <w:kern w:val="0"/>
          <w:sz w:val="24"/>
          <w:szCs w:val="24"/>
        </w:rPr>
        <w:t>8）与本投标有关的一切正式往来通讯请寄：</w:t>
      </w:r>
    </w:p>
    <w:p w:rsidR="00BA637F" w:rsidRPr="003C3933" w:rsidRDefault="00BA637F" w:rsidP="00BA637F">
      <w:pPr>
        <w:spacing w:line="600" w:lineRule="exact"/>
        <w:rPr>
          <w:rFonts w:ascii="宋体" w:hAnsi="宋体" w:cs="宋体"/>
          <w:kern w:val="0"/>
          <w:sz w:val="24"/>
          <w:szCs w:val="24"/>
        </w:rPr>
      </w:pPr>
      <w:r w:rsidRPr="003C3933">
        <w:rPr>
          <w:rFonts w:ascii="宋体" w:hAnsi="宋体" w:cs="宋体" w:hint="eastAsia"/>
          <w:kern w:val="0"/>
          <w:sz w:val="24"/>
          <w:szCs w:val="24"/>
        </w:rPr>
        <w:t xml:space="preserve">地址：______________________             邮编：______________________  </w:t>
      </w:r>
    </w:p>
    <w:p w:rsidR="00BA637F" w:rsidRPr="003C3933" w:rsidRDefault="00BA637F" w:rsidP="00BA637F">
      <w:pPr>
        <w:spacing w:line="600" w:lineRule="exact"/>
        <w:rPr>
          <w:rFonts w:ascii="宋体" w:hAnsi="宋体" w:cs="宋体"/>
          <w:kern w:val="0"/>
          <w:sz w:val="24"/>
          <w:szCs w:val="24"/>
        </w:rPr>
      </w:pPr>
      <w:r w:rsidRPr="003C3933">
        <w:rPr>
          <w:rFonts w:ascii="宋体" w:hAnsi="宋体" w:cs="宋体" w:hint="eastAsia"/>
          <w:kern w:val="0"/>
          <w:sz w:val="24"/>
          <w:szCs w:val="24"/>
        </w:rPr>
        <w:t xml:space="preserve">电话：______________________            传真：______________________ </w:t>
      </w:r>
    </w:p>
    <w:p w:rsidR="00BA637F" w:rsidRPr="003C3933" w:rsidRDefault="00BA637F" w:rsidP="00BA637F">
      <w:pPr>
        <w:spacing w:line="600" w:lineRule="exact"/>
        <w:rPr>
          <w:rFonts w:ascii="宋体" w:hAnsi="宋体" w:cs="宋体"/>
          <w:kern w:val="0"/>
          <w:sz w:val="24"/>
          <w:szCs w:val="24"/>
        </w:rPr>
      </w:pPr>
      <w:r w:rsidRPr="003C3933">
        <w:rPr>
          <w:rFonts w:ascii="宋体" w:hAnsi="宋体" w:cs="宋体" w:hint="eastAsia"/>
          <w:kern w:val="0"/>
          <w:sz w:val="24"/>
          <w:szCs w:val="24"/>
        </w:rPr>
        <w:t>投标人名称：_____________ （公章）      全权代表签字： ____________</w:t>
      </w:r>
    </w:p>
    <w:p w:rsidR="00BA637F" w:rsidRPr="003C3933" w:rsidRDefault="00BA637F" w:rsidP="00BA637F">
      <w:pPr>
        <w:spacing w:line="600" w:lineRule="exact"/>
        <w:rPr>
          <w:rFonts w:ascii="宋体" w:hAnsi="宋体" w:cs="宋体"/>
          <w:kern w:val="0"/>
          <w:sz w:val="24"/>
          <w:szCs w:val="24"/>
        </w:rPr>
      </w:pPr>
      <w:r w:rsidRPr="003C3933">
        <w:rPr>
          <w:rFonts w:ascii="宋体" w:hAnsi="宋体" w:cs="宋体" w:hint="eastAsia"/>
          <w:kern w:val="0"/>
          <w:sz w:val="24"/>
          <w:szCs w:val="24"/>
        </w:rPr>
        <w:t>投标人代表职务： ______________________</w:t>
      </w:r>
    </w:p>
    <w:p w:rsidR="00BA637F" w:rsidRPr="003C3933" w:rsidRDefault="00BA637F" w:rsidP="00BA637F">
      <w:pPr>
        <w:spacing w:line="600" w:lineRule="exact"/>
        <w:rPr>
          <w:rFonts w:ascii="宋体" w:hAnsi="宋体" w:cs="宋体"/>
          <w:kern w:val="0"/>
          <w:sz w:val="24"/>
          <w:szCs w:val="24"/>
        </w:rPr>
      </w:pPr>
      <w:r w:rsidRPr="003C3933">
        <w:rPr>
          <w:rFonts w:ascii="宋体" w:hAnsi="宋体" w:cs="宋体" w:hint="eastAsia"/>
          <w:kern w:val="0"/>
          <w:sz w:val="24"/>
          <w:szCs w:val="24"/>
        </w:rPr>
        <w:t xml:space="preserve">投标日期： _______年____月____日      </w:t>
      </w:r>
    </w:p>
    <w:p w:rsidR="00BA637F" w:rsidRPr="003C3933" w:rsidRDefault="00BA637F" w:rsidP="00BA637F">
      <w:pPr>
        <w:widowControl/>
        <w:spacing w:line="420" w:lineRule="atLeast"/>
        <w:ind w:firstLine="480"/>
        <w:rPr>
          <w:rFonts w:ascii="宋体" w:hAnsi="宋体" w:cs="宋体"/>
          <w:kern w:val="0"/>
          <w:sz w:val="24"/>
          <w:szCs w:val="24"/>
        </w:rPr>
      </w:pPr>
    </w:p>
    <w:p w:rsidR="00BA637F" w:rsidRPr="003C3933" w:rsidRDefault="00BA637F" w:rsidP="00BA637F">
      <w:pPr>
        <w:widowControl/>
        <w:spacing w:line="420" w:lineRule="atLeast"/>
        <w:rPr>
          <w:rFonts w:ascii="宋体" w:hAnsi="宋体" w:cs="宋体"/>
          <w:kern w:val="0"/>
          <w:sz w:val="24"/>
          <w:szCs w:val="24"/>
        </w:rPr>
      </w:pPr>
    </w:p>
    <w:p w:rsidR="00BA637F" w:rsidRPr="003C3933" w:rsidRDefault="00BA637F" w:rsidP="00BA637F">
      <w:pPr>
        <w:widowControl/>
        <w:spacing w:line="420" w:lineRule="atLeast"/>
        <w:rPr>
          <w:rFonts w:ascii="宋体" w:hAnsi="宋体" w:cs="宋体"/>
          <w:kern w:val="0"/>
          <w:sz w:val="24"/>
          <w:szCs w:val="24"/>
        </w:rPr>
      </w:pPr>
    </w:p>
    <w:p w:rsidR="00BA637F" w:rsidRPr="003C3933" w:rsidRDefault="00BA637F" w:rsidP="00BA637F">
      <w:pPr>
        <w:widowControl/>
        <w:spacing w:line="420" w:lineRule="atLeast"/>
        <w:rPr>
          <w:rFonts w:ascii="宋体" w:hAnsi="宋体" w:cs="宋体"/>
          <w:kern w:val="0"/>
          <w:sz w:val="24"/>
          <w:szCs w:val="24"/>
        </w:rPr>
      </w:pPr>
    </w:p>
    <w:p w:rsidR="00BA637F" w:rsidRPr="003C3933" w:rsidRDefault="00BA637F" w:rsidP="00BA637F">
      <w:pPr>
        <w:widowControl/>
        <w:spacing w:line="420" w:lineRule="atLeast"/>
        <w:rPr>
          <w:rFonts w:ascii="宋体" w:hAnsi="宋体" w:cs="宋体"/>
          <w:kern w:val="0"/>
          <w:sz w:val="24"/>
          <w:szCs w:val="24"/>
        </w:rPr>
      </w:pPr>
    </w:p>
    <w:p w:rsidR="00BA637F" w:rsidRPr="003C3933" w:rsidRDefault="00BA637F" w:rsidP="00BA637F">
      <w:pPr>
        <w:rPr>
          <w:rFonts w:ascii="宋体" w:hAnsi="宋体"/>
          <w:b/>
          <w:bCs/>
          <w:sz w:val="36"/>
          <w:szCs w:val="36"/>
        </w:rPr>
      </w:pPr>
    </w:p>
    <w:p w:rsidR="00BA637F" w:rsidRPr="003C3933" w:rsidRDefault="00BA637F" w:rsidP="00BA637F">
      <w:pPr>
        <w:rPr>
          <w:rFonts w:ascii="宋体" w:hAnsi="宋体" w:cs="宋体"/>
          <w:b/>
          <w:bCs/>
          <w:kern w:val="0"/>
          <w:sz w:val="28"/>
          <w:szCs w:val="28"/>
        </w:rPr>
      </w:pPr>
      <w:r w:rsidRPr="003C3933">
        <w:rPr>
          <w:rFonts w:ascii="宋体" w:hAnsi="宋体" w:cs="宋体" w:hint="eastAsia"/>
          <w:b/>
          <w:kern w:val="0"/>
          <w:sz w:val="28"/>
          <w:szCs w:val="28"/>
        </w:rPr>
        <w:lastRenderedPageBreak/>
        <w:t xml:space="preserve">附件四 </w:t>
      </w:r>
      <w:r w:rsidRPr="003C3933">
        <w:rPr>
          <w:rFonts w:ascii="宋体" w:hAnsi="宋体" w:cs="宋体" w:hint="eastAsia"/>
          <w:b/>
          <w:bCs/>
          <w:kern w:val="0"/>
          <w:sz w:val="28"/>
          <w:szCs w:val="28"/>
        </w:rPr>
        <w:t xml:space="preserve">        投标人法定代表人授权书（格式）</w:t>
      </w:r>
    </w:p>
    <w:p w:rsidR="00BA637F" w:rsidRPr="003C3933" w:rsidRDefault="00BA637F" w:rsidP="00BA637F">
      <w:pPr>
        <w:spacing w:line="480" w:lineRule="auto"/>
        <w:rPr>
          <w:rFonts w:ascii="宋体" w:hAnsi="宋体"/>
          <w:b/>
          <w:sz w:val="48"/>
        </w:rPr>
      </w:pP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项目名称：               </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日    期：               </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致：（采购人名称）                </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    （招标代理机构名称）             </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注册于                                 （注册地址）的                                         </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我公司对被授权人的签名负全部责任。</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被授权人身份证复印件：</w:t>
      </w:r>
    </w:p>
    <w:p w:rsidR="00BA637F" w:rsidRPr="003C3933" w:rsidRDefault="00BA637F" w:rsidP="00BA637F">
      <w:pPr>
        <w:spacing w:line="400" w:lineRule="exact"/>
        <w:ind w:firstLineChars="200" w:firstLine="480"/>
        <w:rPr>
          <w:rFonts w:ascii="宋体" w:hAnsi="宋体" w:cs="宋体"/>
          <w:kern w:val="0"/>
          <w:sz w:val="24"/>
          <w:szCs w:val="24"/>
          <w:lang w:val="zh-CN"/>
        </w:rPr>
      </w:pPr>
    </w:p>
    <w:p w:rsidR="00BA637F" w:rsidRPr="003C3933" w:rsidRDefault="00BA637F" w:rsidP="00BA637F">
      <w:pPr>
        <w:spacing w:line="400" w:lineRule="exact"/>
        <w:ind w:firstLineChars="200" w:firstLine="480"/>
        <w:rPr>
          <w:rFonts w:ascii="宋体" w:hAnsi="宋体" w:cs="宋体"/>
          <w:kern w:val="0"/>
          <w:sz w:val="24"/>
          <w:szCs w:val="24"/>
          <w:lang w:val="zh-CN"/>
        </w:rPr>
      </w:pP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投标人公章：</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授权人签名：                       职        务：                </w:t>
      </w: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 xml:space="preserve">被授权人签名：                     </w:t>
      </w:r>
    </w:p>
    <w:p w:rsidR="00BA637F" w:rsidRPr="003C3933" w:rsidRDefault="00BA637F" w:rsidP="00BA637F">
      <w:pPr>
        <w:spacing w:line="400" w:lineRule="exact"/>
        <w:ind w:firstLineChars="200" w:firstLine="480"/>
        <w:rPr>
          <w:rFonts w:ascii="宋体" w:hAnsi="宋体" w:cs="宋体"/>
          <w:kern w:val="0"/>
          <w:sz w:val="24"/>
          <w:szCs w:val="24"/>
          <w:lang w:val="zh-CN"/>
        </w:rPr>
      </w:pPr>
    </w:p>
    <w:p w:rsidR="00BA637F" w:rsidRPr="003C3933" w:rsidRDefault="00BA637F" w:rsidP="00BA637F">
      <w:pPr>
        <w:spacing w:line="400" w:lineRule="exact"/>
        <w:ind w:firstLineChars="200" w:firstLine="480"/>
        <w:rPr>
          <w:rFonts w:ascii="宋体" w:hAnsi="宋体" w:cs="宋体"/>
          <w:kern w:val="0"/>
          <w:sz w:val="24"/>
          <w:szCs w:val="24"/>
          <w:lang w:val="zh-CN"/>
        </w:rPr>
      </w:pPr>
      <w:r w:rsidRPr="003C3933">
        <w:rPr>
          <w:rFonts w:ascii="宋体" w:hAnsi="宋体" w:cs="宋体" w:hint="eastAsia"/>
          <w:kern w:val="0"/>
          <w:sz w:val="24"/>
          <w:szCs w:val="24"/>
          <w:lang w:val="zh-CN"/>
        </w:rPr>
        <w:t>注：投标人法定代表人参加投标的，提供法定代表人证明书和身份证明即可。</w:t>
      </w:r>
    </w:p>
    <w:p w:rsidR="00BA637F" w:rsidRPr="003C3933" w:rsidRDefault="00BA637F" w:rsidP="00BA637F">
      <w:pPr>
        <w:spacing w:line="400" w:lineRule="exact"/>
        <w:rPr>
          <w:rFonts w:ascii="宋体" w:hAnsi="宋体" w:cs="宋体"/>
          <w:kern w:val="0"/>
          <w:sz w:val="24"/>
          <w:szCs w:val="24"/>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rPr>
          <w:rFonts w:ascii="宋体" w:hAnsi="宋体"/>
        </w:rPr>
      </w:pPr>
    </w:p>
    <w:p w:rsidR="00BA637F" w:rsidRPr="003C3933" w:rsidRDefault="00BA637F" w:rsidP="00BA637F">
      <w:pPr>
        <w:snapToGrid w:val="0"/>
        <w:spacing w:before="50" w:after="50"/>
        <w:rPr>
          <w:rFonts w:ascii="宋体" w:hAnsi="宋体"/>
          <w:b/>
          <w:sz w:val="24"/>
          <w:szCs w:val="24"/>
        </w:rPr>
      </w:pPr>
      <w:r w:rsidRPr="003C3933">
        <w:rPr>
          <w:rFonts w:ascii="宋体" w:hAnsi="宋体" w:hint="eastAsia"/>
          <w:b/>
          <w:sz w:val="24"/>
          <w:szCs w:val="24"/>
        </w:rPr>
        <w:lastRenderedPageBreak/>
        <w:t>附件五、报价一览表</w:t>
      </w:r>
    </w:p>
    <w:p w:rsidR="00BA637F" w:rsidRPr="003C3933" w:rsidRDefault="00BA637F" w:rsidP="00BA637F">
      <w:pPr>
        <w:snapToGrid w:val="0"/>
        <w:spacing w:before="50" w:after="50"/>
        <w:jc w:val="center"/>
        <w:rPr>
          <w:rFonts w:ascii="宋体" w:hAnsi="宋体"/>
          <w:b/>
          <w:sz w:val="24"/>
          <w:szCs w:val="24"/>
        </w:rPr>
      </w:pPr>
      <w:r w:rsidRPr="003C3933">
        <w:rPr>
          <w:rFonts w:ascii="宋体" w:hAnsi="宋体" w:hint="eastAsia"/>
          <w:b/>
          <w:sz w:val="24"/>
          <w:szCs w:val="24"/>
        </w:rPr>
        <w:t>报价一览表</w:t>
      </w:r>
    </w:p>
    <w:p w:rsidR="00BA637F" w:rsidRPr="003C3933" w:rsidRDefault="00BA637F" w:rsidP="00BA637F">
      <w:pPr>
        <w:snapToGrid w:val="0"/>
        <w:spacing w:before="50" w:after="50"/>
        <w:rPr>
          <w:rFonts w:ascii="宋体" w:hAnsi="宋体"/>
          <w:sz w:val="24"/>
          <w:szCs w:val="24"/>
        </w:rPr>
      </w:pPr>
      <w:r w:rsidRPr="003C3933">
        <w:rPr>
          <w:rFonts w:ascii="宋体" w:hAnsi="宋体" w:hint="eastAsia"/>
          <w:sz w:val="24"/>
          <w:szCs w:val="24"/>
        </w:rPr>
        <w:t>招标编号：</w:t>
      </w:r>
      <w:r w:rsidRPr="003C3933">
        <w:rPr>
          <w:rFonts w:ascii="宋体" w:hAnsi="宋体"/>
          <w:sz w:val="24"/>
          <w:szCs w:val="24"/>
          <w:u w:val="single"/>
        </w:rPr>
        <w:t xml:space="preserve">   </w:t>
      </w:r>
      <w:r w:rsidR="00F61DC8" w:rsidRPr="003C3933">
        <w:rPr>
          <w:rFonts w:ascii="宋体" w:hAnsi="宋体"/>
          <w:sz w:val="24"/>
          <w:szCs w:val="24"/>
          <w:u w:val="single"/>
        </w:rPr>
        <w:t xml:space="preserve">       </w:t>
      </w:r>
      <w:r w:rsidRPr="003C3933">
        <w:rPr>
          <w:rFonts w:ascii="宋体" w:hAnsi="宋体"/>
          <w:sz w:val="24"/>
          <w:szCs w:val="24"/>
          <w:u w:val="single"/>
        </w:rPr>
        <w:t xml:space="preserve"> </w:t>
      </w:r>
      <w:r w:rsidRPr="003C3933">
        <w:rPr>
          <w:rFonts w:ascii="宋体" w:hAnsi="宋体" w:hint="eastAsia"/>
          <w:sz w:val="24"/>
          <w:szCs w:val="24"/>
        </w:rPr>
        <w:t>投标人名称：</w:t>
      </w:r>
      <w:r w:rsidRPr="003C3933">
        <w:rPr>
          <w:rFonts w:ascii="宋体" w:hAnsi="宋体"/>
          <w:sz w:val="24"/>
          <w:szCs w:val="24"/>
          <w:u w:val="single"/>
        </w:rPr>
        <w:t xml:space="preserve">                    </w:t>
      </w:r>
      <w:r w:rsidRPr="003C3933">
        <w:rPr>
          <w:rFonts w:ascii="宋体" w:hAnsi="宋体" w:hint="eastAsia"/>
          <w:sz w:val="24"/>
          <w:szCs w:val="24"/>
        </w:rPr>
        <w:t>单位：元</w:t>
      </w:r>
      <w:r w:rsidR="00F61DC8" w:rsidRPr="003C3933">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BA637F" w:rsidRPr="003C3933" w:rsidTr="00783046">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b/>
                <w:sz w:val="24"/>
                <w:szCs w:val="24"/>
              </w:rPr>
            </w:pPr>
            <w:r w:rsidRPr="003C3933">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b/>
                <w:sz w:val="24"/>
                <w:szCs w:val="24"/>
              </w:rPr>
            </w:pPr>
            <w:r w:rsidRPr="003C3933">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b/>
                <w:sz w:val="24"/>
                <w:szCs w:val="24"/>
              </w:rPr>
            </w:pPr>
            <w:r w:rsidRPr="003C3933">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b/>
                <w:sz w:val="24"/>
                <w:szCs w:val="24"/>
              </w:rPr>
            </w:pPr>
            <w:r w:rsidRPr="003C3933">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b/>
                <w:sz w:val="24"/>
                <w:szCs w:val="24"/>
              </w:rPr>
            </w:pPr>
            <w:r w:rsidRPr="003C3933">
              <w:rPr>
                <w:rFonts w:ascii="宋体" w:hAnsi="宋体" w:hint="eastAsia"/>
                <w:b/>
                <w:sz w:val="24"/>
                <w:szCs w:val="24"/>
              </w:rPr>
              <w:t>投标报价</w:t>
            </w:r>
          </w:p>
        </w:tc>
      </w:tr>
      <w:tr w:rsidR="00BA637F" w:rsidRPr="003C3933" w:rsidTr="00783046">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rPr>
                <w:rFonts w:ascii="宋体" w:hAnsi="宋体"/>
                <w:sz w:val="24"/>
                <w:szCs w:val="24"/>
              </w:rPr>
            </w:pPr>
            <w:r w:rsidRPr="003C3933">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sz w:val="24"/>
                <w:szCs w:val="24"/>
              </w:rPr>
            </w:pPr>
            <w:r w:rsidRPr="003C3933">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sz w:val="24"/>
                <w:szCs w:val="24"/>
              </w:rPr>
            </w:pPr>
            <w:r w:rsidRPr="003C3933">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jc w:val="center"/>
              <w:rPr>
                <w:rFonts w:ascii="宋体" w:hAnsi="宋体"/>
                <w:sz w:val="24"/>
                <w:szCs w:val="24"/>
              </w:rPr>
            </w:pPr>
          </w:p>
        </w:tc>
      </w:tr>
      <w:tr w:rsidR="00BA637F" w:rsidRPr="003C3933" w:rsidTr="00783046">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BA637F" w:rsidRPr="003C3933" w:rsidRDefault="00BA637F" w:rsidP="00783046">
            <w:pPr>
              <w:snapToGrid w:val="0"/>
              <w:spacing w:before="50" w:after="50"/>
              <w:rPr>
                <w:rFonts w:ascii="宋体" w:hAnsi="宋体"/>
                <w:sz w:val="24"/>
                <w:szCs w:val="24"/>
              </w:rPr>
            </w:pPr>
            <w:r w:rsidRPr="003C3933">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snapToGrid w:val="0"/>
              <w:spacing w:before="50" w:after="50"/>
              <w:rPr>
                <w:rFonts w:ascii="宋体" w:hAnsi="宋体"/>
                <w:sz w:val="24"/>
                <w:szCs w:val="24"/>
              </w:rPr>
            </w:pPr>
            <w:r w:rsidRPr="003C3933">
              <w:rPr>
                <w:rFonts w:ascii="宋体" w:hAnsi="宋体" w:hint="eastAsia"/>
                <w:sz w:val="24"/>
                <w:szCs w:val="24"/>
              </w:rPr>
              <w:t>合计金额大写：                                     ￥</w:t>
            </w:r>
            <w:r w:rsidRPr="003C3933">
              <w:rPr>
                <w:rFonts w:ascii="宋体" w:hAnsi="宋体"/>
                <w:sz w:val="24"/>
                <w:szCs w:val="24"/>
                <w:u w:val="single"/>
              </w:rPr>
              <w:t xml:space="preserve">            </w:t>
            </w:r>
          </w:p>
          <w:p w:rsidR="00BA637F" w:rsidRPr="003C3933" w:rsidRDefault="00BA637F" w:rsidP="00783046">
            <w:pPr>
              <w:snapToGrid w:val="0"/>
              <w:spacing w:before="50" w:after="50"/>
              <w:rPr>
                <w:rFonts w:ascii="宋体" w:hAnsi="宋体"/>
                <w:sz w:val="24"/>
                <w:szCs w:val="24"/>
                <w:u w:val="single"/>
              </w:rPr>
            </w:pPr>
            <w:r w:rsidRPr="003C3933">
              <w:rPr>
                <w:rFonts w:ascii="宋体" w:hAnsi="宋体"/>
                <w:sz w:val="24"/>
                <w:szCs w:val="24"/>
              </w:rPr>
              <w:t xml:space="preserve">                                   </w:t>
            </w:r>
            <w:r w:rsidRPr="003C3933">
              <w:rPr>
                <w:rFonts w:ascii="宋体" w:hAnsi="宋体" w:hint="eastAsia"/>
                <w:sz w:val="24"/>
                <w:szCs w:val="24"/>
              </w:rPr>
              <w:t xml:space="preserve">          </w:t>
            </w:r>
            <w:r w:rsidRPr="003C3933">
              <w:rPr>
                <w:rFonts w:ascii="宋体" w:hAnsi="宋体"/>
                <w:sz w:val="24"/>
                <w:szCs w:val="24"/>
              </w:rPr>
              <w:t xml:space="preserve"> </w:t>
            </w:r>
            <w:r w:rsidRPr="003C3933">
              <w:rPr>
                <w:rFonts w:ascii="宋体" w:hAnsi="宋体" w:hint="eastAsia"/>
                <w:sz w:val="24"/>
                <w:szCs w:val="24"/>
              </w:rPr>
              <w:t xml:space="preserve">                     </w:t>
            </w:r>
            <w:r w:rsidRPr="003C3933">
              <w:rPr>
                <w:rFonts w:ascii="宋体" w:hAnsi="宋体"/>
                <w:sz w:val="24"/>
                <w:szCs w:val="24"/>
              </w:rPr>
              <w:t xml:space="preserve">      </w:t>
            </w:r>
          </w:p>
        </w:tc>
      </w:tr>
    </w:tbl>
    <w:p w:rsidR="00BA637F" w:rsidRPr="003C3933" w:rsidRDefault="00BA637F" w:rsidP="00BA637F">
      <w:pPr>
        <w:snapToGrid w:val="0"/>
        <w:spacing w:before="50" w:after="50" w:line="420" w:lineRule="exact"/>
        <w:jc w:val="left"/>
        <w:rPr>
          <w:rFonts w:ascii="宋体" w:hAnsi="宋体"/>
          <w:sz w:val="24"/>
          <w:szCs w:val="24"/>
        </w:rPr>
      </w:pPr>
      <w:r w:rsidRPr="003C3933">
        <w:rPr>
          <w:rFonts w:ascii="宋体" w:hAnsi="宋体" w:hint="eastAsia"/>
          <w:sz w:val="24"/>
          <w:szCs w:val="24"/>
        </w:rPr>
        <w:t>注</w:t>
      </w:r>
      <w:r w:rsidRPr="003C3933">
        <w:rPr>
          <w:rFonts w:ascii="宋体" w:hAnsi="宋体"/>
          <w:sz w:val="24"/>
          <w:szCs w:val="24"/>
        </w:rPr>
        <w:t>: 1</w:t>
      </w:r>
      <w:r w:rsidRPr="003C3933">
        <w:rPr>
          <w:rFonts w:ascii="宋体" w:hAnsi="宋体" w:hint="eastAsia"/>
          <w:sz w:val="24"/>
          <w:szCs w:val="24"/>
        </w:rPr>
        <w:t>、报价一经涂改，应在涂改处加盖单位公章或者由法定代表人或授权委托人签字或盖章，否则其投标作无效标处理。</w:t>
      </w:r>
    </w:p>
    <w:p w:rsidR="00BA637F" w:rsidRPr="003C3933" w:rsidRDefault="00BA637F" w:rsidP="00BA637F">
      <w:pPr>
        <w:snapToGrid w:val="0"/>
        <w:spacing w:before="50" w:after="50" w:line="420" w:lineRule="exact"/>
        <w:ind w:firstLineChars="200" w:firstLine="480"/>
        <w:jc w:val="left"/>
        <w:rPr>
          <w:rFonts w:ascii="宋体" w:hAnsi="宋体"/>
          <w:sz w:val="24"/>
          <w:szCs w:val="24"/>
        </w:rPr>
      </w:pPr>
      <w:r w:rsidRPr="003C3933">
        <w:rPr>
          <w:rFonts w:ascii="宋体" w:hAnsi="宋体"/>
          <w:sz w:val="24"/>
          <w:szCs w:val="24"/>
        </w:rPr>
        <w:t>2</w:t>
      </w:r>
      <w:r w:rsidRPr="003C3933">
        <w:rPr>
          <w:rFonts w:ascii="宋体" w:hAnsi="宋体" w:hint="eastAsia"/>
          <w:sz w:val="24"/>
          <w:szCs w:val="24"/>
        </w:rPr>
        <w:t>、凡需用专用耗材的专用设备类采购项目，应按招标文件规定的耗材量或按耗材的常规试用量提供报价。</w:t>
      </w:r>
    </w:p>
    <w:p w:rsidR="00BA637F" w:rsidRPr="003C3933" w:rsidRDefault="00BA637F" w:rsidP="00BA637F">
      <w:pPr>
        <w:snapToGrid w:val="0"/>
        <w:spacing w:before="50" w:after="50" w:line="420" w:lineRule="exact"/>
        <w:ind w:firstLineChars="200" w:firstLine="480"/>
        <w:jc w:val="left"/>
        <w:rPr>
          <w:rFonts w:ascii="宋体" w:hAnsi="宋体"/>
          <w:sz w:val="24"/>
          <w:szCs w:val="24"/>
        </w:rPr>
      </w:pPr>
      <w:r w:rsidRPr="003C3933">
        <w:rPr>
          <w:rFonts w:ascii="宋体" w:hAnsi="宋体"/>
          <w:sz w:val="24"/>
          <w:szCs w:val="24"/>
        </w:rPr>
        <w:t>3</w:t>
      </w:r>
      <w:r w:rsidRPr="003C3933">
        <w:rPr>
          <w:rFonts w:ascii="宋体" w:hAnsi="宋体" w:hint="eastAsia"/>
          <w:sz w:val="24"/>
          <w:szCs w:val="24"/>
        </w:rPr>
        <w:t>、投标费用包括项目实施所需的设计费、人工费、包装费、服务费、运输费、安装调试费、购买及制作标书费、税费及其他一切费用。</w:t>
      </w:r>
    </w:p>
    <w:p w:rsidR="00BA637F" w:rsidRPr="003C3933" w:rsidRDefault="00BA637F" w:rsidP="00BA637F">
      <w:pPr>
        <w:snapToGrid w:val="0"/>
        <w:spacing w:before="50" w:after="50" w:line="420" w:lineRule="exact"/>
        <w:ind w:firstLineChars="200" w:firstLine="480"/>
        <w:jc w:val="left"/>
        <w:rPr>
          <w:rFonts w:ascii="宋体" w:hAnsi="宋体"/>
          <w:sz w:val="24"/>
          <w:szCs w:val="24"/>
        </w:rPr>
      </w:pPr>
      <w:r w:rsidRPr="003C3933">
        <w:rPr>
          <w:rFonts w:ascii="宋体" w:hAnsi="宋体"/>
          <w:sz w:val="24"/>
          <w:szCs w:val="24"/>
        </w:rPr>
        <w:t>4</w:t>
      </w:r>
      <w:r w:rsidRPr="003C3933">
        <w:rPr>
          <w:rFonts w:ascii="宋体" w:hAnsi="宋体" w:hint="eastAsia"/>
          <w:sz w:val="24"/>
          <w:szCs w:val="24"/>
        </w:rPr>
        <w:t>、以上报价应与“投标设备报价明细表”中的“投标总价”相一致。</w:t>
      </w: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r w:rsidRPr="003C3933">
        <w:rPr>
          <w:rFonts w:ascii="宋体" w:hAnsi="宋体" w:hint="eastAsia"/>
          <w:sz w:val="24"/>
          <w:szCs w:val="24"/>
        </w:rPr>
        <w:t>法定代表人或授权代表（签字或盖章）：</w:t>
      </w:r>
      <w:r w:rsidRPr="003C3933">
        <w:rPr>
          <w:rFonts w:ascii="宋体" w:hAnsi="宋体"/>
          <w:sz w:val="24"/>
          <w:szCs w:val="24"/>
        </w:rPr>
        <w:t xml:space="preserve">                    </w:t>
      </w: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p>
    <w:p w:rsidR="00BA637F" w:rsidRPr="003C3933" w:rsidRDefault="00BA637F" w:rsidP="00BA637F">
      <w:pPr>
        <w:snapToGrid w:val="0"/>
        <w:spacing w:before="50" w:after="50"/>
        <w:ind w:leftChars="-72" w:left="-2" w:rightChars="-389" w:right="-817" w:hangingChars="62" w:hanging="149"/>
        <w:rPr>
          <w:rFonts w:ascii="宋体" w:hAnsi="宋体"/>
          <w:sz w:val="24"/>
          <w:szCs w:val="24"/>
        </w:rPr>
      </w:pPr>
      <w:r w:rsidRPr="003C3933">
        <w:rPr>
          <w:rFonts w:ascii="宋体" w:hAnsi="宋体" w:hint="eastAsia"/>
          <w:sz w:val="24"/>
          <w:szCs w:val="24"/>
        </w:rPr>
        <w:t>投标人名称（盖章）：</w:t>
      </w:r>
      <w:r w:rsidRPr="003C3933">
        <w:rPr>
          <w:rFonts w:ascii="宋体" w:hAnsi="宋体"/>
          <w:sz w:val="24"/>
          <w:szCs w:val="24"/>
        </w:rPr>
        <w:t xml:space="preserve">                   </w:t>
      </w:r>
      <w:r w:rsidRPr="003C3933">
        <w:rPr>
          <w:rFonts w:ascii="宋体" w:hAnsi="宋体" w:hint="eastAsia"/>
          <w:sz w:val="24"/>
          <w:szCs w:val="24"/>
        </w:rPr>
        <w:t xml:space="preserve">          </w:t>
      </w:r>
      <w:r w:rsidRPr="003C3933">
        <w:rPr>
          <w:rFonts w:ascii="宋体" w:hAnsi="宋体"/>
          <w:sz w:val="24"/>
          <w:szCs w:val="24"/>
        </w:rPr>
        <w:t xml:space="preserve">  </w:t>
      </w:r>
      <w:r w:rsidRPr="003C3933">
        <w:rPr>
          <w:rFonts w:ascii="宋体" w:hAnsi="宋体" w:hint="eastAsia"/>
          <w:sz w:val="24"/>
          <w:szCs w:val="24"/>
        </w:rPr>
        <w:t>日期：</w:t>
      </w:r>
      <w:r w:rsidRPr="003C3933">
        <w:rPr>
          <w:rFonts w:ascii="宋体" w:hAnsi="宋体"/>
          <w:sz w:val="24"/>
          <w:szCs w:val="24"/>
        </w:rPr>
        <w:t xml:space="preserve">    </w:t>
      </w:r>
      <w:r w:rsidRPr="003C3933">
        <w:rPr>
          <w:rFonts w:ascii="宋体" w:hAnsi="宋体" w:hint="eastAsia"/>
          <w:sz w:val="24"/>
          <w:szCs w:val="24"/>
        </w:rPr>
        <w:t>年</w:t>
      </w:r>
      <w:r w:rsidRPr="003C3933">
        <w:rPr>
          <w:rFonts w:ascii="宋体" w:hAnsi="宋体"/>
          <w:sz w:val="24"/>
          <w:szCs w:val="24"/>
        </w:rPr>
        <w:t xml:space="preserve">   </w:t>
      </w:r>
      <w:r w:rsidRPr="003C3933">
        <w:rPr>
          <w:rFonts w:ascii="宋体" w:hAnsi="宋体" w:hint="eastAsia"/>
          <w:sz w:val="24"/>
          <w:szCs w:val="24"/>
        </w:rPr>
        <w:t>月</w:t>
      </w:r>
      <w:r w:rsidRPr="003C3933">
        <w:rPr>
          <w:rFonts w:ascii="宋体" w:hAnsi="宋体"/>
          <w:sz w:val="24"/>
          <w:szCs w:val="24"/>
        </w:rPr>
        <w:t xml:space="preserve">   </w:t>
      </w:r>
      <w:r w:rsidRPr="003C3933">
        <w:rPr>
          <w:rFonts w:ascii="宋体" w:hAnsi="宋体" w:hint="eastAsia"/>
          <w:sz w:val="24"/>
          <w:szCs w:val="24"/>
        </w:rPr>
        <w:t>日</w:t>
      </w: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rPr>
      </w:pPr>
    </w:p>
    <w:p w:rsidR="00BA637F" w:rsidRPr="003C3933" w:rsidRDefault="00BA637F" w:rsidP="00BA637F">
      <w:pPr>
        <w:pStyle w:val="a5"/>
        <w:snapToGrid w:val="0"/>
        <w:spacing w:before="295" w:after="295"/>
        <w:rPr>
          <w:rFonts w:hAnsi="宋体"/>
          <w:b/>
          <w:sz w:val="24"/>
          <w:szCs w:val="24"/>
        </w:rPr>
      </w:pPr>
      <w:r w:rsidRPr="003C3933">
        <w:rPr>
          <w:rFonts w:hAnsi="宋体" w:hint="eastAsia"/>
          <w:b/>
          <w:sz w:val="24"/>
          <w:szCs w:val="24"/>
        </w:rPr>
        <w:lastRenderedPageBreak/>
        <w:t xml:space="preserve">附件六 </w:t>
      </w:r>
      <w:r w:rsidRPr="003C3933">
        <w:rPr>
          <w:rFonts w:hAnsi="宋体"/>
          <w:b/>
          <w:sz w:val="24"/>
          <w:szCs w:val="24"/>
        </w:rPr>
        <w:t xml:space="preserve">投标报价明细表格式：       </w:t>
      </w:r>
    </w:p>
    <w:p w:rsidR="00BA637F" w:rsidRPr="003C3933" w:rsidRDefault="00BA637F" w:rsidP="00BA637F">
      <w:pPr>
        <w:pStyle w:val="a5"/>
        <w:snapToGrid w:val="0"/>
        <w:spacing w:before="295" w:after="295"/>
        <w:jc w:val="center"/>
        <w:rPr>
          <w:rFonts w:hAnsi="宋体"/>
          <w:sz w:val="24"/>
          <w:szCs w:val="24"/>
        </w:rPr>
      </w:pPr>
      <w:r w:rsidRPr="003C3933">
        <w:rPr>
          <w:rFonts w:hAnsi="宋体"/>
          <w:sz w:val="24"/>
          <w:szCs w:val="24"/>
        </w:rPr>
        <w:t>投标报价明细表</w:t>
      </w:r>
    </w:p>
    <w:p w:rsidR="00BA637F" w:rsidRPr="003C3933" w:rsidRDefault="00BA637F" w:rsidP="00BA637F">
      <w:pPr>
        <w:pStyle w:val="a5"/>
        <w:snapToGrid w:val="0"/>
        <w:spacing w:before="295" w:after="295"/>
        <w:rPr>
          <w:rFonts w:hAnsi="宋体"/>
          <w:sz w:val="24"/>
          <w:szCs w:val="24"/>
        </w:rPr>
      </w:pPr>
      <w:r w:rsidRPr="003C3933">
        <w:rPr>
          <w:rFonts w:hAnsi="宋体"/>
          <w:sz w:val="24"/>
          <w:szCs w:val="24"/>
        </w:rPr>
        <w:t>标项：</w:t>
      </w:r>
      <w:r w:rsidRPr="003C3933">
        <w:rPr>
          <w:rFonts w:hAnsi="宋体"/>
          <w:sz w:val="24"/>
          <w:szCs w:val="24"/>
          <w:u w:val="single"/>
        </w:rPr>
        <w:t xml:space="preserve">              </w:t>
      </w:r>
      <w:r w:rsidRPr="003C3933">
        <w:rPr>
          <w:rFonts w:hAnsi="宋体"/>
          <w:sz w:val="24"/>
          <w:szCs w:val="24"/>
        </w:rPr>
        <w:t xml:space="preserve">                   金额单位：人民币（元）</w:t>
      </w:r>
    </w:p>
    <w:tbl>
      <w:tblPr>
        <w:tblW w:w="962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6"/>
        <w:gridCol w:w="2271"/>
        <w:gridCol w:w="2555"/>
        <w:gridCol w:w="851"/>
        <w:gridCol w:w="994"/>
        <w:gridCol w:w="1135"/>
        <w:gridCol w:w="1139"/>
      </w:tblGrid>
      <w:tr w:rsidR="00BA637F" w:rsidRPr="003C3933" w:rsidTr="00CF10E1">
        <w:trPr>
          <w:trHeight w:val="733"/>
        </w:trPr>
        <w:tc>
          <w:tcPr>
            <w:tcW w:w="676"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tabs>
                <w:tab w:val="left" w:pos="1418"/>
              </w:tabs>
              <w:snapToGrid w:val="0"/>
              <w:spacing w:before="50" w:after="50"/>
              <w:jc w:val="center"/>
              <w:rPr>
                <w:rFonts w:ascii="宋体" w:hAnsi="宋体"/>
                <w:spacing w:val="20"/>
                <w:sz w:val="22"/>
                <w:szCs w:val="22"/>
              </w:rPr>
            </w:pPr>
            <w:r w:rsidRPr="003C3933">
              <w:rPr>
                <w:rFonts w:ascii="宋体" w:hAnsi="宋体" w:hint="eastAsia"/>
                <w:sz w:val="22"/>
                <w:szCs w:val="22"/>
              </w:rPr>
              <w:t>序号</w:t>
            </w:r>
          </w:p>
        </w:tc>
        <w:tc>
          <w:tcPr>
            <w:tcW w:w="2271" w:type="dxa"/>
            <w:tcBorders>
              <w:top w:val="single" w:sz="4" w:space="0" w:color="auto"/>
              <w:left w:val="single" w:sz="4" w:space="0" w:color="auto"/>
              <w:bottom w:val="single" w:sz="4" w:space="0" w:color="auto"/>
              <w:right w:val="single" w:sz="4" w:space="0" w:color="auto"/>
            </w:tcBorders>
            <w:vAlign w:val="center"/>
          </w:tcPr>
          <w:p w:rsidR="00BA637F" w:rsidRPr="003C3933" w:rsidRDefault="00276ECA" w:rsidP="00783046">
            <w:pPr>
              <w:tabs>
                <w:tab w:val="left" w:pos="1418"/>
              </w:tabs>
              <w:snapToGrid w:val="0"/>
              <w:spacing w:before="50" w:after="50"/>
              <w:jc w:val="center"/>
              <w:rPr>
                <w:rFonts w:ascii="宋体" w:hAnsi="宋体"/>
                <w:spacing w:val="20"/>
                <w:sz w:val="22"/>
                <w:szCs w:val="22"/>
              </w:rPr>
            </w:pPr>
            <w:r w:rsidRPr="003C3933">
              <w:rPr>
                <w:rFonts w:ascii="宋体" w:hAnsi="宋体" w:hint="eastAsia"/>
                <w:sz w:val="22"/>
                <w:szCs w:val="22"/>
              </w:rPr>
              <w:t>家具名称</w:t>
            </w:r>
          </w:p>
        </w:tc>
        <w:tc>
          <w:tcPr>
            <w:tcW w:w="2555"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pStyle w:val="ac"/>
              <w:snapToGrid w:val="0"/>
              <w:spacing w:before="50" w:after="50" w:line="240" w:lineRule="auto"/>
              <w:rPr>
                <w:rFonts w:ascii="宋体" w:eastAsia="宋体" w:hAnsi="宋体"/>
                <w:sz w:val="22"/>
                <w:szCs w:val="22"/>
              </w:rPr>
            </w:pPr>
            <w:r w:rsidRPr="003C3933">
              <w:rPr>
                <w:rFonts w:ascii="宋体" w:eastAsia="宋体" w:hAnsi="宋体" w:hint="eastAsia"/>
                <w:sz w:val="22"/>
                <w:szCs w:val="22"/>
              </w:rPr>
              <w:t>规格</w:t>
            </w:r>
          </w:p>
        </w:tc>
        <w:tc>
          <w:tcPr>
            <w:tcW w:w="851" w:type="dxa"/>
            <w:tcBorders>
              <w:top w:val="single" w:sz="4" w:space="0" w:color="auto"/>
              <w:left w:val="single" w:sz="4" w:space="0" w:color="auto"/>
              <w:bottom w:val="single" w:sz="4" w:space="0" w:color="auto"/>
              <w:right w:val="single" w:sz="4" w:space="0" w:color="auto"/>
            </w:tcBorders>
            <w:vAlign w:val="center"/>
          </w:tcPr>
          <w:p w:rsidR="00BA637F" w:rsidRPr="003C3933" w:rsidRDefault="00040BF9" w:rsidP="00783046">
            <w:pPr>
              <w:tabs>
                <w:tab w:val="left" w:pos="1418"/>
              </w:tabs>
              <w:snapToGrid w:val="0"/>
              <w:spacing w:before="50" w:after="50"/>
              <w:jc w:val="center"/>
              <w:rPr>
                <w:rFonts w:ascii="宋体" w:hAnsi="宋体"/>
                <w:spacing w:val="20"/>
                <w:sz w:val="22"/>
                <w:szCs w:val="22"/>
              </w:rPr>
            </w:pPr>
            <w:r w:rsidRPr="003C3933">
              <w:rPr>
                <w:rFonts w:ascii="宋体" w:hAnsi="宋体" w:hint="eastAsia"/>
                <w:sz w:val="22"/>
                <w:szCs w:val="22"/>
              </w:rPr>
              <w:t>材质</w:t>
            </w:r>
          </w:p>
        </w:tc>
        <w:tc>
          <w:tcPr>
            <w:tcW w:w="994"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tabs>
                <w:tab w:val="left" w:pos="1418"/>
              </w:tabs>
              <w:snapToGrid w:val="0"/>
              <w:spacing w:before="50" w:after="50"/>
              <w:jc w:val="center"/>
              <w:rPr>
                <w:rFonts w:ascii="宋体" w:hAnsi="宋体"/>
                <w:spacing w:val="20"/>
                <w:sz w:val="22"/>
                <w:szCs w:val="22"/>
              </w:rPr>
            </w:pPr>
            <w:r w:rsidRPr="003C3933">
              <w:rPr>
                <w:rFonts w:ascii="宋体" w:hAnsi="宋体" w:hint="eastAsia"/>
                <w:sz w:val="22"/>
                <w:szCs w:val="22"/>
              </w:rPr>
              <w:t>单位及数量</w:t>
            </w:r>
          </w:p>
        </w:tc>
        <w:tc>
          <w:tcPr>
            <w:tcW w:w="1135"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tabs>
                <w:tab w:val="left" w:pos="1418"/>
              </w:tabs>
              <w:snapToGrid w:val="0"/>
              <w:spacing w:before="50" w:after="50"/>
              <w:jc w:val="center"/>
              <w:rPr>
                <w:rFonts w:ascii="宋体" w:hAnsi="宋体"/>
                <w:spacing w:val="20"/>
                <w:sz w:val="22"/>
                <w:szCs w:val="22"/>
              </w:rPr>
            </w:pPr>
            <w:r w:rsidRPr="003C3933">
              <w:rPr>
                <w:rFonts w:ascii="宋体" w:hAnsi="宋体" w:hint="eastAsia"/>
                <w:sz w:val="22"/>
                <w:szCs w:val="22"/>
              </w:rPr>
              <w:t>单价</w:t>
            </w:r>
          </w:p>
        </w:tc>
        <w:tc>
          <w:tcPr>
            <w:tcW w:w="1135" w:type="dxa"/>
            <w:tcBorders>
              <w:top w:val="single" w:sz="4" w:space="0" w:color="auto"/>
              <w:left w:val="single" w:sz="4" w:space="0" w:color="auto"/>
              <w:bottom w:val="single" w:sz="4" w:space="0" w:color="auto"/>
              <w:right w:val="single" w:sz="4" w:space="0" w:color="auto"/>
            </w:tcBorders>
            <w:vAlign w:val="center"/>
          </w:tcPr>
          <w:p w:rsidR="00BA637F" w:rsidRPr="003C3933" w:rsidRDefault="00BA637F" w:rsidP="00783046">
            <w:pPr>
              <w:tabs>
                <w:tab w:val="left" w:pos="1418"/>
              </w:tabs>
              <w:snapToGrid w:val="0"/>
              <w:spacing w:before="50" w:after="50"/>
              <w:jc w:val="center"/>
              <w:rPr>
                <w:rFonts w:ascii="宋体" w:hAnsi="宋体"/>
                <w:spacing w:val="20"/>
                <w:sz w:val="22"/>
                <w:szCs w:val="22"/>
              </w:rPr>
            </w:pPr>
            <w:r w:rsidRPr="003C3933">
              <w:rPr>
                <w:rFonts w:ascii="宋体" w:hAnsi="宋体" w:hint="eastAsia"/>
                <w:sz w:val="22"/>
                <w:szCs w:val="22"/>
              </w:rPr>
              <w:t>金额</w:t>
            </w:r>
          </w:p>
        </w:tc>
      </w:tr>
      <w:tr w:rsidR="00103642" w:rsidRPr="003C3933" w:rsidTr="00CF10E1">
        <w:trPr>
          <w:trHeight w:val="433"/>
        </w:trPr>
        <w:tc>
          <w:tcPr>
            <w:tcW w:w="676"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1</w:t>
            </w:r>
          </w:p>
        </w:tc>
        <w:tc>
          <w:tcPr>
            <w:tcW w:w="2271"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851" w:type="dxa"/>
            <w:vMerge w:val="restart"/>
            <w:tcBorders>
              <w:top w:val="single" w:sz="4" w:space="0" w:color="auto"/>
              <w:left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材质</w:t>
            </w:r>
            <w:r w:rsidRPr="003C3933">
              <w:rPr>
                <w:rFonts w:ascii="宋体" w:hAnsi="宋体"/>
                <w:spacing w:val="20"/>
                <w:sz w:val="22"/>
                <w:szCs w:val="22"/>
              </w:rPr>
              <w:t>等</w:t>
            </w:r>
            <w:r w:rsidRPr="003C3933">
              <w:rPr>
                <w:rFonts w:ascii="宋体" w:hAnsi="宋体" w:hint="eastAsia"/>
                <w:spacing w:val="20"/>
                <w:sz w:val="22"/>
                <w:szCs w:val="22"/>
              </w:rPr>
              <w:t>技术参数详见第二章</w:t>
            </w:r>
            <w:r w:rsidRPr="003C3933">
              <w:rPr>
                <w:rFonts w:ascii="宋体" w:hAnsi="宋体"/>
                <w:spacing w:val="20"/>
                <w:sz w:val="22"/>
                <w:szCs w:val="22"/>
              </w:rPr>
              <w:t>《</w:t>
            </w:r>
            <w:r w:rsidRPr="003C3933">
              <w:rPr>
                <w:rFonts w:ascii="宋体" w:hAnsi="宋体" w:hint="eastAsia"/>
                <w:spacing w:val="20"/>
                <w:sz w:val="22"/>
                <w:szCs w:val="22"/>
              </w:rPr>
              <w:t>招标货物一览表</w:t>
            </w:r>
            <w:r w:rsidRPr="003C3933">
              <w:rPr>
                <w:rFonts w:ascii="宋体" w:hAnsi="宋体"/>
                <w:spacing w:val="20"/>
                <w:sz w:val="22"/>
                <w:szCs w:val="22"/>
              </w:rPr>
              <w:t>》</w:t>
            </w:r>
          </w:p>
        </w:tc>
        <w:tc>
          <w:tcPr>
            <w:tcW w:w="994"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r>
      <w:tr w:rsidR="00103642" w:rsidRPr="003C3933" w:rsidTr="00CF10E1">
        <w:trPr>
          <w:trHeight w:val="416"/>
        </w:trPr>
        <w:tc>
          <w:tcPr>
            <w:tcW w:w="676"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2</w:t>
            </w:r>
          </w:p>
        </w:tc>
        <w:tc>
          <w:tcPr>
            <w:tcW w:w="2271"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r>
      <w:tr w:rsidR="00103642" w:rsidRPr="003C3933" w:rsidTr="00CF10E1">
        <w:trPr>
          <w:trHeight w:val="416"/>
        </w:trPr>
        <w:tc>
          <w:tcPr>
            <w:tcW w:w="676"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3</w:t>
            </w:r>
          </w:p>
        </w:tc>
        <w:tc>
          <w:tcPr>
            <w:tcW w:w="2271"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r>
      <w:tr w:rsidR="00FF4CD3" w:rsidRPr="003C3933" w:rsidTr="00CF10E1">
        <w:trPr>
          <w:trHeight w:val="433"/>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103642">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4</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103642">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103642">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FF4CD3" w:rsidRPr="003C3933" w:rsidRDefault="00FF4CD3" w:rsidP="00103642">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103642">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103642">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103642">
            <w:pPr>
              <w:tabs>
                <w:tab w:val="left" w:pos="1418"/>
              </w:tabs>
              <w:snapToGrid w:val="0"/>
              <w:spacing w:before="50" w:after="50"/>
              <w:jc w:val="center"/>
              <w:rPr>
                <w:rFonts w:ascii="宋体" w:hAnsi="宋体"/>
                <w:spacing w:val="20"/>
                <w:sz w:val="22"/>
                <w:szCs w:val="22"/>
              </w:rPr>
            </w:pPr>
          </w:p>
        </w:tc>
      </w:tr>
      <w:tr w:rsidR="00FF4CD3" w:rsidRPr="003C3933" w:rsidTr="00CF10E1">
        <w:trPr>
          <w:trHeight w:val="416"/>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5</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r>
      <w:tr w:rsidR="00FF4CD3" w:rsidRPr="003C3933" w:rsidTr="00CF10E1">
        <w:trPr>
          <w:trHeight w:val="416"/>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6</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r>
      <w:tr w:rsidR="00FF4CD3" w:rsidRPr="003C3933" w:rsidTr="00CF10E1">
        <w:trPr>
          <w:trHeight w:val="433"/>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7</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sz w:val="22"/>
                <w:szCs w:val="22"/>
              </w:rPr>
            </w:pPr>
          </w:p>
        </w:tc>
        <w:tc>
          <w:tcPr>
            <w:tcW w:w="851" w:type="dxa"/>
            <w:vMerge/>
            <w:tcBorders>
              <w:left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r>
      <w:tr w:rsidR="00FF4CD3" w:rsidRPr="003C3933" w:rsidTr="00CF10E1">
        <w:trPr>
          <w:trHeight w:val="416"/>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8</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r>
      <w:tr w:rsidR="00FF4CD3" w:rsidRPr="003C3933" w:rsidTr="00CF10E1">
        <w:trPr>
          <w:trHeight w:val="410"/>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9</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r>
      <w:tr w:rsidR="00FF4CD3" w:rsidRPr="003C3933" w:rsidTr="00CF10E1">
        <w:trPr>
          <w:trHeight w:val="390"/>
        </w:trPr>
        <w:tc>
          <w:tcPr>
            <w:tcW w:w="676"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10</w:t>
            </w:r>
          </w:p>
        </w:tc>
        <w:tc>
          <w:tcPr>
            <w:tcW w:w="2271"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FF4CD3" w:rsidRPr="003C3933" w:rsidRDefault="00FF4CD3" w:rsidP="00FF4CD3">
            <w:pPr>
              <w:tabs>
                <w:tab w:val="left" w:pos="1418"/>
              </w:tabs>
              <w:snapToGrid w:val="0"/>
              <w:spacing w:before="50" w:after="50"/>
              <w:jc w:val="center"/>
              <w:rPr>
                <w:rFonts w:ascii="宋体" w:hAnsi="宋体"/>
                <w:spacing w:val="20"/>
                <w:sz w:val="22"/>
                <w:szCs w:val="22"/>
              </w:rPr>
            </w:pPr>
          </w:p>
        </w:tc>
      </w:tr>
      <w:tr w:rsidR="00103642" w:rsidRPr="003C3933" w:rsidTr="00CF10E1">
        <w:trPr>
          <w:trHeight w:val="390"/>
        </w:trPr>
        <w:tc>
          <w:tcPr>
            <w:tcW w:w="676" w:type="dxa"/>
            <w:tcBorders>
              <w:top w:val="single" w:sz="4" w:space="0" w:color="auto"/>
              <w:left w:val="single" w:sz="4" w:space="0" w:color="auto"/>
              <w:bottom w:val="single" w:sz="4" w:space="0" w:color="auto"/>
              <w:right w:val="single" w:sz="4" w:space="0" w:color="auto"/>
            </w:tcBorders>
            <w:vAlign w:val="center"/>
          </w:tcPr>
          <w:p w:rsidR="00103642" w:rsidRPr="003C3933" w:rsidRDefault="00FF4CD3" w:rsidP="00103642">
            <w:pPr>
              <w:tabs>
                <w:tab w:val="left" w:pos="1418"/>
              </w:tabs>
              <w:snapToGrid w:val="0"/>
              <w:spacing w:before="50" w:after="50"/>
              <w:jc w:val="center"/>
              <w:rPr>
                <w:rFonts w:ascii="宋体" w:hAnsi="宋体"/>
                <w:spacing w:val="20"/>
                <w:sz w:val="22"/>
                <w:szCs w:val="22"/>
              </w:rPr>
            </w:pPr>
            <w:r w:rsidRPr="003C3933">
              <w:rPr>
                <w:rFonts w:ascii="宋体" w:hAnsi="宋体" w:hint="eastAsia"/>
                <w:spacing w:val="20"/>
                <w:sz w:val="22"/>
                <w:szCs w:val="22"/>
              </w:rPr>
              <w:t>1</w:t>
            </w:r>
            <w:r w:rsidRPr="003C3933">
              <w:rPr>
                <w:rFonts w:ascii="宋体" w:hAnsi="宋体"/>
                <w:spacing w:val="20"/>
                <w:sz w:val="22"/>
                <w:szCs w:val="22"/>
              </w:rPr>
              <w:t>1</w:t>
            </w:r>
          </w:p>
        </w:tc>
        <w:tc>
          <w:tcPr>
            <w:tcW w:w="2271"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sz w:val="22"/>
                <w:szCs w:val="22"/>
              </w:rPr>
            </w:pPr>
          </w:p>
        </w:tc>
        <w:tc>
          <w:tcPr>
            <w:tcW w:w="255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left"/>
              <w:rPr>
                <w:rFonts w:ascii="宋体" w:hAnsi="宋体" w:cs="宋体"/>
                <w:kern w:val="0"/>
                <w:sz w:val="22"/>
                <w:szCs w:val="22"/>
              </w:rPr>
            </w:pPr>
          </w:p>
        </w:tc>
        <w:tc>
          <w:tcPr>
            <w:tcW w:w="851" w:type="dxa"/>
            <w:vMerge/>
            <w:tcBorders>
              <w:left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994"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widowControl/>
              <w:jc w:val="center"/>
              <w:rPr>
                <w:rFonts w:ascii="宋体" w:hAnsi="宋体" w:cs="宋体"/>
                <w:kern w:val="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c>
          <w:tcPr>
            <w:tcW w:w="1135" w:type="dxa"/>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center"/>
              <w:rPr>
                <w:rFonts w:ascii="宋体" w:hAnsi="宋体"/>
                <w:spacing w:val="20"/>
                <w:sz w:val="22"/>
                <w:szCs w:val="22"/>
              </w:rPr>
            </w:pPr>
          </w:p>
        </w:tc>
      </w:tr>
      <w:tr w:rsidR="00103642" w:rsidRPr="003C3933" w:rsidTr="00CF10E1">
        <w:trPr>
          <w:trHeight w:val="995"/>
        </w:trPr>
        <w:tc>
          <w:tcPr>
            <w:tcW w:w="9621" w:type="dxa"/>
            <w:gridSpan w:val="7"/>
            <w:tcBorders>
              <w:top w:val="single" w:sz="4" w:space="0" w:color="auto"/>
              <w:left w:val="single" w:sz="4" w:space="0" w:color="auto"/>
              <w:bottom w:val="single" w:sz="4" w:space="0" w:color="auto"/>
              <w:right w:val="single" w:sz="4" w:space="0" w:color="auto"/>
            </w:tcBorders>
            <w:vAlign w:val="center"/>
          </w:tcPr>
          <w:p w:rsidR="00103642" w:rsidRPr="003C3933" w:rsidRDefault="00103642" w:rsidP="00103642">
            <w:pPr>
              <w:tabs>
                <w:tab w:val="left" w:pos="1418"/>
              </w:tabs>
              <w:snapToGrid w:val="0"/>
              <w:spacing w:before="50" w:after="50"/>
              <w:jc w:val="left"/>
              <w:rPr>
                <w:rFonts w:ascii="宋体" w:hAnsi="宋体"/>
                <w:spacing w:val="20"/>
                <w:sz w:val="22"/>
                <w:szCs w:val="22"/>
              </w:rPr>
            </w:pPr>
            <w:r w:rsidRPr="003C3933">
              <w:rPr>
                <w:rFonts w:ascii="宋体" w:hAnsi="宋体" w:hint="eastAsia"/>
                <w:spacing w:val="20"/>
                <w:sz w:val="22"/>
                <w:szCs w:val="22"/>
              </w:rPr>
              <w:t xml:space="preserve">投标总价：大写： </w:t>
            </w:r>
            <w:r w:rsidRPr="003C3933">
              <w:rPr>
                <w:rFonts w:ascii="宋体" w:hAnsi="宋体"/>
                <w:spacing w:val="20"/>
                <w:sz w:val="22"/>
                <w:szCs w:val="22"/>
              </w:rPr>
              <w:t xml:space="preserve">                     小写</w:t>
            </w:r>
            <w:r w:rsidRPr="003C3933">
              <w:rPr>
                <w:rFonts w:ascii="宋体" w:hAnsi="宋体" w:hint="eastAsia"/>
                <w:spacing w:val="20"/>
                <w:sz w:val="22"/>
                <w:szCs w:val="22"/>
              </w:rPr>
              <w:t>：</w:t>
            </w:r>
          </w:p>
        </w:tc>
      </w:tr>
    </w:tbl>
    <w:p w:rsidR="00BA637F" w:rsidRPr="003C3933" w:rsidRDefault="00BA637F" w:rsidP="00BA637F">
      <w:pPr>
        <w:tabs>
          <w:tab w:val="left" w:pos="1418"/>
        </w:tabs>
        <w:snapToGrid w:val="0"/>
        <w:spacing w:before="50" w:after="50"/>
        <w:ind w:left="1418" w:hanging="567"/>
        <w:jc w:val="center"/>
        <w:rPr>
          <w:rFonts w:ascii="宋体" w:hAnsi="宋体"/>
          <w:spacing w:val="20"/>
          <w:sz w:val="24"/>
          <w:szCs w:val="24"/>
          <w:u w:val="single"/>
        </w:rPr>
      </w:pPr>
    </w:p>
    <w:p w:rsidR="00BA637F" w:rsidRPr="003C3933" w:rsidRDefault="00BA637F" w:rsidP="00BA637F">
      <w:pPr>
        <w:snapToGrid w:val="0"/>
        <w:spacing w:before="50" w:after="50"/>
        <w:rPr>
          <w:rFonts w:ascii="宋体" w:hAnsi="宋体"/>
          <w:spacing w:val="20"/>
          <w:sz w:val="24"/>
          <w:szCs w:val="24"/>
          <w:u w:val="single"/>
        </w:rPr>
      </w:pPr>
      <w:r w:rsidRPr="003C3933">
        <w:rPr>
          <w:rFonts w:ascii="宋体" w:hAnsi="宋体" w:hint="eastAsia"/>
          <w:spacing w:val="20"/>
          <w:sz w:val="24"/>
          <w:szCs w:val="24"/>
        </w:rPr>
        <w:t>授权代表签名：</w:t>
      </w:r>
      <w:r w:rsidRPr="003C3933">
        <w:rPr>
          <w:rFonts w:ascii="宋体" w:hAnsi="宋体"/>
          <w:spacing w:val="20"/>
          <w:sz w:val="24"/>
          <w:szCs w:val="24"/>
          <w:u w:val="single"/>
        </w:rPr>
        <w:t xml:space="preserve">     </w:t>
      </w:r>
      <w:r w:rsidRPr="003C3933">
        <w:rPr>
          <w:rFonts w:ascii="宋体" w:hAnsi="宋体" w:hint="eastAsia"/>
          <w:spacing w:val="20"/>
          <w:sz w:val="24"/>
          <w:szCs w:val="24"/>
          <w:u w:val="single"/>
        </w:rPr>
        <w:t xml:space="preserve">   </w:t>
      </w:r>
      <w:r w:rsidRPr="003C3933">
        <w:rPr>
          <w:rFonts w:ascii="宋体" w:hAnsi="宋体"/>
          <w:spacing w:val="20"/>
          <w:sz w:val="24"/>
          <w:szCs w:val="24"/>
          <w:u w:val="single"/>
        </w:rPr>
        <w:t xml:space="preserve">     </w:t>
      </w:r>
    </w:p>
    <w:p w:rsidR="00BA637F" w:rsidRPr="003C3933" w:rsidRDefault="00BA637F" w:rsidP="00BA637F">
      <w:pPr>
        <w:snapToGrid w:val="0"/>
        <w:spacing w:before="50" w:after="50"/>
        <w:rPr>
          <w:rFonts w:ascii="宋体" w:hAnsi="宋体"/>
          <w:spacing w:val="20"/>
          <w:sz w:val="24"/>
          <w:szCs w:val="24"/>
        </w:rPr>
      </w:pPr>
    </w:p>
    <w:p w:rsidR="00BA637F" w:rsidRPr="003C3933" w:rsidRDefault="00BA637F" w:rsidP="00BA637F">
      <w:pPr>
        <w:snapToGrid w:val="0"/>
        <w:spacing w:before="50" w:after="50"/>
        <w:rPr>
          <w:rFonts w:ascii="宋体" w:hAnsi="宋体"/>
          <w:spacing w:val="20"/>
          <w:sz w:val="24"/>
          <w:szCs w:val="24"/>
          <w:u w:val="single"/>
        </w:rPr>
      </w:pPr>
      <w:r w:rsidRPr="003C3933">
        <w:rPr>
          <w:rFonts w:ascii="宋体" w:hAnsi="宋体" w:hint="eastAsia"/>
          <w:spacing w:val="20"/>
          <w:sz w:val="24"/>
          <w:szCs w:val="24"/>
        </w:rPr>
        <w:t>投标人盖章：</w:t>
      </w:r>
      <w:r w:rsidRPr="003C3933">
        <w:rPr>
          <w:rFonts w:ascii="宋体" w:hAnsi="宋体"/>
          <w:spacing w:val="20"/>
          <w:sz w:val="24"/>
          <w:szCs w:val="24"/>
          <w:u w:val="single"/>
        </w:rPr>
        <w:t xml:space="preserve">               </w:t>
      </w:r>
      <w:r w:rsidRPr="003C3933">
        <w:rPr>
          <w:rFonts w:ascii="宋体" w:hAnsi="宋体"/>
          <w:spacing w:val="20"/>
          <w:sz w:val="24"/>
          <w:szCs w:val="24"/>
        </w:rPr>
        <w:t xml:space="preserve">           </w:t>
      </w:r>
      <w:r w:rsidRPr="003C3933">
        <w:rPr>
          <w:rFonts w:ascii="宋体" w:hAnsi="宋体" w:hint="eastAsia"/>
          <w:spacing w:val="20"/>
          <w:sz w:val="24"/>
          <w:szCs w:val="24"/>
        </w:rPr>
        <w:t>日</w:t>
      </w:r>
      <w:r w:rsidRPr="003C3933">
        <w:rPr>
          <w:rFonts w:ascii="宋体" w:hAnsi="宋体"/>
          <w:spacing w:val="20"/>
          <w:sz w:val="24"/>
          <w:szCs w:val="24"/>
        </w:rPr>
        <w:t xml:space="preserve">  </w:t>
      </w:r>
      <w:r w:rsidRPr="003C3933">
        <w:rPr>
          <w:rFonts w:ascii="宋体" w:hAnsi="宋体" w:hint="eastAsia"/>
          <w:spacing w:val="20"/>
          <w:sz w:val="24"/>
          <w:szCs w:val="24"/>
        </w:rPr>
        <w:t>期：</w:t>
      </w:r>
      <w:r w:rsidRPr="003C3933">
        <w:rPr>
          <w:rFonts w:ascii="宋体" w:hAnsi="宋体"/>
          <w:spacing w:val="20"/>
          <w:sz w:val="24"/>
          <w:szCs w:val="24"/>
          <w:u w:val="single"/>
        </w:rPr>
        <w:t xml:space="preserve">         </w:t>
      </w:r>
    </w:p>
    <w:p w:rsidR="00BA637F" w:rsidRPr="003C3933" w:rsidRDefault="00720266" w:rsidP="00570EA3">
      <w:pPr>
        <w:pStyle w:val="a5"/>
        <w:snapToGrid w:val="0"/>
        <w:spacing w:before="295" w:after="295"/>
        <w:ind w:firstLineChars="200" w:firstLine="480"/>
        <w:rPr>
          <w:rFonts w:hAnsi="宋体"/>
          <w:sz w:val="24"/>
          <w:szCs w:val="24"/>
        </w:rPr>
      </w:pPr>
      <w:r w:rsidRPr="003C3933">
        <w:rPr>
          <w:rFonts w:hAnsi="宋体" w:hint="eastAsia"/>
          <w:sz w:val="24"/>
          <w:szCs w:val="24"/>
        </w:rPr>
        <w:t>1、</w:t>
      </w:r>
      <w:r w:rsidR="00BA637F" w:rsidRPr="003C3933">
        <w:rPr>
          <w:rFonts w:hAnsi="宋体" w:hint="eastAsia"/>
          <w:sz w:val="24"/>
          <w:szCs w:val="24"/>
        </w:rPr>
        <w:t>以上报价包括项目实施所需的设计费、人工费、包装费、服务费、运输费、安装调试费、税费及其他一切费用。投标人也可以使用自行制作设计的投标报价明细表。</w:t>
      </w:r>
    </w:p>
    <w:p w:rsidR="00D52977" w:rsidRPr="003C3933" w:rsidRDefault="00720266" w:rsidP="00570EA3">
      <w:pPr>
        <w:pStyle w:val="a5"/>
        <w:snapToGrid w:val="0"/>
        <w:spacing w:before="295" w:after="295"/>
        <w:ind w:firstLineChars="200" w:firstLine="480"/>
        <w:rPr>
          <w:rFonts w:hAnsi="宋体"/>
          <w:sz w:val="24"/>
          <w:szCs w:val="24"/>
        </w:rPr>
      </w:pPr>
      <w:r w:rsidRPr="003C3933">
        <w:rPr>
          <w:rFonts w:hAnsi="宋体" w:hint="eastAsia"/>
          <w:sz w:val="24"/>
          <w:szCs w:val="24"/>
        </w:rPr>
        <w:t>2、以上</w:t>
      </w:r>
      <w:r w:rsidRPr="003C3933">
        <w:rPr>
          <w:rFonts w:hAnsi="宋体" w:hint="eastAsia"/>
          <w:color w:val="FF0000"/>
          <w:sz w:val="24"/>
          <w:szCs w:val="24"/>
        </w:rPr>
        <w:t>单价必须是最终报价，与投标总价相对应，不允许在总价基础上再报优惠价。</w:t>
      </w:r>
    </w:p>
    <w:p w:rsidR="00D52977" w:rsidRPr="003C3933" w:rsidRDefault="00D52977" w:rsidP="00570EA3">
      <w:pPr>
        <w:pStyle w:val="a5"/>
        <w:snapToGrid w:val="0"/>
        <w:spacing w:before="295" w:after="295"/>
        <w:ind w:firstLineChars="200" w:firstLine="420"/>
        <w:rPr>
          <w:rFonts w:hAnsi="宋体"/>
        </w:rPr>
      </w:pPr>
    </w:p>
    <w:p w:rsidR="00103642" w:rsidRPr="003C3933" w:rsidRDefault="00103642" w:rsidP="00570EA3">
      <w:pPr>
        <w:pStyle w:val="a5"/>
        <w:snapToGrid w:val="0"/>
        <w:spacing w:before="295" w:after="295"/>
        <w:ind w:firstLineChars="200" w:firstLine="420"/>
        <w:rPr>
          <w:rFonts w:hAnsi="宋体"/>
        </w:rPr>
      </w:pPr>
    </w:p>
    <w:p w:rsidR="00DA77B0" w:rsidRPr="003C3933" w:rsidRDefault="00DA77B0" w:rsidP="00570EA3">
      <w:pPr>
        <w:pStyle w:val="a5"/>
        <w:snapToGrid w:val="0"/>
        <w:spacing w:before="295" w:after="295"/>
        <w:ind w:firstLineChars="200" w:firstLine="420"/>
        <w:rPr>
          <w:rFonts w:hAnsi="宋体"/>
        </w:rPr>
      </w:pPr>
    </w:p>
    <w:p w:rsidR="00DA77B0" w:rsidRDefault="00DA77B0" w:rsidP="00570EA3">
      <w:pPr>
        <w:pStyle w:val="a5"/>
        <w:snapToGrid w:val="0"/>
        <w:spacing w:before="295" w:after="295"/>
        <w:ind w:firstLineChars="200" w:firstLine="420"/>
        <w:rPr>
          <w:rFonts w:hAnsi="宋体"/>
        </w:rPr>
      </w:pPr>
    </w:p>
    <w:p w:rsidR="00E40F75" w:rsidRPr="003C3933" w:rsidRDefault="00E40F75" w:rsidP="00570EA3">
      <w:pPr>
        <w:pStyle w:val="a5"/>
        <w:snapToGrid w:val="0"/>
        <w:spacing w:before="295" w:after="295"/>
        <w:ind w:firstLineChars="200" w:firstLine="420"/>
        <w:rPr>
          <w:rFonts w:hAnsi="宋体"/>
        </w:rPr>
      </w:pPr>
    </w:p>
    <w:p w:rsidR="00103642" w:rsidRPr="003C3933" w:rsidRDefault="00103642" w:rsidP="00570EA3">
      <w:pPr>
        <w:pStyle w:val="a5"/>
        <w:snapToGrid w:val="0"/>
        <w:spacing w:before="295" w:after="295"/>
        <w:ind w:firstLineChars="200" w:firstLine="420"/>
        <w:rPr>
          <w:rFonts w:hAnsi="宋体"/>
        </w:rPr>
      </w:pP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附件七 技术规格偏离表格式</w:t>
      </w:r>
    </w:p>
    <w:p w:rsidR="00BA637F" w:rsidRPr="003C3933" w:rsidRDefault="00BA637F" w:rsidP="00BA637F">
      <w:pPr>
        <w:spacing w:line="360" w:lineRule="auto"/>
        <w:jc w:val="center"/>
        <w:rPr>
          <w:rFonts w:ascii="宋体" w:hAnsi="宋体"/>
          <w:b/>
          <w:sz w:val="24"/>
          <w:szCs w:val="24"/>
        </w:rPr>
      </w:pPr>
      <w:r w:rsidRPr="003C3933">
        <w:rPr>
          <w:rFonts w:ascii="宋体" w:hAnsi="宋体" w:hint="eastAsia"/>
          <w:b/>
          <w:sz w:val="24"/>
          <w:szCs w:val="24"/>
        </w:rPr>
        <w:t>技术规格偏离表</w:t>
      </w: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项目名称：</w:t>
      </w:r>
      <w:r w:rsidRPr="003C3933">
        <w:rPr>
          <w:rFonts w:ascii="宋体" w:hAnsi="宋体" w:hint="eastAsia"/>
          <w:sz w:val="24"/>
          <w:szCs w:val="24"/>
          <w:u w:val="single"/>
        </w:rPr>
        <w:t>浙江大学医学院附属第四</w:t>
      </w:r>
      <w:r w:rsidR="003C3933">
        <w:rPr>
          <w:rFonts w:ascii="宋体" w:hAnsi="宋体" w:hint="eastAsia"/>
          <w:sz w:val="24"/>
          <w:szCs w:val="24"/>
          <w:u w:val="single"/>
        </w:rPr>
        <w:t>食堂餐桌餐椅</w:t>
      </w:r>
      <w:r w:rsidRPr="003C3933">
        <w:rPr>
          <w:rFonts w:ascii="宋体" w:hAnsi="宋体" w:hint="eastAsia"/>
          <w:sz w:val="24"/>
          <w:szCs w:val="24"/>
          <w:u w:val="single"/>
        </w:rPr>
        <w:t xml:space="preserve"> </w:t>
      </w:r>
      <w:r w:rsidRPr="003C3933">
        <w:rPr>
          <w:rFonts w:ascii="宋体" w:hAnsi="宋体" w:hint="eastAsia"/>
          <w:sz w:val="24"/>
          <w:szCs w:val="24"/>
        </w:rPr>
        <w:t xml:space="preserve">  </w:t>
      </w: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招标编号：</w:t>
      </w:r>
      <w:r w:rsidR="00EC2715" w:rsidRPr="003C3933">
        <w:rPr>
          <w:rFonts w:ascii="宋体" w:hAnsi="宋体" w:hint="eastAsia"/>
          <w:sz w:val="24"/>
        </w:rPr>
        <w:t>ZSHQ-2020W</w:t>
      </w:r>
      <w:r w:rsidR="00EC2715">
        <w:rPr>
          <w:rFonts w:ascii="宋体" w:hAnsi="宋体"/>
          <w:sz w:val="24"/>
        </w:rPr>
        <w:t>34</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BA637F" w:rsidRPr="003C3933" w:rsidTr="00783046">
        <w:trPr>
          <w:trHeight w:val="760"/>
        </w:trPr>
        <w:tc>
          <w:tcPr>
            <w:tcW w:w="738"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序号</w:t>
            </w:r>
          </w:p>
        </w:tc>
        <w:tc>
          <w:tcPr>
            <w:tcW w:w="2250"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招标文件条目号</w:t>
            </w:r>
          </w:p>
        </w:tc>
        <w:tc>
          <w:tcPr>
            <w:tcW w:w="1440"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招标要求</w:t>
            </w:r>
          </w:p>
        </w:tc>
        <w:tc>
          <w:tcPr>
            <w:tcW w:w="1980"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投标响应情况</w:t>
            </w:r>
          </w:p>
        </w:tc>
        <w:tc>
          <w:tcPr>
            <w:tcW w:w="882"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偏离</w:t>
            </w:r>
          </w:p>
        </w:tc>
        <w:tc>
          <w:tcPr>
            <w:tcW w:w="1638"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说明</w:t>
            </w: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1440" w:type="dxa"/>
          </w:tcPr>
          <w:p w:rsidR="00BA637F" w:rsidRPr="003C3933" w:rsidRDefault="00BA637F" w:rsidP="00783046">
            <w:pPr>
              <w:spacing w:line="360" w:lineRule="auto"/>
              <w:rPr>
                <w:rFonts w:ascii="宋体" w:hAnsi="宋体"/>
                <w:sz w:val="24"/>
                <w:szCs w:val="24"/>
              </w:rPr>
            </w:pPr>
          </w:p>
        </w:tc>
        <w:tc>
          <w:tcPr>
            <w:tcW w:w="1980" w:type="dxa"/>
          </w:tcPr>
          <w:p w:rsidR="00BA637F" w:rsidRPr="003C3933" w:rsidRDefault="00BA637F" w:rsidP="00783046">
            <w:pPr>
              <w:spacing w:line="360" w:lineRule="auto"/>
              <w:rPr>
                <w:rFonts w:ascii="宋体" w:hAnsi="宋体"/>
                <w:sz w:val="24"/>
                <w:szCs w:val="24"/>
              </w:rPr>
            </w:pPr>
          </w:p>
        </w:tc>
        <w:tc>
          <w:tcPr>
            <w:tcW w:w="882" w:type="dxa"/>
          </w:tcPr>
          <w:p w:rsidR="00BA637F" w:rsidRPr="003C3933" w:rsidRDefault="00BA637F" w:rsidP="00783046">
            <w:pPr>
              <w:spacing w:line="360" w:lineRule="auto"/>
              <w:rPr>
                <w:rFonts w:ascii="宋体" w:hAnsi="宋体"/>
                <w:sz w:val="24"/>
                <w:szCs w:val="24"/>
              </w:rPr>
            </w:pPr>
          </w:p>
        </w:tc>
        <w:tc>
          <w:tcPr>
            <w:tcW w:w="1638" w:type="dxa"/>
          </w:tcPr>
          <w:p w:rsidR="00BA637F" w:rsidRPr="003C3933" w:rsidRDefault="00BA637F" w:rsidP="00783046">
            <w:pPr>
              <w:spacing w:line="360" w:lineRule="auto"/>
              <w:rPr>
                <w:rFonts w:ascii="宋体" w:hAnsi="宋体"/>
                <w:sz w:val="24"/>
                <w:szCs w:val="24"/>
              </w:rPr>
            </w:pPr>
          </w:p>
        </w:tc>
      </w:tr>
    </w:tbl>
    <w:p w:rsidR="00BA637F" w:rsidRPr="003C3933" w:rsidRDefault="00BA637F" w:rsidP="00BA637F">
      <w:pPr>
        <w:spacing w:line="360" w:lineRule="auto"/>
        <w:rPr>
          <w:rFonts w:ascii="宋体" w:hAnsi="宋体"/>
          <w:b/>
          <w:sz w:val="24"/>
          <w:szCs w:val="24"/>
        </w:rPr>
      </w:pPr>
      <w:r w:rsidRPr="003C3933">
        <w:rPr>
          <w:rFonts w:ascii="宋体" w:hAnsi="宋体" w:hint="eastAsia"/>
          <w:b/>
          <w:sz w:val="24"/>
          <w:szCs w:val="24"/>
        </w:rPr>
        <w:t>备注：本表不填写或未填写的内容，视作完全响应招标文件的要求。</w:t>
      </w:r>
    </w:p>
    <w:p w:rsidR="00BA637F" w:rsidRPr="003C3933" w:rsidRDefault="00BA637F" w:rsidP="00BA637F">
      <w:pPr>
        <w:adjustRightInd w:val="0"/>
        <w:snapToGrid w:val="0"/>
        <w:spacing w:line="360" w:lineRule="auto"/>
        <w:rPr>
          <w:rFonts w:ascii="宋体" w:hAnsi="宋体"/>
          <w:sz w:val="24"/>
          <w:szCs w:val="24"/>
        </w:rPr>
      </w:pPr>
    </w:p>
    <w:p w:rsidR="00BA637F" w:rsidRPr="003C3933" w:rsidRDefault="00BA637F" w:rsidP="00BA637F">
      <w:pPr>
        <w:adjustRightInd w:val="0"/>
        <w:snapToGrid w:val="0"/>
        <w:spacing w:line="360" w:lineRule="auto"/>
        <w:rPr>
          <w:rFonts w:ascii="宋体" w:hAnsi="宋体"/>
          <w:sz w:val="24"/>
          <w:szCs w:val="24"/>
        </w:rPr>
      </w:pPr>
      <w:r w:rsidRPr="003C3933">
        <w:rPr>
          <w:rFonts w:ascii="宋体" w:hAnsi="宋体" w:hint="eastAsia"/>
          <w:sz w:val="24"/>
          <w:szCs w:val="24"/>
        </w:rPr>
        <w:t xml:space="preserve">投标人：（盖章）       </w:t>
      </w:r>
    </w:p>
    <w:p w:rsidR="00BA637F" w:rsidRPr="003C3933" w:rsidRDefault="00BA637F" w:rsidP="00BA637F">
      <w:pPr>
        <w:adjustRightInd w:val="0"/>
        <w:snapToGrid w:val="0"/>
        <w:spacing w:line="360" w:lineRule="auto"/>
        <w:rPr>
          <w:rFonts w:ascii="宋体" w:hAnsi="宋体"/>
          <w:sz w:val="24"/>
          <w:szCs w:val="24"/>
        </w:rPr>
      </w:pPr>
      <w:r w:rsidRPr="003C3933">
        <w:rPr>
          <w:rFonts w:ascii="宋体" w:hAnsi="宋体" w:hint="eastAsia"/>
          <w:sz w:val="24"/>
          <w:szCs w:val="24"/>
        </w:rPr>
        <w:t>法定代表人或授权代表人：（签字或盖章）</w:t>
      </w: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日期：</w:t>
      </w:r>
    </w:p>
    <w:p w:rsidR="00BA637F" w:rsidRPr="003C3933" w:rsidRDefault="00BA637F" w:rsidP="00BA637F">
      <w:pPr>
        <w:spacing w:line="360" w:lineRule="auto"/>
        <w:rPr>
          <w:rFonts w:ascii="宋体" w:hAnsi="宋体"/>
          <w:sz w:val="24"/>
          <w:szCs w:val="24"/>
        </w:rPr>
      </w:pPr>
    </w:p>
    <w:p w:rsidR="00BA637F" w:rsidRPr="003C3933" w:rsidRDefault="00BA637F" w:rsidP="00BA637F">
      <w:pPr>
        <w:spacing w:line="360" w:lineRule="auto"/>
        <w:rPr>
          <w:rFonts w:ascii="宋体" w:hAnsi="宋体"/>
          <w:sz w:val="24"/>
          <w:szCs w:val="24"/>
        </w:rPr>
      </w:pPr>
      <w:r w:rsidRPr="003C3933">
        <w:rPr>
          <w:rFonts w:ascii="宋体" w:hAnsi="宋体"/>
          <w:sz w:val="24"/>
        </w:rPr>
        <w:br w:type="page"/>
      </w:r>
      <w:r w:rsidRPr="003C3933">
        <w:rPr>
          <w:rFonts w:ascii="宋体" w:hAnsi="宋体" w:hint="eastAsia"/>
          <w:sz w:val="24"/>
          <w:szCs w:val="24"/>
        </w:rPr>
        <w:lastRenderedPageBreak/>
        <w:t>附件八 商务条款偏离表</w:t>
      </w:r>
    </w:p>
    <w:p w:rsidR="00BA637F" w:rsidRPr="003C3933" w:rsidRDefault="00BA637F" w:rsidP="00BA637F">
      <w:pPr>
        <w:spacing w:line="360" w:lineRule="auto"/>
        <w:rPr>
          <w:rFonts w:ascii="宋体" w:hAnsi="宋体"/>
          <w:b/>
          <w:sz w:val="24"/>
          <w:szCs w:val="24"/>
        </w:rPr>
      </w:pPr>
    </w:p>
    <w:p w:rsidR="00BA637F" w:rsidRPr="003C3933" w:rsidRDefault="00BA637F" w:rsidP="00BA637F">
      <w:pPr>
        <w:spacing w:line="360" w:lineRule="auto"/>
        <w:jc w:val="center"/>
        <w:rPr>
          <w:rFonts w:ascii="宋体" w:hAnsi="宋体"/>
          <w:b/>
          <w:sz w:val="24"/>
          <w:szCs w:val="24"/>
        </w:rPr>
      </w:pPr>
      <w:r w:rsidRPr="003C3933">
        <w:rPr>
          <w:rFonts w:ascii="宋体" w:hAnsi="宋体" w:hint="eastAsia"/>
          <w:b/>
          <w:sz w:val="24"/>
          <w:szCs w:val="24"/>
        </w:rPr>
        <w:t>商务条款偏离表</w:t>
      </w:r>
    </w:p>
    <w:p w:rsidR="00BA637F" w:rsidRPr="003C3933" w:rsidRDefault="00BA637F" w:rsidP="00BA637F">
      <w:pPr>
        <w:spacing w:line="360" w:lineRule="auto"/>
        <w:rPr>
          <w:rFonts w:ascii="宋体" w:hAnsi="宋体"/>
          <w:sz w:val="24"/>
          <w:szCs w:val="24"/>
        </w:rPr>
      </w:pP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项目名称：</w:t>
      </w:r>
      <w:r w:rsidRPr="003C3933">
        <w:rPr>
          <w:rFonts w:ascii="宋体" w:hAnsi="宋体" w:hint="eastAsia"/>
          <w:sz w:val="24"/>
          <w:szCs w:val="24"/>
          <w:u w:val="single"/>
        </w:rPr>
        <w:t>浙江大学医学院附属第四</w:t>
      </w:r>
      <w:r w:rsidR="003C3933">
        <w:rPr>
          <w:rFonts w:ascii="宋体" w:hAnsi="宋体" w:hint="eastAsia"/>
          <w:sz w:val="24"/>
          <w:szCs w:val="24"/>
          <w:u w:val="single"/>
        </w:rPr>
        <w:t>食堂餐桌餐椅</w:t>
      </w:r>
      <w:r w:rsidRPr="003C3933">
        <w:rPr>
          <w:rFonts w:ascii="宋体" w:hAnsi="宋体" w:hint="eastAsia"/>
          <w:sz w:val="24"/>
          <w:szCs w:val="24"/>
          <w:u w:val="single"/>
        </w:rPr>
        <w:t xml:space="preserve"> </w:t>
      </w:r>
      <w:r w:rsidRPr="003C3933">
        <w:rPr>
          <w:rFonts w:ascii="宋体" w:hAnsi="宋体" w:hint="eastAsia"/>
          <w:sz w:val="24"/>
          <w:szCs w:val="24"/>
        </w:rPr>
        <w:t xml:space="preserve">  </w:t>
      </w: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招标编号：</w:t>
      </w:r>
      <w:r w:rsidR="00EC2715" w:rsidRPr="003C3933">
        <w:rPr>
          <w:rFonts w:ascii="宋体" w:hAnsi="宋体" w:hint="eastAsia"/>
          <w:sz w:val="24"/>
        </w:rPr>
        <w:t>ZSHQ-2020W</w:t>
      </w:r>
      <w:r w:rsidR="00EC2715">
        <w:rPr>
          <w:rFonts w:ascii="宋体" w:hAnsi="宋体"/>
          <w:sz w:val="24"/>
        </w:rPr>
        <w:t>34</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BA637F" w:rsidRPr="003C3933" w:rsidTr="00783046">
        <w:trPr>
          <w:trHeight w:val="760"/>
        </w:trPr>
        <w:tc>
          <w:tcPr>
            <w:tcW w:w="738"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序号</w:t>
            </w:r>
          </w:p>
        </w:tc>
        <w:tc>
          <w:tcPr>
            <w:tcW w:w="2250"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招标文件条目号</w:t>
            </w:r>
          </w:p>
        </w:tc>
        <w:tc>
          <w:tcPr>
            <w:tcW w:w="2160"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招标文件的商务条款</w:t>
            </w:r>
          </w:p>
        </w:tc>
        <w:tc>
          <w:tcPr>
            <w:tcW w:w="2730"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投标文件的商务条款</w:t>
            </w:r>
          </w:p>
        </w:tc>
        <w:tc>
          <w:tcPr>
            <w:tcW w:w="945" w:type="dxa"/>
            <w:vAlign w:val="center"/>
          </w:tcPr>
          <w:p w:rsidR="00BA637F" w:rsidRPr="003C3933" w:rsidRDefault="00BA637F" w:rsidP="00783046">
            <w:pPr>
              <w:spacing w:line="360" w:lineRule="auto"/>
              <w:jc w:val="center"/>
              <w:rPr>
                <w:rFonts w:ascii="宋体" w:hAnsi="宋体"/>
                <w:sz w:val="24"/>
                <w:szCs w:val="24"/>
              </w:rPr>
            </w:pPr>
            <w:r w:rsidRPr="003C3933">
              <w:rPr>
                <w:rFonts w:ascii="宋体" w:hAnsi="宋体" w:hint="eastAsia"/>
                <w:sz w:val="24"/>
                <w:szCs w:val="24"/>
              </w:rPr>
              <w:t>说明</w:t>
            </w: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r w:rsidR="00BA637F" w:rsidRPr="003C3933" w:rsidTr="00783046">
        <w:trPr>
          <w:trHeight w:val="760"/>
        </w:trPr>
        <w:tc>
          <w:tcPr>
            <w:tcW w:w="738" w:type="dxa"/>
          </w:tcPr>
          <w:p w:rsidR="00BA637F" w:rsidRPr="003C3933" w:rsidRDefault="00BA637F" w:rsidP="00783046">
            <w:pPr>
              <w:spacing w:line="360" w:lineRule="auto"/>
              <w:rPr>
                <w:rFonts w:ascii="宋体" w:hAnsi="宋体"/>
                <w:sz w:val="24"/>
                <w:szCs w:val="24"/>
              </w:rPr>
            </w:pPr>
          </w:p>
        </w:tc>
        <w:tc>
          <w:tcPr>
            <w:tcW w:w="2250" w:type="dxa"/>
          </w:tcPr>
          <w:p w:rsidR="00BA637F" w:rsidRPr="003C3933" w:rsidRDefault="00BA637F" w:rsidP="00783046">
            <w:pPr>
              <w:spacing w:line="360" w:lineRule="auto"/>
              <w:rPr>
                <w:rFonts w:ascii="宋体" w:hAnsi="宋体"/>
                <w:sz w:val="24"/>
                <w:szCs w:val="24"/>
              </w:rPr>
            </w:pPr>
          </w:p>
        </w:tc>
        <w:tc>
          <w:tcPr>
            <w:tcW w:w="2160" w:type="dxa"/>
          </w:tcPr>
          <w:p w:rsidR="00BA637F" w:rsidRPr="003C3933" w:rsidRDefault="00BA637F" w:rsidP="00783046">
            <w:pPr>
              <w:spacing w:line="360" w:lineRule="auto"/>
              <w:rPr>
                <w:rFonts w:ascii="宋体" w:hAnsi="宋体"/>
                <w:sz w:val="24"/>
                <w:szCs w:val="24"/>
              </w:rPr>
            </w:pPr>
          </w:p>
        </w:tc>
        <w:tc>
          <w:tcPr>
            <w:tcW w:w="2730" w:type="dxa"/>
          </w:tcPr>
          <w:p w:rsidR="00BA637F" w:rsidRPr="003C3933" w:rsidRDefault="00BA637F" w:rsidP="00783046">
            <w:pPr>
              <w:spacing w:line="360" w:lineRule="auto"/>
              <w:rPr>
                <w:rFonts w:ascii="宋体" w:hAnsi="宋体"/>
                <w:sz w:val="24"/>
                <w:szCs w:val="24"/>
              </w:rPr>
            </w:pPr>
          </w:p>
        </w:tc>
        <w:tc>
          <w:tcPr>
            <w:tcW w:w="945" w:type="dxa"/>
          </w:tcPr>
          <w:p w:rsidR="00BA637F" w:rsidRPr="003C3933" w:rsidRDefault="00BA637F" w:rsidP="00783046">
            <w:pPr>
              <w:spacing w:line="360" w:lineRule="auto"/>
              <w:rPr>
                <w:rFonts w:ascii="宋体" w:hAnsi="宋体"/>
                <w:sz w:val="24"/>
                <w:szCs w:val="24"/>
              </w:rPr>
            </w:pPr>
          </w:p>
        </w:tc>
      </w:tr>
    </w:tbl>
    <w:p w:rsidR="00BA637F" w:rsidRPr="003C3933" w:rsidRDefault="00BA637F" w:rsidP="00BA637F">
      <w:pPr>
        <w:spacing w:line="360" w:lineRule="auto"/>
        <w:rPr>
          <w:rFonts w:ascii="宋体" w:hAnsi="宋体"/>
          <w:b/>
          <w:sz w:val="24"/>
          <w:szCs w:val="24"/>
        </w:rPr>
      </w:pPr>
      <w:r w:rsidRPr="003C3933">
        <w:rPr>
          <w:rFonts w:ascii="宋体" w:hAnsi="宋体" w:hint="eastAsia"/>
          <w:b/>
          <w:sz w:val="24"/>
          <w:szCs w:val="24"/>
        </w:rPr>
        <w:t>备注：本表不填写或未填写的内容，视作完全响应招标文件的要求。</w:t>
      </w:r>
    </w:p>
    <w:p w:rsidR="00BA637F" w:rsidRPr="003C3933" w:rsidRDefault="00BA637F" w:rsidP="00BA637F">
      <w:pPr>
        <w:spacing w:line="360" w:lineRule="auto"/>
        <w:rPr>
          <w:rFonts w:ascii="宋体" w:hAnsi="宋体"/>
          <w:sz w:val="24"/>
          <w:szCs w:val="24"/>
        </w:rPr>
      </w:pPr>
    </w:p>
    <w:p w:rsidR="00BA637F" w:rsidRPr="003C3933" w:rsidRDefault="00BA637F" w:rsidP="00BA637F">
      <w:pPr>
        <w:adjustRightInd w:val="0"/>
        <w:snapToGrid w:val="0"/>
        <w:spacing w:line="360" w:lineRule="auto"/>
        <w:rPr>
          <w:rFonts w:ascii="宋体" w:hAnsi="宋体"/>
          <w:sz w:val="24"/>
          <w:szCs w:val="24"/>
        </w:rPr>
      </w:pPr>
      <w:r w:rsidRPr="003C3933">
        <w:rPr>
          <w:rFonts w:ascii="宋体" w:hAnsi="宋体" w:hint="eastAsia"/>
          <w:sz w:val="24"/>
          <w:szCs w:val="24"/>
        </w:rPr>
        <w:t xml:space="preserve">投标人：（盖章）       </w:t>
      </w:r>
    </w:p>
    <w:p w:rsidR="00BA637F" w:rsidRPr="003C3933" w:rsidRDefault="00BA637F" w:rsidP="00BA637F">
      <w:pPr>
        <w:adjustRightInd w:val="0"/>
        <w:snapToGrid w:val="0"/>
        <w:spacing w:line="360" w:lineRule="auto"/>
        <w:rPr>
          <w:rFonts w:ascii="宋体" w:hAnsi="宋体"/>
          <w:sz w:val="24"/>
          <w:szCs w:val="24"/>
        </w:rPr>
      </w:pPr>
      <w:r w:rsidRPr="003C3933">
        <w:rPr>
          <w:rFonts w:ascii="宋体" w:hAnsi="宋体" w:hint="eastAsia"/>
          <w:sz w:val="24"/>
          <w:szCs w:val="24"/>
        </w:rPr>
        <w:t>法定代表人或授权代表人：（签字或盖章）</w:t>
      </w:r>
    </w:p>
    <w:p w:rsidR="00BA637F" w:rsidRPr="003C3933" w:rsidRDefault="00BA637F" w:rsidP="00BA637F">
      <w:pPr>
        <w:spacing w:line="360" w:lineRule="auto"/>
        <w:rPr>
          <w:rFonts w:ascii="宋体" w:hAnsi="宋体"/>
          <w:sz w:val="24"/>
          <w:szCs w:val="24"/>
        </w:rPr>
      </w:pPr>
      <w:r w:rsidRPr="003C3933">
        <w:rPr>
          <w:rFonts w:ascii="宋体" w:hAnsi="宋体" w:hint="eastAsia"/>
          <w:sz w:val="24"/>
          <w:szCs w:val="24"/>
        </w:rPr>
        <w:t>日期：</w:t>
      </w:r>
    </w:p>
    <w:p w:rsidR="00BA637F" w:rsidRPr="003C3933" w:rsidRDefault="00BA637F" w:rsidP="00BA637F">
      <w:pPr>
        <w:spacing w:line="360" w:lineRule="auto"/>
        <w:rPr>
          <w:rFonts w:ascii="宋体" w:hAnsi="宋体"/>
          <w:color w:val="FF0000"/>
          <w:sz w:val="24"/>
        </w:rPr>
      </w:pPr>
    </w:p>
    <w:p w:rsidR="00E56D62" w:rsidRPr="003C3933" w:rsidRDefault="00E56D62" w:rsidP="00BA637F">
      <w:pPr>
        <w:widowControl/>
        <w:spacing w:line="420" w:lineRule="atLeast"/>
        <w:rPr>
          <w:rFonts w:ascii="宋体" w:hAnsi="宋体"/>
          <w:color w:val="FF0000"/>
          <w:sz w:val="24"/>
        </w:rPr>
      </w:pPr>
    </w:p>
    <w:sectPr w:rsidR="00E56D62" w:rsidRPr="003C3933" w:rsidSect="00CA09FB">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F56" w:rsidRDefault="000B2F56" w:rsidP="00504228">
      <w:r>
        <w:separator/>
      </w:r>
    </w:p>
  </w:endnote>
  <w:endnote w:type="continuationSeparator" w:id="0">
    <w:p w:rsidR="000B2F56" w:rsidRDefault="000B2F56"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default"/>
    <w:sig w:usb0="00000001"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docPartObj>
        <w:docPartGallery w:val="Page Numbers (Bottom of Page)"/>
        <w:docPartUnique/>
      </w:docPartObj>
    </w:sdtPr>
    <w:sdtEndPr/>
    <w:sdtContent>
      <w:sdt>
        <w:sdtPr>
          <w:id w:val="1728636285"/>
          <w:docPartObj>
            <w:docPartGallery w:val="Page Numbers (Top of Page)"/>
            <w:docPartUnique/>
          </w:docPartObj>
        </w:sdtPr>
        <w:sdtEndPr/>
        <w:sdtContent>
          <w:p w:rsidR="003C3933" w:rsidRDefault="003C3933">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E295F">
              <w:rPr>
                <w:b/>
                <w:bCs/>
                <w:noProof/>
              </w:rPr>
              <w:t>22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E295F">
              <w:rPr>
                <w:b/>
                <w:bCs/>
                <w:noProof/>
              </w:rPr>
              <w:t>23</w:t>
            </w:r>
            <w:r>
              <w:rPr>
                <w:b/>
                <w:bCs/>
                <w:sz w:val="24"/>
                <w:szCs w:val="24"/>
              </w:rPr>
              <w:fldChar w:fldCharType="end"/>
            </w:r>
          </w:p>
        </w:sdtContent>
      </w:sdt>
    </w:sdtContent>
  </w:sdt>
  <w:p w:rsidR="003C3933" w:rsidRDefault="003C393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F56" w:rsidRDefault="000B2F56" w:rsidP="00504228">
      <w:r>
        <w:separator/>
      </w:r>
    </w:p>
  </w:footnote>
  <w:footnote w:type="continuationSeparator" w:id="0">
    <w:p w:rsidR="000B2F56" w:rsidRDefault="000B2F56"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933" w:rsidRPr="00C82644" w:rsidRDefault="003C3933" w:rsidP="00783046">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B5E40"/>
    <w:multiLevelType w:val="hybridMultilevel"/>
    <w:tmpl w:val="059A2EE8"/>
    <w:lvl w:ilvl="0" w:tplc="7B5AAC4A">
      <w:start w:val="1"/>
      <w:numFmt w:val="decimal"/>
      <w:lvlText w:val="（%1）"/>
      <w:lvlJc w:val="left"/>
      <w:pPr>
        <w:ind w:left="653" w:hanging="720"/>
      </w:pPr>
      <w:rPr>
        <w:rFonts w:hint="default"/>
      </w:rPr>
    </w:lvl>
    <w:lvl w:ilvl="1" w:tplc="04090019" w:tentative="1">
      <w:start w:val="1"/>
      <w:numFmt w:val="lowerLetter"/>
      <w:lvlText w:val="%2)"/>
      <w:lvlJc w:val="left"/>
      <w:pPr>
        <w:ind w:left="773" w:hanging="420"/>
      </w:pPr>
    </w:lvl>
    <w:lvl w:ilvl="2" w:tplc="0409001B" w:tentative="1">
      <w:start w:val="1"/>
      <w:numFmt w:val="lowerRoman"/>
      <w:lvlText w:val="%3."/>
      <w:lvlJc w:val="right"/>
      <w:pPr>
        <w:ind w:left="1193" w:hanging="420"/>
      </w:pPr>
    </w:lvl>
    <w:lvl w:ilvl="3" w:tplc="0409000F" w:tentative="1">
      <w:start w:val="1"/>
      <w:numFmt w:val="decimal"/>
      <w:lvlText w:val="%4."/>
      <w:lvlJc w:val="left"/>
      <w:pPr>
        <w:ind w:left="1613" w:hanging="420"/>
      </w:pPr>
    </w:lvl>
    <w:lvl w:ilvl="4" w:tplc="04090019" w:tentative="1">
      <w:start w:val="1"/>
      <w:numFmt w:val="lowerLetter"/>
      <w:lvlText w:val="%5)"/>
      <w:lvlJc w:val="left"/>
      <w:pPr>
        <w:ind w:left="2033" w:hanging="420"/>
      </w:pPr>
    </w:lvl>
    <w:lvl w:ilvl="5" w:tplc="0409001B" w:tentative="1">
      <w:start w:val="1"/>
      <w:numFmt w:val="lowerRoman"/>
      <w:lvlText w:val="%6."/>
      <w:lvlJc w:val="right"/>
      <w:pPr>
        <w:ind w:left="2453" w:hanging="420"/>
      </w:pPr>
    </w:lvl>
    <w:lvl w:ilvl="6" w:tplc="0409000F" w:tentative="1">
      <w:start w:val="1"/>
      <w:numFmt w:val="decimal"/>
      <w:lvlText w:val="%7."/>
      <w:lvlJc w:val="left"/>
      <w:pPr>
        <w:ind w:left="2873" w:hanging="420"/>
      </w:pPr>
    </w:lvl>
    <w:lvl w:ilvl="7" w:tplc="04090019" w:tentative="1">
      <w:start w:val="1"/>
      <w:numFmt w:val="lowerLetter"/>
      <w:lvlText w:val="%8)"/>
      <w:lvlJc w:val="left"/>
      <w:pPr>
        <w:ind w:left="3293" w:hanging="420"/>
      </w:pPr>
    </w:lvl>
    <w:lvl w:ilvl="8" w:tplc="0409001B" w:tentative="1">
      <w:start w:val="1"/>
      <w:numFmt w:val="lowerRoman"/>
      <w:lvlText w:val="%9."/>
      <w:lvlJc w:val="right"/>
      <w:pPr>
        <w:ind w:left="3713" w:hanging="420"/>
      </w:pPr>
    </w:lvl>
  </w:abstractNum>
  <w:abstractNum w:abstractNumId="1">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1"/>
  </w:num>
  <w:num w:numId="3">
    <w:abstractNumId w:val="7"/>
  </w:num>
  <w:num w:numId="4">
    <w:abstractNumId w:val="3"/>
  </w:num>
  <w:num w:numId="5">
    <w:abstractNumId w:val="8"/>
  </w:num>
  <w:num w:numId="6">
    <w:abstractNumId w:val="2"/>
  </w:num>
  <w:num w:numId="7">
    <w:abstractNumId w:val="4"/>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04C4D"/>
    <w:rsid w:val="0001099C"/>
    <w:rsid w:val="0001345D"/>
    <w:rsid w:val="000222D3"/>
    <w:rsid w:val="000235EF"/>
    <w:rsid w:val="00026F26"/>
    <w:rsid w:val="00031A31"/>
    <w:rsid w:val="00033FBA"/>
    <w:rsid w:val="00034DB8"/>
    <w:rsid w:val="00040BF9"/>
    <w:rsid w:val="000432ED"/>
    <w:rsid w:val="00044D2E"/>
    <w:rsid w:val="00047C73"/>
    <w:rsid w:val="0005057F"/>
    <w:rsid w:val="00051BF5"/>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A7D9C"/>
    <w:rsid w:val="000B0F2D"/>
    <w:rsid w:val="000B1B46"/>
    <w:rsid w:val="000B2173"/>
    <w:rsid w:val="000B2F56"/>
    <w:rsid w:val="000B4D0B"/>
    <w:rsid w:val="000B55A0"/>
    <w:rsid w:val="000B6FF1"/>
    <w:rsid w:val="000C072A"/>
    <w:rsid w:val="000C328E"/>
    <w:rsid w:val="000C349E"/>
    <w:rsid w:val="000C3851"/>
    <w:rsid w:val="000C61AC"/>
    <w:rsid w:val="000D1BCC"/>
    <w:rsid w:val="000D35AF"/>
    <w:rsid w:val="000D4989"/>
    <w:rsid w:val="000D71C1"/>
    <w:rsid w:val="000E35D7"/>
    <w:rsid w:val="000E378F"/>
    <w:rsid w:val="000E5EA2"/>
    <w:rsid w:val="000E6EFC"/>
    <w:rsid w:val="000E6F4C"/>
    <w:rsid w:val="000F1BB5"/>
    <w:rsid w:val="000F61AB"/>
    <w:rsid w:val="000F6AD3"/>
    <w:rsid w:val="00100F1D"/>
    <w:rsid w:val="001017CE"/>
    <w:rsid w:val="00103642"/>
    <w:rsid w:val="001050F9"/>
    <w:rsid w:val="00105FD5"/>
    <w:rsid w:val="00110D6E"/>
    <w:rsid w:val="001155BB"/>
    <w:rsid w:val="00115999"/>
    <w:rsid w:val="00122DB9"/>
    <w:rsid w:val="00123DF6"/>
    <w:rsid w:val="001335EB"/>
    <w:rsid w:val="00134F43"/>
    <w:rsid w:val="001358C6"/>
    <w:rsid w:val="0013797F"/>
    <w:rsid w:val="00140753"/>
    <w:rsid w:val="001427E4"/>
    <w:rsid w:val="00143659"/>
    <w:rsid w:val="001466F3"/>
    <w:rsid w:val="00147AAE"/>
    <w:rsid w:val="00147E50"/>
    <w:rsid w:val="00147F93"/>
    <w:rsid w:val="001515EC"/>
    <w:rsid w:val="00151958"/>
    <w:rsid w:val="00152C64"/>
    <w:rsid w:val="00155C75"/>
    <w:rsid w:val="00156066"/>
    <w:rsid w:val="0015651D"/>
    <w:rsid w:val="00157C48"/>
    <w:rsid w:val="001607DF"/>
    <w:rsid w:val="0016269C"/>
    <w:rsid w:val="001627FD"/>
    <w:rsid w:val="00163188"/>
    <w:rsid w:val="00163FB1"/>
    <w:rsid w:val="001666E7"/>
    <w:rsid w:val="00166916"/>
    <w:rsid w:val="0016758D"/>
    <w:rsid w:val="00170BFA"/>
    <w:rsid w:val="001733B2"/>
    <w:rsid w:val="00176C0F"/>
    <w:rsid w:val="00184BD1"/>
    <w:rsid w:val="00185186"/>
    <w:rsid w:val="0018617C"/>
    <w:rsid w:val="00190BB5"/>
    <w:rsid w:val="00191923"/>
    <w:rsid w:val="00191B1A"/>
    <w:rsid w:val="00192353"/>
    <w:rsid w:val="00192396"/>
    <w:rsid w:val="00192A91"/>
    <w:rsid w:val="0019795E"/>
    <w:rsid w:val="001A537E"/>
    <w:rsid w:val="001A7C12"/>
    <w:rsid w:val="001B431F"/>
    <w:rsid w:val="001C2847"/>
    <w:rsid w:val="001C2D1F"/>
    <w:rsid w:val="001C36D7"/>
    <w:rsid w:val="001C4AF2"/>
    <w:rsid w:val="001D444B"/>
    <w:rsid w:val="001E12C5"/>
    <w:rsid w:val="001E2B57"/>
    <w:rsid w:val="001E73B5"/>
    <w:rsid w:val="001E79B1"/>
    <w:rsid w:val="001F02BF"/>
    <w:rsid w:val="001F3150"/>
    <w:rsid w:val="001F3405"/>
    <w:rsid w:val="001F3ED1"/>
    <w:rsid w:val="001F4220"/>
    <w:rsid w:val="00200C45"/>
    <w:rsid w:val="00201814"/>
    <w:rsid w:val="002044E0"/>
    <w:rsid w:val="00204891"/>
    <w:rsid w:val="002052AA"/>
    <w:rsid w:val="00206FDD"/>
    <w:rsid w:val="00207192"/>
    <w:rsid w:val="00210F39"/>
    <w:rsid w:val="002115F0"/>
    <w:rsid w:val="00213238"/>
    <w:rsid w:val="002146EC"/>
    <w:rsid w:val="0021496F"/>
    <w:rsid w:val="00216784"/>
    <w:rsid w:val="002207F6"/>
    <w:rsid w:val="00222010"/>
    <w:rsid w:val="00222665"/>
    <w:rsid w:val="0022475D"/>
    <w:rsid w:val="0023068F"/>
    <w:rsid w:val="00230B0C"/>
    <w:rsid w:val="00240EF9"/>
    <w:rsid w:val="00245765"/>
    <w:rsid w:val="00251CF5"/>
    <w:rsid w:val="002524A5"/>
    <w:rsid w:val="00252A0B"/>
    <w:rsid w:val="002537B6"/>
    <w:rsid w:val="002558C7"/>
    <w:rsid w:val="00257400"/>
    <w:rsid w:val="002730D4"/>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BD1"/>
    <w:rsid w:val="002A3D24"/>
    <w:rsid w:val="002B0B98"/>
    <w:rsid w:val="002B1703"/>
    <w:rsid w:val="002B346E"/>
    <w:rsid w:val="002B3775"/>
    <w:rsid w:val="002C1C3A"/>
    <w:rsid w:val="002C1C47"/>
    <w:rsid w:val="002C685F"/>
    <w:rsid w:val="002D1BD3"/>
    <w:rsid w:val="002D410B"/>
    <w:rsid w:val="002D7D0F"/>
    <w:rsid w:val="002E09A9"/>
    <w:rsid w:val="002E1D91"/>
    <w:rsid w:val="002E20E2"/>
    <w:rsid w:val="002E295F"/>
    <w:rsid w:val="002E3D60"/>
    <w:rsid w:val="002E3EE7"/>
    <w:rsid w:val="002E40D2"/>
    <w:rsid w:val="002E450E"/>
    <w:rsid w:val="002E5349"/>
    <w:rsid w:val="002F0C11"/>
    <w:rsid w:val="002F1230"/>
    <w:rsid w:val="002F24AB"/>
    <w:rsid w:val="002F6841"/>
    <w:rsid w:val="002F6B3B"/>
    <w:rsid w:val="00304404"/>
    <w:rsid w:val="00304437"/>
    <w:rsid w:val="00310D45"/>
    <w:rsid w:val="00311D90"/>
    <w:rsid w:val="003125DF"/>
    <w:rsid w:val="00313385"/>
    <w:rsid w:val="00314D95"/>
    <w:rsid w:val="00316D6B"/>
    <w:rsid w:val="00320504"/>
    <w:rsid w:val="0032742D"/>
    <w:rsid w:val="00330342"/>
    <w:rsid w:val="00330D81"/>
    <w:rsid w:val="00331A41"/>
    <w:rsid w:val="00332607"/>
    <w:rsid w:val="00332609"/>
    <w:rsid w:val="00332EF6"/>
    <w:rsid w:val="00333F65"/>
    <w:rsid w:val="003340C2"/>
    <w:rsid w:val="00334E07"/>
    <w:rsid w:val="003359CD"/>
    <w:rsid w:val="00335DCA"/>
    <w:rsid w:val="00340A1C"/>
    <w:rsid w:val="0035177E"/>
    <w:rsid w:val="00351BC9"/>
    <w:rsid w:val="00354843"/>
    <w:rsid w:val="00356118"/>
    <w:rsid w:val="0035692B"/>
    <w:rsid w:val="003574F8"/>
    <w:rsid w:val="00357B37"/>
    <w:rsid w:val="00357F5D"/>
    <w:rsid w:val="003627C2"/>
    <w:rsid w:val="003635EC"/>
    <w:rsid w:val="00375E86"/>
    <w:rsid w:val="00377EFB"/>
    <w:rsid w:val="00384E7A"/>
    <w:rsid w:val="00385A71"/>
    <w:rsid w:val="0039133C"/>
    <w:rsid w:val="003A1521"/>
    <w:rsid w:val="003A6A22"/>
    <w:rsid w:val="003B50A9"/>
    <w:rsid w:val="003B55CF"/>
    <w:rsid w:val="003B5B0B"/>
    <w:rsid w:val="003B7BC0"/>
    <w:rsid w:val="003C3933"/>
    <w:rsid w:val="003E0FD0"/>
    <w:rsid w:val="003E1C1C"/>
    <w:rsid w:val="003E384F"/>
    <w:rsid w:val="003E4F22"/>
    <w:rsid w:val="003F22BA"/>
    <w:rsid w:val="003F7158"/>
    <w:rsid w:val="00405035"/>
    <w:rsid w:val="004063FB"/>
    <w:rsid w:val="004079EE"/>
    <w:rsid w:val="00411AB0"/>
    <w:rsid w:val="0041214E"/>
    <w:rsid w:val="0041315B"/>
    <w:rsid w:val="00415002"/>
    <w:rsid w:val="0041550C"/>
    <w:rsid w:val="0043027E"/>
    <w:rsid w:val="004334C4"/>
    <w:rsid w:val="00433D27"/>
    <w:rsid w:val="00435007"/>
    <w:rsid w:val="00436559"/>
    <w:rsid w:val="00441645"/>
    <w:rsid w:val="00447370"/>
    <w:rsid w:val="0044784C"/>
    <w:rsid w:val="00451E75"/>
    <w:rsid w:val="00451FF6"/>
    <w:rsid w:val="00453042"/>
    <w:rsid w:val="004541A9"/>
    <w:rsid w:val="00456492"/>
    <w:rsid w:val="00462FFD"/>
    <w:rsid w:val="0046340E"/>
    <w:rsid w:val="004645AE"/>
    <w:rsid w:val="004677DE"/>
    <w:rsid w:val="00483C7A"/>
    <w:rsid w:val="00486CA3"/>
    <w:rsid w:val="004874C6"/>
    <w:rsid w:val="00490C9D"/>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3BF"/>
    <w:rsid w:val="00570EA3"/>
    <w:rsid w:val="0057370A"/>
    <w:rsid w:val="0057558A"/>
    <w:rsid w:val="00576517"/>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D709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70E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301E"/>
    <w:rsid w:val="00715E15"/>
    <w:rsid w:val="00720266"/>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670"/>
    <w:rsid w:val="00767C4F"/>
    <w:rsid w:val="00770459"/>
    <w:rsid w:val="007719D3"/>
    <w:rsid w:val="007739F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0F20"/>
    <w:rsid w:val="007B23A5"/>
    <w:rsid w:val="007B39A3"/>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1D08"/>
    <w:rsid w:val="00833FDD"/>
    <w:rsid w:val="00836880"/>
    <w:rsid w:val="0083746C"/>
    <w:rsid w:val="008421C3"/>
    <w:rsid w:val="008454EC"/>
    <w:rsid w:val="00850CA6"/>
    <w:rsid w:val="008510C5"/>
    <w:rsid w:val="0085124C"/>
    <w:rsid w:val="00864853"/>
    <w:rsid w:val="00864E68"/>
    <w:rsid w:val="00865AFE"/>
    <w:rsid w:val="00866D84"/>
    <w:rsid w:val="00867BE2"/>
    <w:rsid w:val="008712F5"/>
    <w:rsid w:val="008713BD"/>
    <w:rsid w:val="0087359E"/>
    <w:rsid w:val="00875421"/>
    <w:rsid w:val="008849BE"/>
    <w:rsid w:val="00886957"/>
    <w:rsid w:val="00887737"/>
    <w:rsid w:val="008878FF"/>
    <w:rsid w:val="008908C3"/>
    <w:rsid w:val="008926A6"/>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16B"/>
    <w:rsid w:val="009147F8"/>
    <w:rsid w:val="00917BF0"/>
    <w:rsid w:val="00923DB8"/>
    <w:rsid w:val="00925BE1"/>
    <w:rsid w:val="009263FB"/>
    <w:rsid w:val="009372D2"/>
    <w:rsid w:val="00942565"/>
    <w:rsid w:val="009445FB"/>
    <w:rsid w:val="00944CD3"/>
    <w:rsid w:val="00947DF2"/>
    <w:rsid w:val="009518EB"/>
    <w:rsid w:val="00951913"/>
    <w:rsid w:val="00952A63"/>
    <w:rsid w:val="00952AFA"/>
    <w:rsid w:val="00953C31"/>
    <w:rsid w:val="0095439A"/>
    <w:rsid w:val="00955065"/>
    <w:rsid w:val="009610BB"/>
    <w:rsid w:val="00962F27"/>
    <w:rsid w:val="009724F3"/>
    <w:rsid w:val="00972BE2"/>
    <w:rsid w:val="009755A9"/>
    <w:rsid w:val="00975A8E"/>
    <w:rsid w:val="009816BC"/>
    <w:rsid w:val="0098170B"/>
    <w:rsid w:val="00983A4F"/>
    <w:rsid w:val="00983CD1"/>
    <w:rsid w:val="009A45FB"/>
    <w:rsid w:val="009A4A78"/>
    <w:rsid w:val="009B3FF2"/>
    <w:rsid w:val="009B417B"/>
    <w:rsid w:val="009C1AA8"/>
    <w:rsid w:val="009C5955"/>
    <w:rsid w:val="009D060E"/>
    <w:rsid w:val="009D1C9D"/>
    <w:rsid w:val="009D20AE"/>
    <w:rsid w:val="009D2138"/>
    <w:rsid w:val="009D53FD"/>
    <w:rsid w:val="009E32BD"/>
    <w:rsid w:val="009E6657"/>
    <w:rsid w:val="009F362B"/>
    <w:rsid w:val="009F38D0"/>
    <w:rsid w:val="009F550D"/>
    <w:rsid w:val="009F55F8"/>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44D"/>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0F07"/>
    <w:rsid w:val="00B224A9"/>
    <w:rsid w:val="00B239D3"/>
    <w:rsid w:val="00B2660E"/>
    <w:rsid w:val="00B34806"/>
    <w:rsid w:val="00B3705B"/>
    <w:rsid w:val="00B41026"/>
    <w:rsid w:val="00B4301E"/>
    <w:rsid w:val="00B43659"/>
    <w:rsid w:val="00B45B95"/>
    <w:rsid w:val="00B511F5"/>
    <w:rsid w:val="00B5412D"/>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A637F"/>
    <w:rsid w:val="00BB61B8"/>
    <w:rsid w:val="00BB697F"/>
    <w:rsid w:val="00BC0943"/>
    <w:rsid w:val="00BC129B"/>
    <w:rsid w:val="00BC22B7"/>
    <w:rsid w:val="00BC4586"/>
    <w:rsid w:val="00BD05B5"/>
    <w:rsid w:val="00BD3A19"/>
    <w:rsid w:val="00BD3B6F"/>
    <w:rsid w:val="00BD57B8"/>
    <w:rsid w:val="00BE1346"/>
    <w:rsid w:val="00BE1CE2"/>
    <w:rsid w:val="00BE2EF1"/>
    <w:rsid w:val="00BE432E"/>
    <w:rsid w:val="00BE4BA6"/>
    <w:rsid w:val="00BE5A51"/>
    <w:rsid w:val="00BE71D6"/>
    <w:rsid w:val="00BF29C4"/>
    <w:rsid w:val="00BF3E93"/>
    <w:rsid w:val="00BF5997"/>
    <w:rsid w:val="00BF7462"/>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26A"/>
    <w:rsid w:val="00CE59BF"/>
    <w:rsid w:val="00CE64A5"/>
    <w:rsid w:val="00CF10E1"/>
    <w:rsid w:val="00CF14E0"/>
    <w:rsid w:val="00CF5FDE"/>
    <w:rsid w:val="00CF7FE2"/>
    <w:rsid w:val="00D04BEF"/>
    <w:rsid w:val="00D05E1D"/>
    <w:rsid w:val="00D06FD4"/>
    <w:rsid w:val="00D10C62"/>
    <w:rsid w:val="00D11BAC"/>
    <w:rsid w:val="00D15DDE"/>
    <w:rsid w:val="00D16B58"/>
    <w:rsid w:val="00D20B25"/>
    <w:rsid w:val="00D20BF4"/>
    <w:rsid w:val="00D23036"/>
    <w:rsid w:val="00D26F89"/>
    <w:rsid w:val="00D30041"/>
    <w:rsid w:val="00D323EE"/>
    <w:rsid w:val="00D46072"/>
    <w:rsid w:val="00D523CF"/>
    <w:rsid w:val="00D52977"/>
    <w:rsid w:val="00D53E97"/>
    <w:rsid w:val="00D57801"/>
    <w:rsid w:val="00D61620"/>
    <w:rsid w:val="00D62439"/>
    <w:rsid w:val="00D64BDA"/>
    <w:rsid w:val="00D65ABC"/>
    <w:rsid w:val="00D67EB7"/>
    <w:rsid w:val="00D70255"/>
    <w:rsid w:val="00D708E8"/>
    <w:rsid w:val="00D70A94"/>
    <w:rsid w:val="00D7163D"/>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A77B0"/>
    <w:rsid w:val="00DB05C2"/>
    <w:rsid w:val="00DB23B8"/>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2149"/>
    <w:rsid w:val="00E1681C"/>
    <w:rsid w:val="00E23C4B"/>
    <w:rsid w:val="00E269E6"/>
    <w:rsid w:val="00E2744F"/>
    <w:rsid w:val="00E31D4F"/>
    <w:rsid w:val="00E32796"/>
    <w:rsid w:val="00E32C62"/>
    <w:rsid w:val="00E3428F"/>
    <w:rsid w:val="00E37DD5"/>
    <w:rsid w:val="00E40F75"/>
    <w:rsid w:val="00E41669"/>
    <w:rsid w:val="00E43D33"/>
    <w:rsid w:val="00E443DF"/>
    <w:rsid w:val="00E51AA6"/>
    <w:rsid w:val="00E5329D"/>
    <w:rsid w:val="00E54F9C"/>
    <w:rsid w:val="00E56D62"/>
    <w:rsid w:val="00E6134C"/>
    <w:rsid w:val="00E62268"/>
    <w:rsid w:val="00E62D91"/>
    <w:rsid w:val="00E63923"/>
    <w:rsid w:val="00E67AF1"/>
    <w:rsid w:val="00E67E46"/>
    <w:rsid w:val="00E74398"/>
    <w:rsid w:val="00E76F3B"/>
    <w:rsid w:val="00E87736"/>
    <w:rsid w:val="00E909C4"/>
    <w:rsid w:val="00EA0DAB"/>
    <w:rsid w:val="00EA598F"/>
    <w:rsid w:val="00EB02D8"/>
    <w:rsid w:val="00EB240A"/>
    <w:rsid w:val="00EB2638"/>
    <w:rsid w:val="00EB2AEF"/>
    <w:rsid w:val="00EB62CC"/>
    <w:rsid w:val="00EB6F5A"/>
    <w:rsid w:val="00EC2715"/>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1901"/>
    <w:rsid w:val="00F05EB2"/>
    <w:rsid w:val="00F05FBE"/>
    <w:rsid w:val="00F07DF7"/>
    <w:rsid w:val="00F13056"/>
    <w:rsid w:val="00F16EF0"/>
    <w:rsid w:val="00F21DD0"/>
    <w:rsid w:val="00F23891"/>
    <w:rsid w:val="00F262CB"/>
    <w:rsid w:val="00F31F69"/>
    <w:rsid w:val="00F32164"/>
    <w:rsid w:val="00F33EA6"/>
    <w:rsid w:val="00F35ED0"/>
    <w:rsid w:val="00F400A0"/>
    <w:rsid w:val="00F4064C"/>
    <w:rsid w:val="00F40DD2"/>
    <w:rsid w:val="00F4203F"/>
    <w:rsid w:val="00F45C1F"/>
    <w:rsid w:val="00F5160B"/>
    <w:rsid w:val="00F53185"/>
    <w:rsid w:val="00F53609"/>
    <w:rsid w:val="00F56E3A"/>
    <w:rsid w:val="00F61DC8"/>
    <w:rsid w:val="00F66388"/>
    <w:rsid w:val="00F67F7F"/>
    <w:rsid w:val="00F71C86"/>
    <w:rsid w:val="00F7215A"/>
    <w:rsid w:val="00F77F0D"/>
    <w:rsid w:val="00F85B58"/>
    <w:rsid w:val="00F86E78"/>
    <w:rsid w:val="00F91E72"/>
    <w:rsid w:val="00F94211"/>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 w:val="00FF4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9566">
      <w:bodyDiv w:val="1"/>
      <w:marLeft w:val="0"/>
      <w:marRight w:val="0"/>
      <w:marTop w:val="0"/>
      <w:marBottom w:val="0"/>
      <w:divBdr>
        <w:top w:val="none" w:sz="0" w:space="0" w:color="auto"/>
        <w:left w:val="none" w:sz="0" w:space="0" w:color="auto"/>
        <w:bottom w:val="none" w:sz="0" w:space="0" w:color="auto"/>
        <w:right w:val="none" w:sz="0" w:space="0" w:color="auto"/>
      </w:divBdr>
    </w:div>
    <w:div w:id="115031188">
      <w:bodyDiv w:val="1"/>
      <w:marLeft w:val="0"/>
      <w:marRight w:val="0"/>
      <w:marTop w:val="0"/>
      <w:marBottom w:val="0"/>
      <w:divBdr>
        <w:top w:val="none" w:sz="0" w:space="0" w:color="auto"/>
        <w:left w:val="none" w:sz="0" w:space="0" w:color="auto"/>
        <w:bottom w:val="none" w:sz="0" w:space="0" w:color="auto"/>
        <w:right w:val="none" w:sz="0" w:space="0" w:color="auto"/>
      </w:divBdr>
    </w:div>
    <w:div w:id="163012838">
      <w:bodyDiv w:val="1"/>
      <w:marLeft w:val="0"/>
      <w:marRight w:val="0"/>
      <w:marTop w:val="0"/>
      <w:marBottom w:val="0"/>
      <w:divBdr>
        <w:top w:val="none" w:sz="0" w:space="0" w:color="auto"/>
        <w:left w:val="none" w:sz="0" w:space="0" w:color="auto"/>
        <w:bottom w:val="none" w:sz="0" w:space="0" w:color="auto"/>
        <w:right w:val="none" w:sz="0" w:space="0" w:color="auto"/>
      </w:divBdr>
    </w:div>
    <w:div w:id="172260615">
      <w:bodyDiv w:val="1"/>
      <w:marLeft w:val="0"/>
      <w:marRight w:val="0"/>
      <w:marTop w:val="0"/>
      <w:marBottom w:val="0"/>
      <w:divBdr>
        <w:top w:val="none" w:sz="0" w:space="0" w:color="auto"/>
        <w:left w:val="none" w:sz="0" w:space="0" w:color="auto"/>
        <w:bottom w:val="none" w:sz="0" w:space="0" w:color="auto"/>
        <w:right w:val="none" w:sz="0" w:space="0" w:color="auto"/>
      </w:divBdr>
    </w:div>
    <w:div w:id="196088063">
      <w:bodyDiv w:val="1"/>
      <w:marLeft w:val="0"/>
      <w:marRight w:val="0"/>
      <w:marTop w:val="0"/>
      <w:marBottom w:val="0"/>
      <w:divBdr>
        <w:top w:val="none" w:sz="0" w:space="0" w:color="auto"/>
        <w:left w:val="none" w:sz="0" w:space="0" w:color="auto"/>
        <w:bottom w:val="none" w:sz="0" w:space="0" w:color="auto"/>
        <w:right w:val="none" w:sz="0" w:space="0" w:color="auto"/>
      </w:divBdr>
    </w:div>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09672311">
      <w:bodyDiv w:val="1"/>
      <w:marLeft w:val="0"/>
      <w:marRight w:val="0"/>
      <w:marTop w:val="0"/>
      <w:marBottom w:val="0"/>
      <w:divBdr>
        <w:top w:val="none" w:sz="0" w:space="0" w:color="auto"/>
        <w:left w:val="none" w:sz="0" w:space="0" w:color="auto"/>
        <w:bottom w:val="none" w:sz="0" w:space="0" w:color="auto"/>
        <w:right w:val="none" w:sz="0" w:space="0" w:color="auto"/>
      </w:divBdr>
    </w:div>
    <w:div w:id="316039709">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30641505">
      <w:bodyDiv w:val="1"/>
      <w:marLeft w:val="0"/>
      <w:marRight w:val="0"/>
      <w:marTop w:val="0"/>
      <w:marBottom w:val="0"/>
      <w:divBdr>
        <w:top w:val="none" w:sz="0" w:space="0" w:color="auto"/>
        <w:left w:val="none" w:sz="0" w:space="0" w:color="auto"/>
        <w:bottom w:val="none" w:sz="0" w:space="0" w:color="auto"/>
        <w:right w:val="none" w:sz="0" w:space="0" w:color="auto"/>
      </w:divBdr>
    </w:div>
    <w:div w:id="367947941">
      <w:bodyDiv w:val="1"/>
      <w:marLeft w:val="0"/>
      <w:marRight w:val="0"/>
      <w:marTop w:val="0"/>
      <w:marBottom w:val="0"/>
      <w:divBdr>
        <w:top w:val="none" w:sz="0" w:space="0" w:color="auto"/>
        <w:left w:val="none" w:sz="0" w:space="0" w:color="auto"/>
        <w:bottom w:val="none" w:sz="0" w:space="0" w:color="auto"/>
        <w:right w:val="none" w:sz="0" w:space="0" w:color="auto"/>
      </w:divBdr>
    </w:div>
    <w:div w:id="379593574">
      <w:bodyDiv w:val="1"/>
      <w:marLeft w:val="0"/>
      <w:marRight w:val="0"/>
      <w:marTop w:val="0"/>
      <w:marBottom w:val="0"/>
      <w:divBdr>
        <w:top w:val="none" w:sz="0" w:space="0" w:color="auto"/>
        <w:left w:val="none" w:sz="0" w:space="0" w:color="auto"/>
        <w:bottom w:val="none" w:sz="0" w:space="0" w:color="auto"/>
        <w:right w:val="none" w:sz="0" w:space="0" w:color="auto"/>
      </w:divBdr>
    </w:div>
    <w:div w:id="390613471">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40822890">
      <w:bodyDiv w:val="1"/>
      <w:marLeft w:val="0"/>
      <w:marRight w:val="0"/>
      <w:marTop w:val="0"/>
      <w:marBottom w:val="0"/>
      <w:divBdr>
        <w:top w:val="none" w:sz="0" w:space="0" w:color="auto"/>
        <w:left w:val="none" w:sz="0" w:space="0" w:color="auto"/>
        <w:bottom w:val="none" w:sz="0" w:space="0" w:color="auto"/>
        <w:right w:val="none" w:sz="0" w:space="0" w:color="auto"/>
      </w:divBdr>
    </w:div>
    <w:div w:id="585188503">
      <w:bodyDiv w:val="1"/>
      <w:marLeft w:val="0"/>
      <w:marRight w:val="0"/>
      <w:marTop w:val="0"/>
      <w:marBottom w:val="0"/>
      <w:divBdr>
        <w:top w:val="none" w:sz="0" w:space="0" w:color="auto"/>
        <w:left w:val="none" w:sz="0" w:space="0" w:color="auto"/>
        <w:bottom w:val="none" w:sz="0" w:space="0" w:color="auto"/>
        <w:right w:val="none" w:sz="0" w:space="0" w:color="auto"/>
      </w:divBdr>
    </w:div>
    <w:div w:id="585843243">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30986965">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07418061">
      <w:bodyDiv w:val="1"/>
      <w:marLeft w:val="0"/>
      <w:marRight w:val="0"/>
      <w:marTop w:val="0"/>
      <w:marBottom w:val="0"/>
      <w:divBdr>
        <w:top w:val="none" w:sz="0" w:space="0" w:color="auto"/>
        <w:left w:val="none" w:sz="0" w:space="0" w:color="auto"/>
        <w:bottom w:val="none" w:sz="0" w:space="0" w:color="auto"/>
        <w:right w:val="none" w:sz="0" w:space="0" w:color="auto"/>
      </w:divBdr>
    </w:div>
    <w:div w:id="714743697">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28000336">
      <w:bodyDiv w:val="1"/>
      <w:marLeft w:val="0"/>
      <w:marRight w:val="0"/>
      <w:marTop w:val="0"/>
      <w:marBottom w:val="0"/>
      <w:divBdr>
        <w:top w:val="none" w:sz="0" w:space="0" w:color="auto"/>
        <w:left w:val="none" w:sz="0" w:space="0" w:color="auto"/>
        <w:bottom w:val="none" w:sz="0" w:space="0" w:color="auto"/>
        <w:right w:val="none" w:sz="0" w:space="0" w:color="auto"/>
      </w:divBdr>
    </w:div>
    <w:div w:id="949700520">
      <w:bodyDiv w:val="1"/>
      <w:marLeft w:val="0"/>
      <w:marRight w:val="0"/>
      <w:marTop w:val="0"/>
      <w:marBottom w:val="0"/>
      <w:divBdr>
        <w:top w:val="none" w:sz="0" w:space="0" w:color="auto"/>
        <w:left w:val="none" w:sz="0" w:space="0" w:color="auto"/>
        <w:bottom w:val="none" w:sz="0" w:space="0" w:color="auto"/>
        <w:right w:val="none" w:sz="0" w:space="0" w:color="auto"/>
      </w:divBdr>
    </w:div>
    <w:div w:id="954679724">
      <w:bodyDiv w:val="1"/>
      <w:marLeft w:val="0"/>
      <w:marRight w:val="0"/>
      <w:marTop w:val="0"/>
      <w:marBottom w:val="0"/>
      <w:divBdr>
        <w:top w:val="none" w:sz="0" w:space="0" w:color="auto"/>
        <w:left w:val="none" w:sz="0" w:space="0" w:color="auto"/>
        <w:bottom w:val="none" w:sz="0" w:space="0" w:color="auto"/>
        <w:right w:val="none" w:sz="0" w:space="0" w:color="auto"/>
      </w:divBdr>
    </w:div>
    <w:div w:id="964967129">
      <w:bodyDiv w:val="1"/>
      <w:marLeft w:val="0"/>
      <w:marRight w:val="0"/>
      <w:marTop w:val="0"/>
      <w:marBottom w:val="0"/>
      <w:divBdr>
        <w:top w:val="none" w:sz="0" w:space="0" w:color="auto"/>
        <w:left w:val="none" w:sz="0" w:space="0" w:color="auto"/>
        <w:bottom w:val="none" w:sz="0" w:space="0" w:color="auto"/>
        <w:right w:val="none" w:sz="0" w:space="0" w:color="auto"/>
      </w:divBdr>
    </w:div>
    <w:div w:id="981353381">
      <w:bodyDiv w:val="1"/>
      <w:marLeft w:val="0"/>
      <w:marRight w:val="0"/>
      <w:marTop w:val="0"/>
      <w:marBottom w:val="0"/>
      <w:divBdr>
        <w:top w:val="none" w:sz="0" w:space="0" w:color="auto"/>
        <w:left w:val="none" w:sz="0" w:space="0" w:color="auto"/>
        <w:bottom w:val="none" w:sz="0" w:space="0" w:color="auto"/>
        <w:right w:val="none" w:sz="0" w:space="0" w:color="auto"/>
      </w:divBdr>
    </w:div>
    <w:div w:id="1015427149">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067147291">
      <w:bodyDiv w:val="1"/>
      <w:marLeft w:val="0"/>
      <w:marRight w:val="0"/>
      <w:marTop w:val="0"/>
      <w:marBottom w:val="0"/>
      <w:divBdr>
        <w:top w:val="none" w:sz="0" w:space="0" w:color="auto"/>
        <w:left w:val="none" w:sz="0" w:space="0" w:color="auto"/>
        <w:bottom w:val="none" w:sz="0" w:space="0" w:color="auto"/>
        <w:right w:val="none" w:sz="0" w:space="0" w:color="auto"/>
      </w:divBdr>
    </w:div>
    <w:div w:id="1085152071">
      <w:bodyDiv w:val="1"/>
      <w:marLeft w:val="0"/>
      <w:marRight w:val="0"/>
      <w:marTop w:val="0"/>
      <w:marBottom w:val="0"/>
      <w:divBdr>
        <w:top w:val="none" w:sz="0" w:space="0" w:color="auto"/>
        <w:left w:val="none" w:sz="0" w:space="0" w:color="auto"/>
        <w:bottom w:val="none" w:sz="0" w:space="0" w:color="auto"/>
        <w:right w:val="none" w:sz="0" w:space="0" w:color="auto"/>
      </w:divBdr>
    </w:div>
    <w:div w:id="1123615179">
      <w:bodyDiv w:val="1"/>
      <w:marLeft w:val="0"/>
      <w:marRight w:val="0"/>
      <w:marTop w:val="0"/>
      <w:marBottom w:val="0"/>
      <w:divBdr>
        <w:top w:val="none" w:sz="0" w:space="0" w:color="auto"/>
        <w:left w:val="none" w:sz="0" w:space="0" w:color="auto"/>
        <w:bottom w:val="none" w:sz="0" w:space="0" w:color="auto"/>
        <w:right w:val="none" w:sz="0" w:space="0" w:color="auto"/>
      </w:divBdr>
    </w:div>
    <w:div w:id="1156074586">
      <w:bodyDiv w:val="1"/>
      <w:marLeft w:val="0"/>
      <w:marRight w:val="0"/>
      <w:marTop w:val="0"/>
      <w:marBottom w:val="0"/>
      <w:divBdr>
        <w:top w:val="none" w:sz="0" w:space="0" w:color="auto"/>
        <w:left w:val="none" w:sz="0" w:space="0" w:color="auto"/>
        <w:bottom w:val="none" w:sz="0" w:space="0" w:color="auto"/>
        <w:right w:val="none" w:sz="0" w:space="0" w:color="auto"/>
      </w:divBdr>
    </w:div>
    <w:div w:id="1156997268">
      <w:bodyDiv w:val="1"/>
      <w:marLeft w:val="0"/>
      <w:marRight w:val="0"/>
      <w:marTop w:val="0"/>
      <w:marBottom w:val="0"/>
      <w:divBdr>
        <w:top w:val="none" w:sz="0" w:space="0" w:color="auto"/>
        <w:left w:val="none" w:sz="0" w:space="0" w:color="auto"/>
        <w:bottom w:val="none" w:sz="0" w:space="0" w:color="auto"/>
        <w:right w:val="none" w:sz="0" w:space="0" w:color="auto"/>
      </w:divBdr>
    </w:div>
    <w:div w:id="1162038172">
      <w:bodyDiv w:val="1"/>
      <w:marLeft w:val="0"/>
      <w:marRight w:val="0"/>
      <w:marTop w:val="0"/>
      <w:marBottom w:val="0"/>
      <w:divBdr>
        <w:top w:val="none" w:sz="0" w:space="0" w:color="auto"/>
        <w:left w:val="none" w:sz="0" w:space="0" w:color="auto"/>
        <w:bottom w:val="none" w:sz="0" w:space="0" w:color="auto"/>
        <w:right w:val="none" w:sz="0" w:space="0" w:color="auto"/>
      </w:divBdr>
    </w:div>
    <w:div w:id="1196385973">
      <w:bodyDiv w:val="1"/>
      <w:marLeft w:val="0"/>
      <w:marRight w:val="0"/>
      <w:marTop w:val="0"/>
      <w:marBottom w:val="0"/>
      <w:divBdr>
        <w:top w:val="none" w:sz="0" w:space="0" w:color="auto"/>
        <w:left w:val="none" w:sz="0" w:space="0" w:color="auto"/>
        <w:bottom w:val="none" w:sz="0" w:space="0" w:color="auto"/>
        <w:right w:val="none" w:sz="0" w:space="0" w:color="auto"/>
      </w:divBdr>
    </w:div>
    <w:div w:id="1268848345">
      <w:bodyDiv w:val="1"/>
      <w:marLeft w:val="0"/>
      <w:marRight w:val="0"/>
      <w:marTop w:val="0"/>
      <w:marBottom w:val="0"/>
      <w:divBdr>
        <w:top w:val="none" w:sz="0" w:space="0" w:color="auto"/>
        <w:left w:val="none" w:sz="0" w:space="0" w:color="auto"/>
        <w:bottom w:val="none" w:sz="0" w:space="0" w:color="auto"/>
        <w:right w:val="none" w:sz="0" w:space="0" w:color="auto"/>
      </w:divBdr>
    </w:div>
    <w:div w:id="1276904173">
      <w:bodyDiv w:val="1"/>
      <w:marLeft w:val="0"/>
      <w:marRight w:val="0"/>
      <w:marTop w:val="0"/>
      <w:marBottom w:val="0"/>
      <w:divBdr>
        <w:top w:val="none" w:sz="0" w:space="0" w:color="auto"/>
        <w:left w:val="none" w:sz="0" w:space="0" w:color="auto"/>
        <w:bottom w:val="none" w:sz="0" w:space="0" w:color="auto"/>
        <w:right w:val="none" w:sz="0" w:space="0" w:color="auto"/>
      </w:divBdr>
    </w:div>
    <w:div w:id="1289777104">
      <w:bodyDiv w:val="1"/>
      <w:marLeft w:val="0"/>
      <w:marRight w:val="0"/>
      <w:marTop w:val="0"/>
      <w:marBottom w:val="0"/>
      <w:divBdr>
        <w:top w:val="none" w:sz="0" w:space="0" w:color="auto"/>
        <w:left w:val="none" w:sz="0" w:space="0" w:color="auto"/>
        <w:bottom w:val="none" w:sz="0" w:space="0" w:color="auto"/>
        <w:right w:val="none" w:sz="0" w:space="0" w:color="auto"/>
      </w:divBdr>
    </w:div>
    <w:div w:id="1382748822">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00571">
      <w:bodyDiv w:val="1"/>
      <w:marLeft w:val="0"/>
      <w:marRight w:val="0"/>
      <w:marTop w:val="0"/>
      <w:marBottom w:val="0"/>
      <w:divBdr>
        <w:top w:val="none" w:sz="0" w:space="0" w:color="auto"/>
        <w:left w:val="none" w:sz="0" w:space="0" w:color="auto"/>
        <w:bottom w:val="none" w:sz="0" w:space="0" w:color="auto"/>
        <w:right w:val="none" w:sz="0" w:space="0" w:color="auto"/>
      </w:divBdr>
    </w:div>
    <w:div w:id="1513955632">
      <w:bodyDiv w:val="1"/>
      <w:marLeft w:val="0"/>
      <w:marRight w:val="0"/>
      <w:marTop w:val="0"/>
      <w:marBottom w:val="0"/>
      <w:divBdr>
        <w:top w:val="none" w:sz="0" w:space="0" w:color="auto"/>
        <w:left w:val="none" w:sz="0" w:space="0" w:color="auto"/>
        <w:bottom w:val="none" w:sz="0" w:space="0" w:color="auto"/>
        <w:right w:val="none" w:sz="0" w:space="0" w:color="auto"/>
      </w:divBdr>
    </w:div>
    <w:div w:id="1548683347">
      <w:bodyDiv w:val="1"/>
      <w:marLeft w:val="0"/>
      <w:marRight w:val="0"/>
      <w:marTop w:val="0"/>
      <w:marBottom w:val="0"/>
      <w:divBdr>
        <w:top w:val="none" w:sz="0" w:space="0" w:color="auto"/>
        <w:left w:val="none" w:sz="0" w:space="0" w:color="auto"/>
        <w:bottom w:val="none" w:sz="0" w:space="0" w:color="auto"/>
        <w:right w:val="none" w:sz="0" w:space="0" w:color="auto"/>
      </w:divBdr>
    </w:div>
    <w:div w:id="1567256109">
      <w:bodyDiv w:val="1"/>
      <w:marLeft w:val="0"/>
      <w:marRight w:val="0"/>
      <w:marTop w:val="0"/>
      <w:marBottom w:val="0"/>
      <w:divBdr>
        <w:top w:val="none" w:sz="0" w:space="0" w:color="auto"/>
        <w:left w:val="none" w:sz="0" w:space="0" w:color="auto"/>
        <w:bottom w:val="none" w:sz="0" w:space="0" w:color="auto"/>
        <w:right w:val="none" w:sz="0" w:space="0" w:color="auto"/>
      </w:divBdr>
    </w:div>
    <w:div w:id="1582563467">
      <w:bodyDiv w:val="1"/>
      <w:marLeft w:val="0"/>
      <w:marRight w:val="0"/>
      <w:marTop w:val="0"/>
      <w:marBottom w:val="0"/>
      <w:divBdr>
        <w:top w:val="none" w:sz="0" w:space="0" w:color="auto"/>
        <w:left w:val="none" w:sz="0" w:space="0" w:color="auto"/>
        <w:bottom w:val="none" w:sz="0" w:space="0" w:color="auto"/>
        <w:right w:val="none" w:sz="0" w:space="0" w:color="auto"/>
      </w:divBdr>
    </w:div>
    <w:div w:id="1616906669">
      <w:bodyDiv w:val="1"/>
      <w:marLeft w:val="0"/>
      <w:marRight w:val="0"/>
      <w:marTop w:val="0"/>
      <w:marBottom w:val="0"/>
      <w:divBdr>
        <w:top w:val="none" w:sz="0" w:space="0" w:color="auto"/>
        <w:left w:val="none" w:sz="0" w:space="0" w:color="auto"/>
        <w:bottom w:val="none" w:sz="0" w:space="0" w:color="auto"/>
        <w:right w:val="none" w:sz="0" w:space="0" w:color="auto"/>
      </w:divBdr>
    </w:div>
    <w:div w:id="1727070329">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21071764">
      <w:bodyDiv w:val="1"/>
      <w:marLeft w:val="0"/>
      <w:marRight w:val="0"/>
      <w:marTop w:val="0"/>
      <w:marBottom w:val="0"/>
      <w:divBdr>
        <w:top w:val="none" w:sz="0" w:space="0" w:color="auto"/>
        <w:left w:val="none" w:sz="0" w:space="0" w:color="auto"/>
        <w:bottom w:val="none" w:sz="0" w:space="0" w:color="auto"/>
        <w:right w:val="none" w:sz="0" w:space="0" w:color="auto"/>
      </w:divBdr>
    </w:div>
    <w:div w:id="1853952709">
      <w:bodyDiv w:val="1"/>
      <w:marLeft w:val="0"/>
      <w:marRight w:val="0"/>
      <w:marTop w:val="0"/>
      <w:marBottom w:val="0"/>
      <w:divBdr>
        <w:top w:val="none" w:sz="0" w:space="0" w:color="auto"/>
        <w:left w:val="none" w:sz="0" w:space="0" w:color="auto"/>
        <w:bottom w:val="none" w:sz="0" w:space="0" w:color="auto"/>
        <w:right w:val="none" w:sz="0" w:space="0" w:color="auto"/>
      </w:divBdr>
    </w:div>
    <w:div w:id="1902786927">
      <w:bodyDiv w:val="1"/>
      <w:marLeft w:val="0"/>
      <w:marRight w:val="0"/>
      <w:marTop w:val="0"/>
      <w:marBottom w:val="0"/>
      <w:divBdr>
        <w:top w:val="none" w:sz="0" w:space="0" w:color="auto"/>
        <w:left w:val="none" w:sz="0" w:space="0" w:color="auto"/>
        <w:bottom w:val="none" w:sz="0" w:space="0" w:color="auto"/>
        <w:right w:val="none" w:sz="0" w:space="0" w:color="auto"/>
      </w:divBdr>
    </w:div>
    <w:div w:id="1923756093">
      <w:bodyDiv w:val="1"/>
      <w:marLeft w:val="0"/>
      <w:marRight w:val="0"/>
      <w:marTop w:val="0"/>
      <w:marBottom w:val="0"/>
      <w:divBdr>
        <w:top w:val="none" w:sz="0" w:space="0" w:color="auto"/>
        <w:left w:val="none" w:sz="0" w:space="0" w:color="auto"/>
        <w:bottom w:val="none" w:sz="0" w:space="0" w:color="auto"/>
        <w:right w:val="none" w:sz="0" w:space="0" w:color="auto"/>
      </w:divBdr>
    </w:div>
    <w:div w:id="1932085298">
      <w:bodyDiv w:val="1"/>
      <w:marLeft w:val="0"/>
      <w:marRight w:val="0"/>
      <w:marTop w:val="0"/>
      <w:marBottom w:val="0"/>
      <w:divBdr>
        <w:top w:val="none" w:sz="0" w:space="0" w:color="auto"/>
        <w:left w:val="none" w:sz="0" w:space="0" w:color="auto"/>
        <w:bottom w:val="none" w:sz="0" w:space="0" w:color="auto"/>
        <w:right w:val="none" w:sz="0" w:space="0" w:color="auto"/>
      </w:divBdr>
    </w:div>
    <w:div w:id="2049640369">
      <w:bodyDiv w:val="1"/>
      <w:marLeft w:val="0"/>
      <w:marRight w:val="0"/>
      <w:marTop w:val="0"/>
      <w:marBottom w:val="0"/>
      <w:divBdr>
        <w:top w:val="none" w:sz="0" w:space="0" w:color="auto"/>
        <w:left w:val="none" w:sz="0" w:space="0" w:color="auto"/>
        <w:bottom w:val="none" w:sz="0" w:space="0" w:color="auto"/>
        <w:right w:val="none" w:sz="0" w:space="0" w:color="auto"/>
      </w:divBdr>
    </w:div>
    <w:div w:id="2058308759">
      <w:bodyDiv w:val="1"/>
      <w:marLeft w:val="0"/>
      <w:marRight w:val="0"/>
      <w:marTop w:val="0"/>
      <w:marBottom w:val="0"/>
      <w:divBdr>
        <w:top w:val="none" w:sz="0" w:space="0" w:color="auto"/>
        <w:left w:val="none" w:sz="0" w:space="0" w:color="auto"/>
        <w:bottom w:val="none" w:sz="0" w:space="0" w:color="auto"/>
        <w:right w:val="none" w:sz="0" w:space="0" w:color="auto"/>
      </w:divBdr>
    </w:div>
    <w:div w:id="2070035448">
      <w:bodyDiv w:val="1"/>
      <w:marLeft w:val="0"/>
      <w:marRight w:val="0"/>
      <w:marTop w:val="0"/>
      <w:marBottom w:val="0"/>
      <w:divBdr>
        <w:top w:val="none" w:sz="0" w:space="0" w:color="auto"/>
        <w:left w:val="none" w:sz="0" w:space="0" w:color="auto"/>
        <w:bottom w:val="none" w:sz="0" w:space="0" w:color="auto"/>
        <w:right w:val="none" w:sz="0" w:space="0" w:color="auto"/>
      </w:divBdr>
    </w:div>
    <w:div w:id="2116290296">
      <w:bodyDiv w:val="1"/>
      <w:marLeft w:val="0"/>
      <w:marRight w:val="0"/>
      <w:marTop w:val="0"/>
      <w:marBottom w:val="0"/>
      <w:divBdr>
        <w:top w:val="none" w:sz="0" w:space="0" w:color="auto"/>
        <w:left w:val="none" w:sz="0" w:space="0" w:color="auto"/>
        <w:bottom w:val="none" w:sz="0" w:space="0" w:color="auto"/>
        <w:right w:val="none" w:sz="0" w:space="0" w:color="auto"/>
      </w:divBdr>
    </w:div>
    <w:div w:id="213039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0B99B-11CF-4BF5-B7DD-941481BB1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16596</TotalTime>
  <Pages>23</Pages>
  <Words>2024</Words>
  <Characters>11540</Characters>
  <Application>Microsoft Office Word</Application>
  <DocSecurity>0</DocSecurity>
  <Lines>96</Lines>
  <Paragraphs>27</Paragraphs>
  <ScaleCrop>false</ScaleCrop>
  <Company>Lenovo</Company>
  <LinksUpToDate>false</LinksUpToDate>
  <CharactersWithSpaces>13537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734</cp:revision>
  <cp:lastPrinted>2020-07-24T06:00:00Z</cp:lastPrinted>
  <dcterms:created xsi:type="dcterms:W3CDTF">2014-10-30T02:25:00Z</dcterms:created>
  <dcterms:modified xsi:type="dcterms:W3CDTF">2020-12-25T09:43:00Z</dcterms:modified>
</cp:coreProperties>
</file>