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7E35C" w14:textId="77777777" w:rsidR="00EF4ECD" w:rsidRPr="009228A0" w:rsidRDefault="00EF4ECD" w:rsidP="00EF4ECD">
      <w:pPr>
        <w:jc w:val="center"/>
        <w:rPr>
          <w:rFonts w:ascii="宋体" w:hAnsi="宋体"/>
          <w:b/>
          <w:sz w:val="32"/>
          <w:szCs w:val="32"/>
        </w:rPr>
      </w:pPr>
    </w:p>
    <w:p w14:paraId="366A30E4" w14:textId="77777777" w:rsidR="00F47E43" w:rsidRPr="009228A0" w:rsidRDefault="004A7539" w:rsidP="00EF4ECD">
      <w:pPr>
        <w:jc w:val="center"/>
        <w:rPr>
          <w:rFonts w:ascii="宋体" w:hAnsi="宋体"/>
          <w:b/>
          <w:sz w:val="36"/>
          <w:szCs w:val="36"/>
        </w:rPr>
      </w:pPr>
      <w:r w:rsidRPr="009228A0">
        <w:rPr>
          <w:rFonts w:ascii="宋体" w:hAnsi="宋体" w:hint="eastAsia"/>
          <w:b/>
          <w:sz w:val="36"/>
          <w:szCs w:val="36"/>
        </w:rPr>
        <w:t>浙江大学医学院附属第四医院</w:t>
      </w:r>
    </w:p>
    <w:p w14:paraId="22E266F5" w14:textId="77777777" w:rsidR="00EF4ECD" w:rsidRPr="009228A0" w:rsidRDefault="00F47E43" w:rsidP="00EF4ECD">
      <w:pPr>
        <w:jc w:val="center"/>
        <w:rPr>
          <w:rFonts w:ascii="宋体" w:hAnsi="宋体"/>
          <w:b/>
          <w:sz w:val="36"/>
          <w:szCs w:val="36"/>
        </w:rPr>
      </w:pPr>
      <w:r w:rsidRPr="009228A0">
        <w:rPr>
          <w:rFonts w:ascii="宋体" w:hAnsi="宋体" w:hint="eastAsia"/>
          <w:b/>
          <w:sz w:val="36"/>
          <w:szCs w:val="36"/>
        </w:rPr>
        <w:t>洁净区域空气质量检测单位</w:t>
      </w:r>
      <w:r w:rsidR="00EF4ECD" w:rsidRPr="009228A0">
        <w:rPr>
          <w:rFonts w:ascii="宋体" w:hAnsi="宋体" w:hint="eastAsia"/>
          <w:b/>
          <w:sz w:val="36"/>
          <w:szCs w:val="36"/>
        </w:rPr>
        <w:t>招标文件</w:t>
      </w:r>
    </w:p>
    <w:p w14:paraId="62948D75" w14:textId="77777777" w:rsidR="00504228" w:rsidRPr="009228A0" w:rsidRDefault="00504228" w:rsidP="00EF4ECD">
      <w:pPr>
        <w:autoSpaceDE w:val="0"/>
        <w:autoSpaceDN w:val="0"/>
        <w:adjustRightInd w:val="0"/>
        <w:spacing w:line="360" w:lineRule="auto"/>
        <w:jc w:val="center"/>
        <w:rPr>
          <w:rFonts w:ascii="宋体" w:hAnsi="宋体"/>
          <w:b/>
          <w:bCs/>
          <w:sz w:val="30"/>
          <w:szCs w:val="30"/>
          <w:lang w:val="zh-CN"/>
        </w:rPr>
      </w:pPr>
      <w:r w:rsidRPr="009228A0">
        <w:rPr>
          <w:rFonts w:ascii="宋体" w:hAnsi="宋体" w:hint="eastAsia"/>
          <w:b/>
          <w:bCs/>
          <w:sz w:val="30"/>
          <w:szCs w:val="30"/>
          <w:lang w:val="zh-CN"/>
        </w:rPr>
        <w:t xml:space="preserve">第一章 </w:t>
      </w:r>
      <w:r w:rsidR="00D927C3" w:rsidRPr="009228A0">
        <w:rPr>
          <w:rFonts w:ascii="宋体" w:hAnsi="宋体" w:hint="eastAsia"/>
          <w:b/>
          <w:bCs/>
          <w:sz w:val="30"/>
          <w:szCs w:val="30"/>
          <w:lang w:val="zh-CN"/>
        </w:rPr>
        <w:t>招标</w:t>
      </w:r>
      <w:r w:rsidRPr="009228A0">
        <w:rPr>
          <w:rFonts w:ascii="宋体" w:hAnsi="宋体" w:hint="eastAsia"/>
          <w:b/>
          <w:bCs/>
          <w:sz w:val="30"/>
          <w:szCs w:val="30"/>
          <w:lang w:val="zh-CN"/>
        </w:rPr>
        <w:t>公告</w:t>
      </w:r>
    </w:p>
    <w:p w14:paraId="7803B424" w14:textId="77777777" w:rsidR="00504228" w:rsidRPr="009228A0" w:rsidRDefault="00504228" w:rsidP="00504228">
      <w:pPr>
        <w:spacing w:line="360" w:lineRule="auto"/>
        <w:ind w:firstLineChars="200" w:firstLine="480"/>
        <w:rPr>
          <w:rFonts w:ascii="宋体" w:hAnsi="宋体"/>
          <w:sz w:val="24"/>
        </w:rPr>
      </w:pPr>
      <w:r w:rsidRPr="009228A0">
        <w:rPr>
          <w:rFonts w:ascii="宋体" w:hAnsi="宋体" w:hint="eastAsia"/>
          <w:sz w:val="24"/>
        </w:rPr>
        <w:t>根据浙江大学医学院附属第四医院</w:t>
      </w:r>
      <w:r w:rsidR="000E349E" w:rsidRPr="009228A0">
        <w:rPr>
          <w:rFonts w:ascii="宋体" w:hAnsi="宋体" w:hint="eastAsia"/>
          <w:sz w:val="24"/>
        </w:rPr>
        <w:t>采购</w:t>
      </w:r>
      <w:r w:rsidRPr="009228A0">
        <w:rPr>
          <w:rFonts w:ascii="宋体" w:hAnsi="宋体" w:hint="eastAsia"/>
          <w:sz w:val="24"/>
        </w:rPr>
        <w:t>要求, 对我院</w:t>
      </w:r>
      <w:r w:rsidR="00F47E43" w:rsidRPr="009228A0">
        <w:rPr>
          <w:rFonts w:ascii="宋体" w:hAnsi="宋体" w:hint="eastAsia"/>
          <w:sz w:val="24"/>
        </w:rPr>
        <w:t>洁净区域空气质量检测</w:t>
      </w:r>
      <w:r w:rsidRPr="009228A0">
        <w:rPr>
          <w:rFonts w:ascii="宋体" w:hAnsi="宋体" w:hint="eastAsia"/>
          <w:sz w:val="24"/>
        </w:rPr>
        <w:t>进行</w:t>
      </w:r>
      <w:r w:rsidR="009D20AE" w:rsidRPr="009228A0">
        <w:rPr>
          <w:rFonts w:ascii="宋体" w:hAnsi="宋体" w:hint="eastAsia"/>
          <w:sz w:val="24"/>
        </w:rPr>
        <w:t>公开</w:t>
      </w:r>
      <w:r w:rsidR="002D1BD3" w:rsidRPr="009228A0">
        <w:rPr>
          <w:rFonts w:ascii="宋体" w:hAnsi="宋体" w:hint="eastAsia"/>
          <w:sz w:val="24"/>
        </w:rPr>
        <w:t>的招标</w:t>
      </w:r>
      <w:r w:rsidRPr="009228A0">
        <w:rPr>
          <w:rFonts w:ascii="宋体" w:hAnsi="宋体" w:hint="eastAsia"/>
          <w:sz w:val="24"/>
        </w:rPr>
        <w:t>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14:paraId="4122C5D6" w14:textId="050C63CD" w:rsidR="00504228" w:rsidRPr="009228A0" w:rsidRDefault="00504228" w:rsidP="00504228">
      <w:pPr>
        <w:numPr>
          <w:ilvl w:val="0"/>
          <w:numId w:val="1"/>
        </w:numPr>
        <w:spacing w:line="360" w:lineRule="auto"/>
        <w:rPr>
          <w:rFonts w:ascii="宋体" w:hAnsi="宋体"/>
          <w:sz w:val="24"/>
          <w:u w:val="single"/>
        </w:rPr>
      </w:pPr>
      <w:r w:rsidRPr="009228A0">
        <w:rPr>
          <w:rFonts w:ascii="宋体" w:hAnsi="宋体" w:hint="eastAsia"/>
          <w:sz w:val="24"/>
        </w:rPr>
        <w:t xml:space="preserve">项目编号: </w:t>
      </w:r>
      <w:r w:rsidR="00AE1141" w:rsidRPr="009228A0">
        <w:rPr>
          <w:rFonts w:ascii="宋体" w:hAnsi="宋体" w:hint="eastAsia"/>
          <w:sz w:val="24"/>
        </w:rPr>
        <w:t>ZSHQ-20</w:t>
      </w:r>
      <w:r w:rsidR="00C16C2C" w:rsidRPr="009228A0">
        <w:rPr>
          <w:rFonts w:ascii="宋体" w:hAnsi="宋体"/>
          <w:sz w:val="24"/>
        </w:rPr>
        <w:t>2</w:t>
      </w:r>
      <w:r w:rsidR="00DA5F1E" w:rsidRPr="009228A0">
        <w:rPr>
          <w:rFonts w:ascii="宋体" w:hAnsi="宋体"/>
          <w:sz w:val="24"/>
        </w:rPr>
        <w:t>1</w:t>
      </w:r>
      <w:r w:rsidR="00EF4ECD" w:rsidRPr="009228A0">
        <w:rPr>
          <w:rFonts w:ascii="宋体" w:hAnsi="宋体" w:hint="eastAsia"/>
          <w:sz w:val="24"/>
        </w:rPr>
        <w:t>W</w:t>
      </w:r>
      <w:r w:rsidR="009228A0">
        <w:rPr>
          <w:rFonts w:ascii="宋体" w:hAnsi="宋体"/>
          <w:sz w:val="24"/>
        </w:rPr>
        <w:t>22</w:t>
      </w:r>
    </w:p>
    <w:p w14:paraId="6E0C66D9" w14:textId="77777777" w:rsidR="005B632D" w:rsidRPr="009228A0" w:rsidRDefault="005B632D" w:rsidP="00504228">
      <w:pPr>
        <w:numPr>
          <w:ilvl w:val="0"/>
          <w:numId w:val="1"/>
        </w:numPr>
        <w:spacing w:line="360" w:lineRule="auto"/>
        <w:rPr>
          <w:rFonts w:ascii="宋体" w:hAnsi="宋体"/>
          <w:sz w:val="24"/>
        </w:rPr>
      </w:pPr>
      <w:r w:rsidRPr="009228A0">
        <w:rPr>
          <w:rFonts w:ascii="宋体" w:hAnsi="宋体" w:hint="eastAsia"/>
          <w:sz w:val="24"/>
          <w:szCs w:val="24"/>
        </w:rPr>
        <w:t>采购组织类型：分散采购</w:t>
      </w:r>
    </w:p>
    <w:p w14:paraId="6CD2974E" w14:textId="77777777" w:rsidR="00F47E43" w:rsidRPr="009228A0" w:rsidRDefault="00504228" w:rsidP="00EE4480">
      <w:pPr>
        <w:numPr>
          <w:ilvl w:val="0"/>
          <w:numId w:val="1"/>
        </w:numPr>
        <w:spacing w:line="360" w:lineRule="auto"/>
        <w:rPr>
          <w:rFonts w:ascii="宋体" w:hAnsi="宋体"/>
          <w:sz w:val="24"/>
        </w:rPr>
      </w:pPr>
      <w:r w:rsidRPr="009228A0">
        <w:rPr>
          <w:rFonts w:ascii="宋体" w:hAnsi="宋体" w:hint="eastAsia"/>
          <w:sz w:val="24"/>
        </w:rPr>
        <w:t>采购方式：</w:t>
      </w:r>
      <w:r w:rsidR="002F1DB1" w:rsidRPr="009228A0">
        <w:rPr>
          <w:rFonts w:ascii="宋体" w:hAnsi="宋体" w:hint="eastAsia"/>
          <w:sz w:val="24"/>
        </w:rPr>
        <w:t>公开招标</w:t>
      </w:r>
    </w:p>
    <w:p w14:paraId="66036A91" w14:textId="77777777" w:rsidR="00EA059C" w:rsidRPr="009228A0" w:rsidRDefault="00EA059C" w:rsidP="00EE4480">
      <w:pPr>
        <w:numPr>
          <w:ilvl w:val="0"/>
          <w:numId w:val="1"/>
        </w:numPr>
        <w:spacing w:line="360" w:lineRule="auto"/>
        <w:rPr>
          <w:rFonts w:ascii="宋体" w:hAnsi="宋体"/>
          <w:sz w:val="24"/>
        </w:rPr>
      </w:pPr>
      <w:r w:rsidRPr="009228A0">
        <w:rPr>
          <w:rFonts w:ascii="宋体" w:hAnsi="宋体"/>
          <w:sz w:val="24"/>
        </w:rPr>
        <w:t>采购人</w:t>
      </w:r>
      <w:r w:rsidRPr="009228A0">
        <w:rPr>
          <w:rFonts w:ascii="宋体" w:hAnsi="宋体" w:hint="eastAsia"/>
          <w:sz w:val="24"/>
        </w:rPr>
        <w:t>：</w:t>
      </w:r>
      <w:r w:rsidRPr="009228A0">
        <w:rPr>
          <w:rFonts w:ascii="宋体" w:hAnsi="宋体" w:cs="宋体" w:hint="eastAsia"/>
          <w:kern w:val="0"/>
          <w:sz w:val="24"/>
          <w:szCs w:val="24"/>
        </w:rPr>
        <w:t>浙江大学医学院附属第四医院</w:t>
      </w:r>
    </w:p>
    <w:p w14:paraId="2C1C37C9" w14:textId="77777777" w:rsidR="00504228" w:rsidRPr="009228A0" w:rsidRDefault="00504228" w:rsidP="00F47E43">
      <w:pPr>
        <w:numPr>
          <w:ilvl w:val="0"/>
          <w:numId w:val="1"/>
        </w:numPr>
        <w:spacing w:line="360" w:lineRule="auto"/>
        <w:rPr>
          <w:rFonts w:ascii="宋体" w:hAnsi="宋体"/>
          <w:sz w:val="24"/>
        </w:rPr>
      </w:pPr>
      <w:r w:rsidRPr="009228A0">
        <w:rPr>
          <w:rFonts w:ascii="宋体" w:hAnsi="宋体" w:hint="eastAsia"/>
          <w:sz w:val="24"/>
        </w:rPr>
        <w:t>采购内容：</w:t>
      </w:r>
      <w:r w:rsidR="00F47E43" w:rsidRPr="009228A0">
        <w:rPr>
          <w:rFonts w:ascii="宋体" w:hAnsi="宋体" w:hint="eastAsia"/>
          <w:sz w:val="24"/>
        </w:rPr>
        <w:t>洁净区域空气质量检测</w:t>
      </w:r>
      <w:r w:rsidR="00BF29C4" w:rsidRPr="009228A0">
        <w:rPr>
          <w:rFonts w:ascii="宋体" w:hAnsi="宋体" w:hint="eastAsia"/>
          <w:sz w:val="24"/>
        </w:rPr>
        <w:t>。</w:t>
      </w:r>
    </w:p>
    <w:p w14:paraId="5194DE34" w14:textId="77777777" w:rsidR="002A1BD1" w:rsidRPr="009228A0" w:rsidRDefault="00252A0B" w:rsidP="00504228">
      <w:pPr>
        <w:numPr>
          <w:ilvl w:val="0"/>
          <w:numId w:val="1"/>
        </w:numPr>
        <w:spacing w:line="360" w:lineRule="auto"/>
        <w:rPr>
          <w:rFonts w:ascii="宋体" w:hAnsi="宋体"/>
          <w:sz w:val="24"/>
        </w:rPr>
      </w:pPr>
      <w:r w:rsidRPr="009228A0">
        <w:rPr>
          <w:rFonts w:ascii="宋体" w:hAnsi="宋体"/>
          <w:sz w:val="24"/>
        </w:rPr>
        <w:t>采购预算</w:t>
      </w:r>
      <w:r w:rsidRPr="009228A0">
        <w:rPr>
          <w:rFonts w:ascii="宋体" w:hAnsi="宋体" w:hint="eastAsia"/>
          <w:sz w:val="24"/>
        </w:rPr>
        <w:t>及最高限价：</w:t>
      </w:r>
      <w:r w:rsidR="00EA059C" w:rsidRPr="009228A0">
        <w:rPr>
          <w:rFonts w:ascii="宋体" w:hAnsi="宋体" w:hint="eastAsia"/>
          <w:b/>
          <w:sz w:val="24"/>
          <w:szCs w:val="24"/>
        </w:rPr>
        <w:t>本项目设最高限价</w:t>
      </w:r>
      <w:r w:rsidR="00F47E43" w:rsidRPr="009228A0">
        <w:rPr>
          <w:rFonts w:ascii="宋体" w:hAnsi="宋体"/>
          <w:b/>
          <w:sz w:val="24"/>
          <w:szCs w:val="24"/>
        </w:rPr>
        <w:t>8</w:t>
      </w:r>
      <w:r w:rsidR="00EA059C" w:rsidRPr="009228A0">
        <w:rPr>
          <w:rFonts w:ascii="宋体" w:hAnsi="宋体" w:hint="eastAsia"/>
          <w:b/>
          <w:sz w:val="24"/>
          <w:szCs w:val="24"/>
        </w:rPr>
        <w:t>万，</w:t>
      </w:r>
      <w:r w:rsidR="00EA059C" w:rsidRPr="009228A0">
        <w:rPr>
          <w:rFonts w:ascii="宋体" w:hAnsi="宋体"/>
          <w:b/>
          <w:sz w:val="24"/>
          <w:szCs w:val="24"/>
        </w:rPr>
        <w:t>投标报价</w:t>
      </w:r>
      <w:r w:rsidR="00EA059C" w:rsidRPr="009228A0">
        <w:rPr>
          <w:rFonts w:ascii="宋体" w:hAnsi="宋体" w:hint="eastAsia"/>
          <w:b/>
          <w:sz w:val="24"/>
          <w:szCs w:val="24"/>
        </w:rPr>
        <w:t>高于</w:t>
      </w:r>
      <w:r w:rsidR="00EA059C" w:rsidRPr="009228A0">
        <w:rPr>
          <w:rFonts w:ascii="宋体" w:hAnsi="宋体"/>
          <w:b/>
          <w:sz w:val="24"/>
          <w:szCs w:val="24"/>
        </w:rPr>
        <w:t>最</w:t>
      </w:r>
      <w:r w:rsidR="00EA059C" w:rsidRPr="009228A0">
        <w:rPr>
          <w:rFonts w:ascii="宋体" w:hAnsi="宋体" w:hint="eastAsia"/>
          <w:b/>
          <w:sz w:val="24"/>
          <w:szCs w:val="24"/>
        </w:rPr>
        <w:t>高</w:t>
      </w:r>
      <w:r w:rsidR="00EA059C" w:rsidRPr="009228A0">
        <w:rPr>
          <w:rFonts w:ascii="宋体" w:hAnsi="宋体"/>
          <w:b/>
          <w:sz w:val="24"/>
          <w:szCs w:val="24"/>
        </w:rPr>
        <w:t>限价的，其投标均为无效标</w:t>
      </w:r>
      <w:r w:rsidR="00EA059C" w:rsidRPr="009228A0">
        <w:rPr>
          <w:rFonts w:ascii="宋体" w:hAnsi="宋体" w:cs="宋体" w:hint="eastAsia"/>
          <w:kern w:val="0"/>
          <w:sz w:val="24"/>
          <w:szCs w:val="24"/>
        </w:rPr>
        <w:t>。</w:t>
      </w:r>
    </w:p>
    <w:p w14:paraId="571D55F8" w14:textId="77777777" w:rsidR="002A187D" w:rsidRPr="009228A0" w:rsidRDefault="002A187D" w:rsidP="00504228">
      <w:pPr>
        <w:numPr>
          <w:ilvl w:val="0"/>
          <w:numId w:val="1"/>
        </w:numPr>
        <w:spacing w:line="360" w:lineRule="auto"/>
        <w:rPr>
          <w:rFonts w:ascii="宋体" w:hAnsi="宋体"/>
          <w:sz w:val="24"/>
        </w:rPr>
      </w:pPr>
      <w:r w:rsidRPr="009228A0">
        <w:rPr>
          <w:rFonts w:ascii="宋体" w:hAnsi="宋体" w:cs="宋体"/>
          <w:kern w:val="0"/>
          <w:sz w:val="24"/>
          <w:szCs w:val="24"/>
        </w:rPr>
        <w:t>评标</w:t>
      </w:r>
      <w:r w:rsidR="0062634E" w:rsidRPr="009228A0">
        <w:rPr>
          <w:rFonts w:ascii="宋体" w:hAnsi="宋体" w:hint="eastAsia"/>
          <w:sz w:val="24"/>
        </w:rPr>
        <w:t>方法</w:t>
      </w:r>
      <w:r w:rsidRPr="009228A0">
        <w:rPr>
          <w:rFonts w:ascii="宋体" w:hAnsi="宋体" w:cs="宋体" w:hint="eastAsia"/>
          <w:kern w:val="0"/>
          <w:sz w:val="24"/>
          <w:szCs w:val="24"/>
        </w:rPr>
        <w:t>：</w:t>
      </w:r>
      <w:r w:rsidRPr="009228A0">
        <w:rPr>
          <w:rFonts w:ascii="宋体" w:hAnsi="宋体" w:cs="宋体"/>
          <w:kern w:val="0"/>
          <w:sz w:val="24"/>
          <w:szCs w:val="24"/>
        </w:rPr>
        <w:t>综合评分法</w:t>
      </w:r>
      <w:r w:rsidRPr="009228A0">
        <w:rPr>
          <w:rFonts w:ascii="宋体" w:hAnsi="宋体" w:cs="宋体" w:hint="eastAsia"/>
          <w:kern w:val="0"/>
          <w:sz w:val="24"/>
          <w:szCs w:val="24"/>
        </w:rPr>
        <w:t>。</w:t>
      </w:r>
    </w:p>
    <w:p w14:paraId="1B77E636" w14:textId="77777777" w:rsidR="00A35D2E" w:rsidRPr="009228A0" w:rsidRDefault="00A35D2E" w:rsidP="00504228">
      <w:pPr>
        <w:numPr>
          <w:ilvl w:val="0"/>
          <w:numId w:val="1"/>
        </w:numPr>
        <w:spacing w:line="360" w:lineRule="auto"/>
        <w:rPr>
          <w:rFonts w:ascii="宋体" w:hAnsi="宋体"/>
          <w:sz w:val="24"/>
        </w:rPr>
      </w:pPr>
      <w:r w:rsidRPr="009228A0">
        <w:rPr>
          <w:rFonts w:ascii="宋体" w:hAnsi="宋体" w:hint="eastAsia"/>
          <w:sz w:val="24"/>
        </w:rPr>
        <w:t>合作期限：一次性</w:t>
      </w:r>
      <w:r w:rsidR="005612C2" w:rsidRPr="009228A0">
        <w:rPr>
          <w:rFonts w:ascii="宋体" w:hAnsi="宋体" w:hint="eastAsia"/>
          <w:sz w:val="24"/>
        </w:rPr>
        <w:t>合作</w:t>
      </w:r>
      <w:r w:rsidRPr="009228A0">
        <w:rPr>
          <w:rFonts w:ascii="宋体" w:hAnsi="宋体"/>
          <w:sz w:val="24"/>
        </w:rPr>
        <w:t>。</w:t>
      </w:r>
    </w:p>
    <w:p w14:paraId="61C7544C" w14:textId="77777777" w:rsidR="003574F8" w:rsidRPr="009228A0" w:rsidRDefault="00504228" w:rsidP="003574F8">
      <w:pPr>
        <w:numPr>
          <w:ilvl w:val="0"/>
          <w:numId w:val="1"/>
        </w:numPr>
        <w:spacing w:line="360" w:lineRule="auto"/>
        <w:rPr>
          <w:rFonts w:ascii="宋体" w:hAnsi="宋体"/>
          <w:sz w:val="24"/>
        </w:rPr>
      </w:pPr>
      <w:r w:rsidRPr="009228A0">
        <w:rPr>
          <w:rFonts w:ascii="宋体" w:hAnsi="宋体" w:hint="eastAsia"/>
          <w:sz w:val="24"/>
        </w:rPr>
        <w:t>投标单位的资格要求：</w:t>
      </w:r>
    </w:p>
    <w:p w14:paraId="36F9C7AB" w14:textId="77777777" w:rsidR="00EA059C" w:rsidRPr="009228A0" w:rsidRDefault="00EA059C" w:rsidP="00EA059C">
      <w:pPr>
        <w:pStyle w:val="a6"/>
        <w:widowControl/>
        <w:spacing w:line="360" w:lineRule="auto"/>
        <w:ind w:left="480" w:firstLineChars="0" w:firstLine="0"/>
        <w:jc w:val="left"/>
        <w:rPr>
          <w:rFonts w:ascii="宋体" w:hAnsi="宋体" w:cs="宋体"/>
          <w:kern w:val="0"/>
          <w:sz w:val="24"/>
          <w:szCs w:val="24"/>
        </w:rPr>
      </w:pPr>
      <w:r w:rsidRPr="009228A0">
        <w:rPr>
          <w:rFonts w:ascii="宋体" w:hAnsi="宋体" w:cs="宋体" w:hint="eastAsia"/>
          <w:kern w:val="0"/>
          <w:sz w:val="24"/>
          <w:szCs w:val="24"/>
        </w:rPr>
        <w:t>1、国内具有独立法人资格。</w:t>
      </w:r>
    </w:p>
    <w:p w14:paraId="276DBFB8" w14:textId="77777777" w:rsidR="00EA059C" w:rsidRPr="009228A0" w:rsidRDefault="00EA059C" w:rsidP="00EA059C">
      <w:pPr>
        <w:pStyle w:val="a6"/>
        <w:widowControl/>
        <w:spacing w:line="360" w:lineRule="auto"/>
        <w:ind w:left="480" w:firstLineChars="0" w:firstLine="0"/>
        <w:jc w:val="left"/>
        <w:rPr>
          <w:rFonts w:ascii="宋体" w:hAnsi="宋体" w:cs="宋体"/>
          <w:kern w:val="0"/>
          <w:sz w:val="24"/>
          <w:szCs w:val="24"/>
        </w:rPr>
      </w:pPr>
      <w:r w:rsidRPr="009228A0">
        <w:rPr>
          <w:rFonts w:ascii="宋体" w:hAnsi="宋体" w:cs="宋体" w:hint="eastAsia"/>
          <w:kern w:val="0"/>
          <w:sz w:val="24"/>
          <w:szCs w:val="24"/>
        </w:rPr>
        <w:t>2、</w:t>
      </w:r>
      <w:r w:rsidRPr="009228A0">
        <w:rPr>
          <w:rFonts w:ascii="宋体" w:hAnsi="宋体" w:cs="宋体"/>
          <w:kern w:val="0"/>
          <w:sz w:val="24"/>
          <w:szCs w:val="24"/>
        </w:rPr>
        <w:t>符合《中华人民共和国政府采购法》第二十二条对供应商的要求。</w:t>
      </w:r>
    </w:p>
    <w:p w14:paraId="3860AC18" w14:textId="77777777" w:rsidR="00EA059C" w:rsidRPr="009228A0" w:rsidRDefault="00EA059C" w:rsidP="00EA059C">
      <w:pPr>
        <w:pStyle w:val="a6"/>
        <w:widowControl/>
        <w:spacing w:line="360" w:lineRule="auto"/>
        <w:ind w:left="480" w:firstLineChars="0" w:firstLine="0"/>
        <w:jc w:val="left"/>
        <w:rPr>
          <w:rFonts w:ascii="宋体" w:hAnsi="宋体" w:cs="宋体"/>
          <w:kern w:val="0"/>
          <w:sz w:val="24"/>
          <w:szCs w:val="24"/>
        </w:rPr>
      </w:pPr>
      <w:r w:rsidRPr="009228A0">
        <w:rPr>
          <w:rFonts w:ascii="宋体" w:hAnsi="宋体" w:cs="宋体" w:hint="eastAsia"/>
          <w:kern w:val="0"/>
          <w:sz w:val="24"/>
          <w:szCs w:val="24"/>
        </w:rPr>
        <w:t>3、</w:t>
      </w:r>
      <w:r w:rsidRPr="009228A0">
        <w:rPr>
          <w:rFonts w:ascii="宋体" w:hAnsi="宋体" w:cs="宋体"/>
          <w:kern w:val="0"/>
          <w:sz w:val="24"/>
          <w:szCs w:val="24"/>
        </w:rPr>
        <w:t>具有本项目所需货物的服务能力，并能为招标人提供便捷的售后服务，本项目不接受联合体投标。</w:t>
      </w:r>
    </w:p>
    <w:p w14:paraId="6FB6DBAC" w14:textId="77777777" w:rsidR="00EA059C" w:rsidRPr="009228A0" w:rsidRDefault="00EA059C" w:rsidP="00EA059C">
      <w:pPr>
        <w:pStyle w:val="a6"/>
        <w:widowControl/>
        <w:spacing w:line="360" w:lineRule="auto"/>
        <w:ind w:left="480" w:firstLineChars="0" w:firstLine="0"/>
        <w:jc w:val="left"/>
        <w:rPr>
          <w:rFonts w:ascii="宋体" w:hAnsi="宋体"/>
          <w:sz w:val="24"/>
        </w:rPr>
      </w:pPr>
      <w:r w:rsidRPr="009228A0">
        <w:rPr>
          <w:rFonts w:ascii="宋体" w:hAnsi="宋体" w:cs="宋体" w:hint="eastAsia"/>
          <w:kern w:val="0"/>
          <w:sz w:val="24"/>
          <w:szCs w:val="24"/>
        </w:rPr>
        <w:t>4、</w:t>
      </w:r>
      <w:r w:rsidR="005B632D" w:rsidRPr="009228A0">
        <w:rPr>
          <w:rFonts w:ascii="宋体" w:hAnsi="宋体" w:hint="eastAsia"/>
          <w:sz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55165636" w14:textId="77777777" w:rsidR="005B632D" w:rsidRPr="009228A0" w:rsidRDefault="00EA059C" w:rsidP="00EA059C">
      <w:pPr>
        <w:pStyle w:val="a6"/>
        <w:widowControl/>
        <w:spacing w:line="360" w:lineRule="auto"/>
        <w:ind w:left="480" w:firstLineChars="0" w:firstLine="0"/>
        <w:jc w:val="left"/>
        <w:rPr>
          <w:rFonts w:ascii="宋体" w:hAnsi="宋体" w:cs="宋体"/>
          <w:kern w:val="0"/>
          <w:sz w:val="24"/>
          <w:szCs w:val="24"/>
        </w:rPr>
      </w:pPr>
      <w:r w:rsidRPr="009228A0">
        <w:rPr>
          <w:rFonts w:ascii="宋体" w:hAnsi="宋体" w:hint="eastAsia"/>
          <w:sz w:val="24"/>
        </w:rPr>
        <w:t>5、</w:t>
      </w:r>
      <w:r w:rsidR="005B632D" w:rsidRPr="009228A0">
        <w:rPr>
          <w:rFonts w:ascii="宋体" w:hAnsi="宋体" w:hint="eastAsia"/>
          <w:sz w:val="24"/>
        </w:rPr>
        <w:t>该行业国家规定必备的资质、资格。</w:t>
      </w:r>
    </w:p>
    <w:p w14:paraId="54F631DA" w14:textId="77777777" w:rsidR="005B632D" w:rsidRPr="009228A0" w:rsidRDefault="00504228" w:rsidP="005B632D">
      <w:pPr>
        <w:pStyle w:val="a6"/>
        <w:numPr>
          <w:ilvl w:val="0"/>
          <w:numId w:val="1"/>
        </w:numPr>
        <w:spacing w:line="360" w:lineRule="auto"/>
        <w:ind w:firstLineChars="0"/>
        <w:rPr>
          <w:rFonts w:ascii="宋体" w:hAnsi="宋体"/>
          <w:sz w:val="24"/>
        </w:rPr>
      </w:pPr>
      <w:r w:rsidRPr="009228A0">
        <w:rPr>
          <w:rFonts w:ascii="宋体" w:hAnsi="宋体" w:hint="eastAsia"/>
          <w:sz w:val="24"/>
        </w:rPr>
        <w:lastRenderedPageBreak/>
        <w:t>招标文件发放方式：</w:t>
      </w:r>
      <w:r w:rsidR="00AE17E2" w:rsidRPr="009228A0">
        <w:rPr>
          <w:rFonts w:ascii="宋体" w:hAnsi="宋体" w:hint="eastAsia"/>
          <w:sz w:val="24"/>
        </w:rPr>
        <w:t>浙江大学医学院附属</w:t>
      </w:r>
      <w:r w:rsidRPr="009228A0">
        <w:rPr>
          <w:rFonts w:ascii="宋体" w:hAnsi="宋体" w:hint="eastAsia"/>
          <w:sz w:val="24"/>
        </w:rPr>
        <w:t>第四医院网站免费下载</w:t>
      </w:r>
    </w:p>
    <w:p w14:paraId="03E3690B" w14:textId="35EE1326" w:rsidR="00E22903" w:rsidRPr="009228A0" w:rsidRDefault="00E22903" w:rsidP="006F6500">
      <w:pPr>
        <w:pStyle w:val="a6"/>
        <w:numPr>
          <w:ilvl w:val="0"/>
          <w:numId w:val="1"/>
        </w:numPr>
        <w:spacing w:line="360" w:lineRule="auto"/>
        <w:ind w:firstLineChars="0"/>
        <w:rPr>
          <w:rFonts w:ascii="宋体" w:hAnsi="宋体"/>
          <w:sz w:val="24"/>
        </w:rPr>
      </w:pPr>
      <w:r w:rsidRPr="009228A0">
        <w:rPr>
          <w:rFonts w:ascii="宋体" w:hAnsi="宋体" w:hint="eastAsia"/>
          <w:sz w:val="24"/>
        </w:rPr>
        <w:t>报名方式</w:t>
      </w:r>
      <w:r w:rsidRPr="009228A0">
        <w:rPr>
          <w:rFonts w:ascii="宋体" w:hAnsi="宋体"/>
          <w:sz w:val="24"/>
        </w:rPr>
        <w:t>：</w:t>
      </w:r>
      <w:r w:rsidRPr="009228A0">
        <w:rPr>
          <w:rFonts w:ascii="宋体" w:hAnsi="宋体" w:hint="eastAsia"/>
          <w:sz w:val="24"/>
        </w:rPr>
        <w:t>投标单位必须于</w:t>
      </w:r>
      <w:r w:rsidRPr="009228A0">
        <w:rPr>
          <w:rFonts w:ascii="宋体" w:hAnsi="宋体"/>
          <w:sz w:val="24"/>
        </w:rPr>
        <w:t>202</w:t>
      </w:r>
      <w:r w:rsidR="00565034" w:rsidRPr="009228A0">
        <w:rPr>
          <w:rFonts w:ascii="宋体" w:hAnsi="宋体"/>
          <w:sz w:val="24"/>
        </w:rPr>
        <w:t>1</w:t>
      </w:r>
      <w:r w:rsidRPr="009228A0">
        <w:rPr>
          <w:rFonts w:ascii="宋体" w:hAnsi="宋体" w:hint="eastAsia"/>
          <w:sz w:val="24"/>
        </w:rPr>
        <w:t>年</w:t>
      </w:r>
      <w:r w:rsidR="00914599">
        <w:rPr>
          <w:rFonts w:ascii="宋体" w:hAnsi="宋体" w:cs="Tahoma"/>
          <w:sz w:val="24"/>
        </w:rPr>
        <w:t>9</w:t>
      </w:r>
      <w:r w:rsidRPr="009228A0">
        <w:rPr>
          <w:rFonts w:ascii="宋体" w:hAnsi="宋体" w:hint="eastAsia"/>
          <w:sz w:val="24"/>
        </w:rPr>
        <w:t>月</w:t>
      </w:r>
      <w:r w:rsidR="00914599">
        <w:rPr>
          <w:rFonts w:ascii="宋体" w:hAnsi="宋体"/>
          <w:sz w:val="24"/>
        </w:rPr>
        <w:t>15</w:t>
      </w:r>
      <w:r w:rsidRPr="009228A0">
        <w:rPr>
          <w:rFonts w:ascii="宋体" w:hAnsi="宋体" w:hint="eastAsia"/>
          <w:sz w:val="24"/>
        </w:rPr>
        <w:t>日17:00之前将</w:t>
      </w:r>
      <w:r w:rsidR="00630F4C" w:rsidRPr="009228A0">
        <w:rPr>
          <w:rFonts w:hint="eastAsia"/>
          <w:b/>
          <w:sz w:val="24"/>
        </w:rPr>
        <w:t>以下</w:t>
      </w:r>
      <w:r w:rsidR="00630F4C" w:rsidRPr="009228A0">
        <w:rPr>
          <w:b/>
          <w:sz w:val="24"/>
        </w:rPr>
        <w:t>报名资料</w:t>
      </w:r>
      <w:hyperlink r:id="rId8" w:history="1">
        <w:r w:rsidR="00CD339A" w:rsidRPr="009228A0">
          <w:rPr>
            <w:rStyle w:val="a9"/>
            <w:rFonts w:ascii="宋体" w:hAnsi="宋体" w:hint="eastAsia"/>
            <w:color w:val="auto"/>
            <w:sz w:val="24"/>
          </w:rPr>
          <w:t>发送至邮箱</w:t>
        </w:r>
        <w:r w:rsidR="00CD339A" w:rsidRPr="009228A0">
          <w:rPr>
            <w:rStyle w:val="a9"/>
            <w:rFonts w:ascii="宋体" w:hAnsi="宋体"/>
            <w:b/>
            <w:color w:val="auto"/>
            <w:sz w:val="24"/>
          </w:rPr>
          <w:t>zshqzb@163.com</w:t>
        </w:r>
      </w:hyperlink>
      <w:r w:rsidR="00CD339A" w:rsidRPr="009228A0">
        <w:rPr>
          <w:rFonts w:ascii="宋体" w:hAnsi="宋体" w:hint="eastAsia"/>
          <w:b/>
          <w:sz w:val="24"/>
        </w:rPr>
        <w:t>（邮件标题以“投标项目+投标单位”格式命名）</w:t>
      </w:r>
      <w:r w:rsidR="006F6500" w:rsidRPr="009228A0">
        <w:rPr>
          <w:rFonts w:ascii="宋体" w:hAnsi="宋体" w:hint="eastAsia"/>
          <w:b/>
          <w:sz w:val="24"/>
        </w:rPr>
        <w:t>，</w:t>
      </w:r>
      <w:r w:rsidRPr="009228A0">
        <w:rPr>
          <w:rFonts w:ascii="宋体" w:hAnsi="宋体" w:hint="eastAsia"/>
          <w:sz w:val="24"/>
        </w:rPr>
        <w:t>复印件加盖公章的原件在开标当天补交。</w:t>
      </w:r>
    </w:p>
    <w:p w14:paraId="46416D3D" w14:textId="77777777" w:rsidR="00630F4C" w:rsidRPr="009228A0" w:rsidRDefault="00630F4C" w:rsidP="00630F4C">
      <w:pPr>
        <w:pStyle w:val="a6"/>
        <w:numPr>
          <w:ilvl w:val="0"/>
          <w:numId w:val="12"/>
        </w:numPr>
        <w:spacing w:line="360" w:lineRule="auto"/>
        <w:ind w:firstLineChars="0"/>
        <w:rPr>
          <w:rFonts w:ascii="宋体" w:hAnsi="宋体"/>
          <w:sz w:val="24"/>
        </w:rPr>
      </w:pPr>
      <w:r w:rsidRPr="009228A0">
        <w:rPr>
          <w:b/>
          <w:sz w:val="24"/>
        </w:rPr>
        <w:t>单位营业执照</w:t>
      </w:r>
      <w:r w:rsidRPr="009228A0">
        <w:rPr>
          <w:rFonts w:ascii="宋体" w:hAnsi="宋体" w:hint="eastAsia"/>
          <w:sz w:val="24"/>
        </w:rPr>
        <w:t>（加盖单位公章 红章）；</w:t>
      </w:r>
    </w:p>
    <w:p w14:paraId="5708975F" w14:textId="77777777" w:rsidR="00630F4C" w:rsidRPr="009228A0" w:rsidRDefault="00630F4C" w:rsidP="00630F4C">
      <w:pPr>
        <w:pStyle w:val="a6"/>
        <w:numPr>
          <w:ilvl w:val="0"/>
          <w:numId w:val="12"/>
        </w:numPr>
        <w:spacing w:line="360" w:lineRule="auto"/>
        <w:ind w:firstLineChars="0"/>
        <w:rPr>
          <w:rFonts w:ascii="宋体" w:hAnsi="宋体"/>
          <w:sz w:val="24"/>
        </w:rPr>
      </w:pPr>
      <w:r w:rsidRPr="009228A0">
        <w:rPr>
          <w:rFonts w:ascii="宋体" w:hAnsi="宋体" w:hint="eastAsia"/>
          <w:sz w:val="24"/>
        </w:rPr>
        <w:t>企业法定代表人或授权委托书及被委托人身份证复印件（加盖单位公章）；</w:t>
      </w:r>
    </w:p>
    <w:p w14:paraId="7FA40C06" w14:textId="77777777" w:rsidR="00630F4C" w:rsidRPr="009228A0" w:rsidRDefault="00630F4C" w:rsidP="00630F4C">
      <w:pPr>
        <w:pStyle w:val="a6"/>
        <w:numPr>
          <w:ilvl w:val="0"/>
          <w:numId w:val="12"/>
        </w:numPr>
        <w:spacing w:line="360" w:lineRule="auto"/>
        <w:ind w:firstLineChars="0"/>
        <w:rPr>
          <w:rFonts w:ascii="宋体" w:hAnsi="宋体"/>
          <w:sz w:val="24"/>
        </w:rPr>
      </w:pPr>
      <w:r w:rsidRPr="009228A0">
        <w:rPr>
          <w:rFonts w:ascii="宋体" w:hAnsi="宋体" w:hint="eastAsia"/>
          <w:sz w:val="24"/>
        </w:rPr>
        <w:t>投标人联系单（含电话、邮箱等）。</w:t>
      </w:r>
    </w:p>
    <w:p w14:paraId="536E2D54" w14:textId="77777777" w:rsidR="00504228" w:rsidRPr="009228A0" w:rsidRDefault="00504228" w:rsidP="005B632D">
      <w:pPr>
        <w:pStyle w:val="a6"/>
        <w:numPr>
          <w:ilvl w:val="0"/>
          <w:numId w:val="1"/>
        </w:numPr>
        <w:spacing w:line="360" w:lineRule="auto"/>
        <w:ind w:firstLineChars="0"/>
        <w:rPr>
          <w:rFonts w:ascii="宋体" w:hAnsi="宋体"/>
          <w:sz w:val="24"/>
        </w:rPr>
      </w:pPr>
      <w:r w:rsidRPr="009228A0">
        <w:rPr>
          <w:rFonts w:ascii="宋体" w:hAnsi="宋体" w:hint="eastAsia"/>
          <w:sz w:val="24"/>
        </w:rPr>
        <w:t xml:space="preserve">投标时间和地点： </w:t>
      </w:r>
    </w:p>
    <w:p w14:paraId="44CDBFC4" w14:textId="6261F0C6" w:rsidR="00504228" w:rsidRPr="009228A0" w:rsidRDefault="00504228" w:rsidP="00504228">
      <w:pPr>
        <w:spacing w:line="360" w:lineRule="auto"/>
        <w:ind w:left="480"/>
        <w:rPr>
          <w:rFonts w:ascii="宋体" w:hAnsi="宋体"/>
          <w:sz w:val="24"/>
        </w:rPr>
      </w:pPr>
      <w:r w:rsidRPr="009228A0">
        <w:rPr>
          <w:rFonts w:ascii="宋体" w:hAnsi="宋体" w:hint="eastAsia"/>
          <w:sz w:val="24"/>
        </w:rPr>
        <w:t>投标单位应于</w:t>
      </w:r>
      <w:r w:rsidR="00A35D2E" w:rsidRPr="009228A0">
        <w:rPr>
          <w:rFonts w:ascii="宋体" w:hAnsi="宋体"/>
          <w:sz w:val="24"/>
          <w:u w:val="single"/>
        </w:rPr>
        <w:t>202</w:t>
      </w:r>
      <w:r w:rsidR="00565034" w:rsidRPr="009228A0">
        <w:rPr>
          <w:rFonts w:ascii="宋体" w:hAnsi="宋体"/>
          <w:sz w:val="24"/>
          <w:u w:val="single"/>
        </w:rPr>
        <w:t>1</w:t>
      </w:r>
      <w:r w:rsidRPr="009228A0">
        <w:rPr>
          <w:rFonts w:ascii="宋体" w:hAnsi="宋体" w:hint="eastAsia"/>
          <w:sz w:val="24"/>
          <w:u w:val="single"/>
        </w:rPr>
        <w:t>年</w:t>
      </w:r>
      <w:r w:rsidR="00914599">
        <w:rPr>
          <w:rFonts w:ascii="宋体" w:hAnsi="宋体"/>
          <w:sz w:val="24"/>
          <w:u w:val="single"/>
        </w:rPr>
        <w:t>9</w:t>
      </w:r>
      <w:r w:rsidRPr="009228A0">
        <w:rPr>
          <w:rFonts w:ascii="宋体" w:hAnsi="宋体" w:hint="eastAsia"/>
          <w:sz w:val="24"/>
          <w:u w:val="single"/>
        </w:rPr>
        <w:t>月</w:t>
      </w:r>
      <w:r w:rsidR="00914599">
        <w:rPr>
          <w:rFonts w:ascii="宋体" w:hAnsi="宋体"/>
          <w:sz w:val="24"/>
          <w:u w:val="single"/>
        </w:rPr>
        <w:t>16</w:t>
      </w:r>
      <w:r w:rsidRPr="009228A0">
        <w:rPr>
          <w:rFonts w:ascii="宋体" w:hAnsi="宋体" w:hint="eastAsia"/>
          <w:sz w:val="24"/>
          <w:u w:val="single"/>
        </w:rPr>
        <w:t>日</w:t>
      </w:r>
      <w:r w:rsidR="00F94211" w:rsidRPr="009228A0">
        <w:rPr>
          <w:rFonts w:ascii="宋体" w:hAnsi="宋体"/>
          <w:sz w:val="24"/>
          <w:u w:val="single"/>
        </w:rPr>
        <w:t>9</w:t>
      </w:r>
      <w:r w:rsidR="000C072A" w:rsidRPr="009228A0">
        <w:rPr>
          <w:rFonts w:ascii="宋体" w:hAnsi="宋体" w:hint="eastAsia"/>
          <w:sz w:val="24"/>
          <w:u w:val="single"/>
        </w:rPr>
        <w:t>:00</w:t>
      </w:r>
      <w:r w:rsidRPr="009228A0">
        <w:rPr>
          <w:rFonts w:ascii="宋体" w:hAnsi="宋体" w:hint="eastAsia"/>
          <w:sz w:val="24"/>
          <w:u w:val="single"/>
        </w:rPr>
        <w:t>前</w:t>
      </w:r>
      <w:r w:rsidRPr="009228A0">
        <w:rPr>
          <w:rFonts w:ascii="宋体" w:hAnsi="宋体" w:hint="eastAsia"/>
          <w:sz w:val="24"/>
        </w:rPr>
        <w:t>将投标文件密封交到投标地点。</w:t>
      </w:r>
    </w:p>
    <w:p w14:paraId="24428A49" w14:textId="77777777" w:rsidR="00504228" w:rsidRPr="009228A0" w:rsidRDefault="00504228" w:rsidP="00504228">
      <w:pPr>
        <w:spacing w:line="360" w:lineRule="auto"/>
        <w:ind w:left="480"/>
        <w:rPr>
          <w:rFonts w:ascii="宋体" w:hAnsi="宋体"/>
          <w:sz w:val="24"/>
        </w:rPr>
      </w:pPr>
      <w:r w:rsidRPr="009228A0">
        <w:rPr>
          <w:rFonts w:ascii="宋体" w:hAnsi="宋体" w:hint="eastAsia"/>
          <w:sz w:val="24"/>
        </w:rPr>
        <w:t>投标地点：</w:t>
      </w:r>
      <w:r w:rsidR="009D060E" w:rsidRPr="009228A0">
        <w:rPr>
          <w:rFonts w:ascii="宋体" w:hAnsi="宋体" w:hint="eastAsia"/>
          <w:sz w:val="24"/>
        </w:rPr>
        <w:t>快递邮寄</w:t>
      </w:r>
      <w:r w:rsidR="00D02AD4" w:rsidRPr="009228A0">
        <w:rPr>
          <w:rFonts w:ascii="宋体" w:hAnsi="宋体" w:hint="eastAsia"/>
          <w:sz w:val="24"/>
        </w:rPr>
        <w:t>或</w:t>
      </w:r>
      <w:r w:rsidR="009D060E" w:rsidRPr="009228A0">
        <w:rPr>
          <w:rFonts w:ascii="宋体" w:hAnsi="宋体" w:hint="eastAsia"/>
          <w:sz w:val="24"/>
        </w:rPr>
        <w:t>开标当天投标至浙江大学医学院附属第四医院行政楼104室</w:t>
      </w:r>
      <w:r w:rsidR="00D724DA" w:rsidRPr="009228A0">
        <w:rPr>
          <w:rFonts w:ascii="宋体" w:hAnsi="宋体" w:hint="eastAsia"/>
          <w:sz w:val="24"/>
        </w:rPr>
        <w:t>。</w:t>
      </w:r>
    </w:p>
    <w:p w14:paraId="27BFE252" w14:textId="77777777" w:rsidR="00504228" w:rsidRPr="009228A0" w:rsidRDefault="00504228" w:rsidP="00E22903">
      <w:pPr>
        <w:numPr>
          <w:ilvl w:val="0"/>
          <w:numId w:val="1"/>
        </w:numPr>
        <w:tabs>
          <w:tab w:val="clear" w:pos="480"/>
          <w:tab w:val="num" w:pos="426"/>
        </w:tabs>
        <w:spacing w:line="360" w:lineRule="auto"/>
        <w:rPr>
          <w:rFonts w:ascii="宋体" w:hAnsi="宋体"/>
          <w:sz w:val="24"/>
        </w:rPr>
      </w:pPr>
      <w:r w:rsidRPr="009228A0">
        <w:rPr>
          <w:rFonts w:ascii="宋体" w:hAnsi="宋体" w:hint="eastAsia"/>
          <w:sz w:val="24"/>
        </w:rPr>
        <w:t>开标时间和地点：</w:t>
      </w:r>
    </w:p>
    <w:p w14:paraId="075A286D" w14:textId="010327DD" w:rsidR="00504228" w:rsidRPr="009228A0" w:rsidRDefault="00504228" w:rsidP="00504228">
      <w:pPr>
        <w:spacing w:line="360" w:lineRule="auto"/>
        <w:ind w:left="480"/>
        <w:rPr>
          <w:rFonts w:ascii="宋体" w:hAnsi="宋体"/>
          <w:sz w:val="24"/>
        </w:rPr>
      </w:pPr>
      <w:r w:rsidRPr="009228A0">
        <w:rPr>
          <w:rFonts w:ascii="宋体" w:hAnsi="宋体" w:hint="eastAsia"/>
          <w:sz w:val="24"/>
        </w:rPr>
        <w:t>开标时间：</w:t>
      </w:r>
      <w:r w:rsidR="00A35D2E" w:rsidRPr="009228A0">
        <w:rPr>
          <w:rFonts w:ascii="宋体" w:hAnsi="宋体"/>
          <w:sz w:val="24"/>
          <w:u w:val="single"/>
        </w:rPr>
        <w:t>202</w:t>
      </w:r>
      <w:r w:rsidR="00565034" w:rsidRPr="009228A0">
        <w:rPr>
          <w:rFonts w:ascii="宋体" w:hAnsi="宋体"/>
          <w:sz w:val="24"/>
          <w:u w:val="single"/>
        </w:rPr>
        <w:t>1</w:t>
      </w:r>
      <w:r w:rsidRPr="009228A0">
        <w:rPr>
          <w:rFonts w:ascii="宋体" w:hAnsi="宋体" w:hint="eastAsia"/>
          <w:sz w:val="24"/>
          <w:u w:val="single"/>
        </w:rPr>
        <w:t>年</w:t>
      </w:r>
      <w:r w:rsidR="00914599">
        <w:rPr>
          <w:rFonts w:ascii="宋体" w:hAnsi="宋体"/>
          <w:sz w:val="24"/>
          <w:u w:val="single"/>
        </w:rPr>
        <w:t>9</w:t>
      </w:r>
      <w:r w:rsidRPr="009228A0">
        <w:rPr>
          <w:rFonts w:ascii="宋体" w:hAnsi="宋体" w:hint="eastAsia"/>
          <w:sz w:val="24"/>
          <w:u w:val="single"/>
        </w:rPr>
        <w:t>月</w:t>
      </w:r>
      <w:r w:rsidR="00914599">
        <w:rPr>
          <w:rFonts w:ascii="宋体" w:hAnsi="宋体"/>
          <w:sz w:val="24"/>
          <w:u w:val="single"/>
        </w:rPr>
        <w:t>16</w:t>
      </w:r>
      <w:r w:rsidRPr="009228A0">
        <w:rPr>
          <w:rFonts w:ascii="宋体" w:hAnsi="宋体" w:hint="eastAsia"/>
          <w:sz w:val="24"/>
          <w:u w:val="single"/>
        </w:rPr>
        <w:t>日  上午</w:t>
      </w:r>
      <w:r w:rsidR="00F94211" w:rsidRPr="009228A0">
        <w:rPr>
          <w:rFonts w:ascii="宋体" w:hAnsi="宋体"/>
          <w:sz w:val="24"/>
          <w:u w:val="single"/>
        </w:rPr>
        <w:t>9</w:t>
      </w:r>
      <w:r w:rsidR="000C072A" w:rsidRPr="009228A0">
        <w:rPr>
          <w:rFonts w:ascii="宋体" w:hAnsi="宋体" w:hint="eastAsia"/>
          <w:sz w:val="24"/>
          <w:u w:val="single"/>
        </w:rPr>
        <w:t>:00</w:t>
      </w:r>
      <w:r w:rsidRPr="009228A0">
        <w:rPr>
          <w:rFonts w:ascii="宋体" w:hAnsi="宋体" w:hint="eastAsia"/>
          <w:sz w:val="24"/>
          <w:u w:val="single"/>
        </w:rPr>
        <w:t xml:space="preserve"> </w:t>
      </w:r>
    </w:p>
    <w:p w14:paraId="28CD9FC3" w14:textId="77777777" w:rsidR="00504228" w:rsidRPr="009228A0" w:rsidRDefault="00504228" w:rsidP="00504228">
      <w:pPr>
        <w:spacing w:line="360" w:lineRule="auto"/>
        <w:ind w:left="480"/>
        <w:rPr>
          <w:rFonts w:ascii="宋体" w:hAnsi="宋体"/>
          <w:sz w:val="24"/>
        </w:rPr>
      </w:pPr>
      <w:r w:rsidRPr="009228A0">
        <w:rPr>
          <w:rFonts w:ascii="宋体" w:hAnsi="宋体" w:hint="eastAsia"/>
          <w:sz w:val="24"/>
        </w:rPr>
        <w:t>开标地点：浙江大学医学院附属第四医院行政楼</w:t>
      </w:r>
      <w:r w:rsidR="00AB709F" w:rsidRPr="009228A0">
        <w:rPr>
          <w:rFonts w:ascii="宋体" w:hAnsi="宋体" w:hint="eastAsia"/>
          <w:sz w:val="24"/>
        </w:rPr>
        <w:t>104</w:t>
      </w:r>
      <w:r w:rsidRPr="009228A0">
        <w:rPr>
          <w:rFonts w:ascii="宋体" w:hAnsi="宋体" w:hint="eastAsia"/>
          <w:sz w:val="24"/>
        </w:rPr>
        <w:t>室</w:t>
      </w:r>
    </w:p>
    <w:p w14:paraId="7376BE39" w14:textId="77777777" w:rsidR="00504228" w:rsidRPr="009228A0" w:rsidRDefault="006C57B1" w:rsidP="00E22903">
      <w:pPr>
        <w:numPr>
          <w:ilvl w:val="0"/>
          <w:numId w:val="1"/>
        </w:numPr>
        <w:tabs>
          <w:tab w:val="clear" w:pos="480"/>
          <w:tab w:val="num" w:pos="426"/>
        </w:tabs>
        <w:spacing w:line="360" w:lineRule="auto"/>
        <w:rPr>
          <w:rFonts w:ascii="宋体" w:hAnsi="宋体"/>
          <w:sz w:val="24"/>
        </w:rPr>
      </w:pPr>
      <w:r w:rsidRPr="009228A0">
        <w:rPr>
          <w:rFonts w:ascii="宋体" w:hAnsi="宋体" w:hint="eastAsia"/>
          <w:sz w:val="24"/>
        </w:rPr>
        <w:t>联</w:t>
      </w:r>
      <w:r w:rsidR="00504228" w:rsidRPr="009228A0">
        <w:rPr>
          <w:rFonts w:ascii="宋体" w:hAnsi="宋体" w:hint="eastAsia"/>
          <w:sz w:val="24"/>
        </w:rPr>
        <w:t>系地址和电话：</w:t>
      </w:r>
    </w:p>
    <w:p w14:paraId="2D6C8E5D" w14:textId="77777777" w:rsidR="00504228" w:rsidRPr="009228A0" w:rsidRDefault="00504228" w:rsidP="00504228">
      <w:pPr>
        <w:spacing w:line="360" w:lineRule="auto"/>
        <w:ind w:left="480"/>
        <w:rPr>
          <w:rFonts w:ascii="宋体" w:hAnsi="宋体"/>
          <w:sz w:val="24"/>
        </w:rPr>
      </w:pPr>
      <w:r w:rsidRPr="009228A0">
        <w:rPr>
          <w:rFonts w:ascii="宋体" w:hAnsi="宋体" w:hint="eastAsia"/>
          <w:sz w:val="24"/>
        </w:rPr>
        <w:t>地  址：浙江大学医学院附属第四医院行政楼</w:t>
      </w:r>
      <w:r w:rsidR="00AB709F" w:rsidRPr="009228A0">
        <w:rPr>
          <w:rFonts w:ascii="宋体" w:hAnsi="宋体" w:hint="eastAsia"/>
          <w:sz w:val="24"/>
        </w:rPr>
        <w:t>104</w:t>
      </w:r>
      <w:r w:rsidRPr="009228A0">
        <w:rPr>
          <w:rFonts w:ascii="宋体" w:hAnsi="宋体" w:hint="eastAsia"/>
          <w:sz w:val="24"/>
        </w:rPr>
        <w:t>室</w:t>
      </w:r>
    </w:p>
    <w:p w14:paraId="389E50CA" w14:textId="77777777" w:rsidR="00504228" w:rsidRPr="009228A0" w:rsidRDefault="00504228" w:rsidP="00504228">
      <w:pPr>
        <w:spacing w:line="360" w:lineRule="auto"/>
        <w:ind w:left="480"/>
        <w:rPr>
          <w:rFonts w:ascii="宋体" w:hAnsi="宋体"/>
          <w:sz w:val="24"/>
        </w:rPr>
      </w:pPr>
      <w:r w:rsidRPr="009228A0">
        <w:rPr>
          <w:rFonts w:ascii="宋体" w:hAnsi="宋体" w:hint="eastAsia"/>
          <w:sz w:val="24"/>
        </w:rPr>
        <w:t>联系人：</w:t>
      </w:r>
      <w:r w:rsidR="00C82644" w:rsidRPr="009228A0">
        <w:rPr>
          <w:rFonts w:ascii="宋体" w:hAnsi="宋体" w:hint="eastAsia"/>
          <w:sz w:val="24"/>
        </w:rPr>
        <w:t>吴老师</w:t>
      </w:r>
      <w:r w:rsidRPr="009228A0">
        <w:rPr>
          <w:rFonts w:ascii="宋体" w:hAnsi="宋体" w:hint="eastAsia"/>
          <w:sz w:val="24"/>
        </w:rPr>
        <w:t xml:space="preserve"> </w:t>
      </w:r>
    </w:p>
    <w:p w14:paraId="2C8E2868" w14:textId="77777777" w:rsidR="00504228" w:rsidRPr="009228A0" w:rsidRDefault="00504228" w:rsidP="00504228">
      <w:pPr>
        <w:spacing w:line="360" w:lineRule="auto"/>
        <w:ind w:left="480"/>
        <w:rPr>
          <w:rFonts w:ascii="宋体" w:hAnsi="宋体"/>
          <w:sz w:val="24"/>
          <w:u w:val="single"/>
        </w:rPr>
      </w:pPr>
      <w:r w:rsidRPr="009228A0">
        <w:rPr>
          <w:rFonts w:ascii="宋体" w:hAnsi="宋体" w:hint="eastAsia"/>
          <w:sz w:val="24"/>
        </w:rPr>
        <w:t>联系电话：</w:t>
      </w:r>
      <w:r w:rsidRPr="009228A0">
        <w:rPr>
          <w:rFonts w:ascii="宋体" w:hAnsi="宋体" w:hint="eastAsia"/>
          <w:sz w:val="24"/>
          <w:u w:val="single"/>
        </w:rPr>
        <w:t xml:space="preserve"> </w:t>
      </w:r>
      <w:r w:rsidR="00A55F4E" w:rsidRPr="009228A0">
        <w:rPr>
          <w:rFonts w:ascii="宋体" w:hAnsi="宋体" w:hint="eastAsia"/>
          <w:sz w:val="24"/>
          <w:u w:val="single"/>
        </w:rPr>
        <w:t>0579-89935103</w:t>
      </w:r>
    </w:p>
    <w:p w14:paraId="64B0DB25" w14:textId="77777777" w:rsidR="00504228" w:rsidRPr="009228A0" w:rsidRDefault="006F5627" w:rsidP="006F5627">
      <w:pPr>
        <w:widowControl/>
        <w:spacing w:line="420" w:lineRule="atLeast"/>
        <w:rPr>
          <w:rFonts w:ascii="宋体" w:hAnsi="宋体"/>
          <w:sz w:val="24"/>
        </w:rPr>
      </w:pPr>
      <w:r w:rsidRPr="009228A0">
        <w:rPr>
          <w:rFonts w:ascii="宋体" w:hAnsi="宋体"/>
          <w:sz w:val="24"/>
        </w:rPr>
        <w:t>十五</w:t>
      </w:r>
      <w:r w:rsidRPr="009228A0">
        <w:rPr>
          <w:rFonts w:ascii="宋体" w:hAnsi="宋体" w:hint="eastAsia"/>
          <w:sz w:val="24"/>
        </w:rPr>
        <w:t>、</w:t>
      </w:r>
      <w:r w:rsidRPr="009228A0">
        <w:rPr>
          <w:rFonts w:ascii="宋体" w:hAnsi="宋体"/>
          <w:sz w:val="24"/>
        </w:rPr>
        <w:t>其他</w:t>
      </w:r>
    </w:p>
    <w:p w14:paraId="6FD41193" w14:textId="77777777" w:rsidR="006F5627" w:rsidRPr="009228A0" w:rsidRDefault="006F5627" w:rsidP="006F5627">
      <w:pPr>
        <w:widowControl/>
        <w:spacing w:line="420" w:lineRule="atLeast"/>
        <w:rPr>
          <w:rFonts w:ascii="宋体" w:hAnsi="宋体"/>
          <w:sz w:val="24"/>
        </w:rPr>
      </w:pPr>
      <w:r w:rsidRPr="009228A0">
        <w:rPr>
          <w:rFonts w:ascii="宋体" w:hAnsi="宋体" w:hint="eastAsia"/>
          <w:sz w:val="24"/>
        </w:rPr>
        <w:t xml:space="preserve"> </w:t>
      </w:r>
      <w:r w:rsidRPr="009228A0">
        <w:rPr>
          <w:rFonts w:ascii="宋体" w:hAnsi="宋体"/>
          <w:sz w:val="24"/>
        </w:rPr>
        <w:t xml:space="preserve">   1</w:t>
      </w:r>
      <w:r w:rsidRPr="009228A0">
        <w:rPr>
          <w:rFonts w:ascii="宋体" w:hAnsi="宋体" w:hint="eastAsia"/>
          <w:sz w:val="24"/>
        </w:rPr>
        <w:t>、</w:t>
      </w:r>
      <w:r w:rsidRPr="009228A0">
        <w:rPr>
          <w:rFonts w:ascii="宋体" w:hAnsi="宋体"/>
          <w:sz w:val="24"/>
        </w:rPr>
        <w:t>“★”标记系指必须满足不能负偏离或必须应答的条款。</w:t>
      </w:r>
      <w:r w:rsidR="00400758" w:rsidRPr="009228A0">
        <w:rPr>
          <w:rFonts w:ascii="宋体" w:hAnsi="宋体"/>
          <w:sz w:val="24"/>
        </w:rPr>
        <w:t>如不能响应</w:t>
      </w:r>
      <w:r w:rsidR="00400758" w:rsidRPr="009228A0">
        <w:rPr>
          <w:rFonts w:ascii="宋体" w:hAnsi="宋体" w:hint="eastAsia"/>
          <w:sz w:val="24"/>
        </w:rPr>
        <w:t>，</w:t>
      </w:r>
      <w:r w:rsidR="00400758" w:rsidRPr="009228A0">
        <w:rPr>
          <w:rFonts w:ascii="宋体" w:hAnsi="宋体"/>
          <w:sz w:val="24"/>
        </w:rPr>
        <w:t>作废标处理</w:t>
      </w:r>
      <w:r w:rsidR="00400758" w:rsidRPr="009228A0">
        <w:rPr>
          <w:rFonts w:ascii="宋体" w:hAnsi="宋体" w:hint="eastAsia"/>
          <w:sz w:val="24"/>
        </w:rPr>
        <w:t>。</w:t>
      </w:r>
    </w:p>
    <w:p w14:paraId="35B32D43" w14:textId="77777777" w:rsidR="00504228" w:rsidRPr="009228A0" w:rsidRDefault="00504228" w:rsidP="00504228">
      <w:pPr>
        <w:widowControl/>
        <w:spacing w:line="420" w:lineRule="atLeast"/>
        <w:ind w:firstLine="480"/>
        <w:rPr>
          <w:rFonts w:ascii="宋体" w:hAnsi="宋体" w:cs="宋体"/>
          <w:kern w:val="0"/>
          <w:sz w:val="24"/>
          <w:szCs w:val="24"/>
        </w:rPr>
      </w:pPr>
    </w:p>
    <w:p w14:paraId="35DC3CBB" w14:textId="77777777" w:rsidR="00504228" w:rsidRPr="009228A0" w:rsidRDefault="00504228" w:rsidP="00504228">
      <w:pPr>
        <w:widowControl/>
        <w:spacing w:line="420" w:lineRule="atLeast"/>
        <w:ind w:firstLine="480"/>
        <w:rPr>
          <w:rFonts w:ascii="宋体" w:hAnsi="宋体" w:cs="宋体"/>
          <w:kern w:val="0"/>
          <w:sz w:val="24"/>
          <w:szCs w:val="24"/>
        </w:rPr>
      </w:pPr>
    </w:p>
    <w:p w14:paraId="5D12A028" w14:textId="77777777" w:rsidR="00504228" w:rsidRPr="009228A0" w:rsidRDefault="00504228" w:rsidP="00504228">
      <w:pPr>
        <w:widowControl/>
        <w:spacing w:line="420" w:lineRule="atLeast"/>
        <w:ind w:firstLine="480"/>
        <w:rPr>
          <w:rFonts w:ascii="宋体" w:hAnsi="宋体" w:cs="宋体"/>
          <w:kern w:val="0"/>
          <w:sz w:val="24"/>
          <w:szCs w:val="24"/>
        </w:rPr>
      </w:pPr>
    </w:p>
    <w:p w14:paraId="2E9710A6" w14:textId="77777777" w:rsidR="006B5F12" w:rsidRPr="009228A0" w:rsidRDefault="006B5F12" w:rsidP="00504228">
      <w:pPr>
        <w:widowControl/>
        <w:spacing w:line="420" w:lineRule="atLeast"/>
        <w:ind w:firstLine="480"/>
        <w:rPr>
          <w:rFonts w:ascii="宋体" w:hAnsi="宋体" w:cs="宋体"/>
          <w:kern w:val="0"/>
          <w:sz w:val="24"/>
          <w:szCs w:val="24"/>
        </w:rPr>
      </w:pPr>
    </w:p>
    <w:p w14:paraId="74667C47" w14:textId="77777777" w:rsidR="006B5F12" w:rsidRPr="009228A0" w:rsidRDefault="006B5F12" w:rsidP="00504228">
      <w:pPr>
        <w:widowControl/>
        <w:spacing w:line="420" w:lineRule="atLeast"/>
        <w:ind w:firstLine="480"/>
        <w:rPr>
          <w:rFonts w:ascii="宋体" w:hAnsi="宋体" w:cs="宋体"/>
          <w:kern w:val="0"/>
          <w:sz w:val="24"/>
          <w:szCs w:val="24"/>
        </w:rPr>
      </w:pPr>
    </w:p>
    <w:p w14:paraId="1ABAB70B" w14:textId="77777777" w:rsidR="00504228" w:rsidRPr="009228A0" w:rsidRDefault="00504228" w:rsidP="00504228">
      <w:pPr>
        <w:widowControl/>
        <w:spacing w:line="420" w:lineRule="atLeast"/>
        <w:ind w:firstLine="480"/>
        <w:rPr>
          <w:rFonts w:ascii="宋体" w:hAnsi="宋体" w:cs="宋体"/>
          <w:kern w:val="0"/>
          <w:sz w:val="24"/>
          <w:szCs w:val="24"/>
        </w:rPr>
      </w:pPr>
    </w:p>
    <w:p w14:paraId="080CCF3B" w14:textId="77777777" w:rsidR="00334E07" w:rsidRPr="009228A0" w:rsidRDefault="00334E07" w:rsidP="00504228">
      <w:pPr>
        <w:widowControl/>
        <w:spacing w:line="420" w:lineRule="atLeast"/>
        <w:ind w:firstLine="480"/>
        <w:rPr>
          <w:rFonts w:ascii="宋体" w:hAnsi="宋体" w:cs="宋体"/>
          <w:kern w:val="0"/>
          <w:sz w:val="24"/>
          <w:szCs w:val="24"/>
        </w:rPr>
      </w:pPr>
    </w:p>
    <w:p w14:paraId="6E76C0AE" w14:textId="77777777" w:rsidR="00334E07" w:rsidRPr="009228A0" w:rsidRDefault="00334E07" w:rsidP="00504228">
      <w:pPr>
        <w:widowControl/>
        <w:spacing w:line="420" w:lineRule="atLeast"/>
        <w:ind w:firstLine="480"/>
        <w:rPr>
          <w:rFonts w:ascii="宋体" w:hAnsi="宋体" w:cs="宋体"/>
          <w:kern w:val="0"/>
          <w:sz w:val="24"/>
          <w:szCs w:val="24"/>
        </w:rPr>
      </w:pPr>
    </w:p>
    <w:p w14:paraId="5CCAC088" w14:textId="77777777" w:rsidR="00334E07" w:rsidRPr="009228A0" w:rsidRDefault="00334E07" w:rsidP="00504228">
      <w:pPr>
        <w:widowControl/>
        <w:spacing w:line="420" w:lineRule="atLeast"/>
        <w:ind w:firstLine="480"/>
        <w:rPr>
          <w:rFonts w:ascii="宋体" w:hAnsi="宋体" w:cs="宋体"/>
          <w:kern w:val="0"/>
          <w:sz w:val="24"/>
          <w:szCs w:val="24"/>
        </w:rPr>
      </w:pPr>
    </w:p>
    <w:p w14:paraId="6948FBD8" w14:textId="77777777" w:rsidR="00334E07" w:rsidRPr="009228A0" w:rsidRDefault="00334E07" w:rsidP="00504228">
      <w:pPr>
        <w:widowControl/>
        <w:spacing w:line="420" w:lineRule="atLeast"/>
        <w:ind w:firstLine="480"/>
        <w:rPr>
          <w:rFonts w:ascii="宋体" w:hAnsi="宋体" w:cs="宋体"/>
          <w:kern w:val="0"/>
          <w:sz w:val="24"/>
          <w:szCs w:val="24"/>
        </w:rPr>
      </w:pPr>
    </w:p>
    <w:p w14:paraId="2FF27086" w14:textId="77777777" w:rsidR="00334E07" w:rsidRPr="009228A0" w:rsidRDefault="00334E07" w:rsidP="00504228">
      <w:pPr>
        <w:widowControl/>
        <w:spacing w:line="420" w:lineRule="atLeast"/>
        <w:ind w:firstLine="480"/>
        <w:rPr>
          <w:rFonts w:ascii="宋体" w:hAnsi="宋体" w:cs="宋体"/>
          <w:kern w:val="0"/>
          <w:sz w:val="24"/>
          <w:szCs w:val="24"/>
        </w:rPr>
      </w:pPr>
    </w:p>
    <w:p w14:paraId="02D3A378" w14:textId="77777777" w:rsidR="00334E07" w:rsidRPr="009228A0" w:rsidRDefault="00334E07" w:rsidP="00504228">
      <w:pPr>
        <w:widowControl/>
        <w:spacing w:line="420" w:lineRule="atLeast"/>
        <w:ind w:firstLine="480"/>
        <w:rPr>
          <w:rFonts w:ascii="宋体" w:hAnsi="宋体" w:cs="宋体"/>
          <w:kern w:val="0"/>
          <w:sz w:val="24"/>
          <w:szCs w:val="24"/>
        </w:rPr>
      </w:pPr>
    </w:p>
    <w:p w14:paraId="16668117" w14:textId="77777777" w:rsidR="00A72001" w:rsidRPr="009228A0" w:rsidRDefault="00A72001" w:rsidP="009228A0">
      <w:pPr>
        <w:widowControl/>
        <w:spacing w:line="420" w:lineRule="atLeast"/>
        <w:rPr>
          <w:rFonts w:ascii="宋体" w:hAnsi="宋体" w:cs="宋体"/>
          <w:kern w:val="0"/>
          <w:sz w:val="24"/>
          <w:szCs w:val="24"/>
        </w:rPr>
      </w:pPr>
    </w:p>
    <w:p w14:paraId="75730092" w14:textId="77777777" w:rsidR="00A72001" w:rsidRPr="009228A0" w:rsidRDefault="00A72001" w:rsidP="00A72001">
      <w:pPr>
        <w:autoSpaceDE w:val="0"/>
        <w:autoSpaceDN w:val="0"/>
        <w:adjustRightInd w:val="0"/>
        <w:spacing w:line="360" w:lineRule="auto"/>
        <w:jc w:val="center"/>
        <w:rPr>
          <w:rFonts w:ascii="宋体" w:hAnsi="宋体"/>
          <w:b/>
          <w:bCs/>
          <w:sz w:val="30"/>
          <w:szCs w:val="30"/>
          <w:lang w:val="zh-CN"/>
        </w:rPr>
      </w:pPr>
      <w:r w:rsidRPr="009228A0">
        <w:rPr>
          <w:rFonts w:ascii="宋体" w:hAnsi="宋体"/>
          <w:b/>
          <w:bCs/>
          <w:sz w:val="30"/>
          <w:szCs w:val="30"/>
          <w:lang w:val="zh-CN"/>
        </w:rPr>
        <w:lastRenderedPageBreak/>
        <w:t>第二章</w:t>
      </w:r>
      <w:r w:rsidRPr="009228A0">
        <w:rPr>
          <w:rFonts w:ascii="宋体" w:hAnsi="宋体" w:hint="eastAsia"/>
          <w:b/>
          <w:bCs/>
          <w:sz w:val="30"/>
          <w:szCs w:val="30"/>
          <w:lang w:val="zh-CN"/>
        </w:rPr>
        <w:t xml:space="preserve"> </w:t>
      </w:r>
      <w:r w:rsidRPr="009228A0">
        <w:rPr>
          <w:rFonts w:ascii="宋体" w:hAnsi="宋体"/>
          <w:b/>
          <w:bCs/>
          <w:sz w:val="30"/>
          <w:szCs w:val="30"/>
          <w:lang w:val="zh-CN"/>
        </w:rPr>
        <w:t>投标须知</w:t>
      </w:r>
    </w:p>
    <w:p w14:paraId="57E9DEF4" w14:textId="77777777" w:rsidR="0013066C" w:rsidRPr="009228A0" w:rsidRDefault="0013066C" w:rsidP="0013066C">
      <w:pPr>
        <w:widowControl/>
        <w:spacing w:line="420" w:lineRule="atLeast"/>
        <w:rPr>
          <w:rFonts w:ascii="宋体" w:hAnsi="宋体"/>
          <w:sz w:val="24"/>
          <w:szCs w:val="21"/>
        </w:rPr>
      </w:pPr>
      <w:r w:rsidRPr="009228A0">
        <w:rPr>
          <w:rFonts w:ascii="宋体" w:hAnsi="宋体"/>
          <w:sz w:val="24"/>
          <w:szCs w:val="21"/>
        </w:rPr>
        <w:t>1、适用范围</w:t>
      </w:r>
    </w:p>
    <w:p w14:paraId="421B2D41"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1.1 本招标文件仅适用于本次招标采购所叙述的服务项目。</w:t>
      </w:r>
    </w:p>
    <w:p w14:paraId="27A3DEB2" w14:textId="77777777" w:rsidR="0013066C" w:rsidRPr="009228A0" w:rsidRDefault="0013066C" w:rsidP="0013066C">
      <w:pPr>
        <w:widowControl/>
        <w:spacing w:line="420" w:lineRule="atLeast"/>
        <w:rPr>
          <w:rFonts w:ascii="宋体" w:hAnsi="宋体"/>
          <w:sz w:val="24"/>
          <w:szCs w:val="21"/>
        </w:rPr>
      </w:pPr>
      <w:r w:rsidRPr="009228A0">
        <w:rPr>
          <w:rFonts w:ascii="宋体" w:hAnsi="宋体"/>
          <w:sz w:val="24"/>
          <w:szCs w:val="21"/>
        </w:rPr>
        <w:t>2、定义</w:t>
      </w:r>
    </w:p>
    <w:p w14:paraId="54A32276"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2.1采购人：系指</w:t>
      </w:r>
      <w:r w:rsidRPr="009228A0">
        <w:rPr>
          <w:rFonts w:ascii="宋体" w:hAnsi="宋体" w:hint="eastAsia"/>
          <w:sz w:val="24"/>
          <w:szCs w:val="21"/>
        </w:rPr>
        <w:t>浙江大学医学院附属第四医院</w:t>
      </w:r>
      <w:r w:rsidRPr="009228A0">
        <w:rPr>
          <w:rFonts w:ascii="宋体" w:hAnsi="宋体"/>
          <w:sz w:val="24"/>
          <w:szCs w:val="21"/>
        </w:rPr>
        <w:t>。</w:t>
      </w:r>
    </w:p>
    <w:p w14:paraId="116DF3DE"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2.2投标人：系指符合采购公告要求的投标供应商。</w:t>
      </w:r>
    </w:p>
    <w:p w14:paraId="42314DCF"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2.3服务：系指招标文件规定投标人须承担的运输、技术支持、培训、维修保养及其它类似的服务。</w:t>
      </w:r>
    </w:p>
    <w:p w14:paraId="7882E6F2"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2.4货物：系指按招标文件规定投标人须向采购人提供的一切材料、设备、机械、仪器仪表、工具及其它有关技术资料和文字材料。</w:t>
      </w:r>
    </w:p>
    <w:p w14:paraId="50E2CF91"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2.5甲方：即采购人，在招投标阶段称为采购人，在签订和执行合同阶段称为甲方。</w:t>
      </w:r>
    </w:p>
    <w:p w14:paraId="2841DF0B"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2.6乙方：在招投标阶段称为投标人，中标后在签订和执行合同阶段称为乙方。</w:t>
      </w:r>
    </w:p>
    <w:p w14:paraId="02167C05"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2.7“原产地”是指货物开采、生长或生产、或提供有关服务的来源地。</w:t>
      </w:r>
    </w:p>
    <w:p w14:paraId="33A0892F"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2.8“★”标记系指必须满足不能负偏离或必须应答的条款。</w:t>
      </w:r>
    </w:p>
    <w:p w14:paraId="30BBA0DA" w14:textId="77777777" w:rsidR="0013066C" w:rsidRPr="009228A0" w:rsidRDefault="0013066C" w:rsidP="0013066C">
      <w:pPr>
        <w:widowControl/>
        <w:spacing w:line="420" w:lineRule="atLeast"/>
        <w:rPr>
          <w:rFonts w:ascii="宋体" w:hAnsi="宋体"/>
          <w:sz w:val="24"/>
          <w:szCs w:val="21"/>
        </w:rPr>
      </w:pPr>
      <w:r w:rsidRPr="009228A0">
        <w:rPr>
          <w:rFonts w:ascii="宋体" w:hAnsi="宋体"/>
          <w:sz w:val="24"/>
          <w:szCs w:val="21"/>
        </w:rPr>
        <w:t>3、合格的投标人</w:t>
      </w:r>
    </w:p>
    <w:p w14:paraId="29168E55"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3.1具有独立法人资格。</w:t>
      </w:r>
    </w:p>
    <w:p w14:paraId="615F2320"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3.2法律、行政法规规定的其它条件。</w:t>
      </w:r>
    </w:p>
    <w:p w14:paraId="19D37112"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3.3 该行业国家规定必备的资质、资格。</w:t>
      </w:r>
    </w:p>
    <w:p w14:paraId="5FA58F56"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3.4采购公告中要求的条件。</w:t>
      </w:r>
    </w:p>
    <w:p w14:paraId="6D78C13D" w14:textId="77777777" w:rsidR="0013066C" w:rsidRPr="009228A0" w:rsidRDefault="0013066C" w:rsidP="0013066C">
      <w:pPr>
        <w:widowControl/>
        <w:spacing w:line="420" w:lineRule="atLeast"/>
        <w:rPr>
          <w:rFonts w:ascii="宋体" w:hAnsi="宋体"/>
          <w:sz w:val="24"/>
          <w:szCs w:val="21"/>
        </w:rPr>
      </w:pPr>
      <w:r w:rsidRPr="009228A0">
        <w:rPr>
          <w:rFonts w:ascii="宋体" w:hAnsi="宋体"/>
          <w:sz w:val="24"/>
          <w:szCs w:val="21"/>
        </w:rPr>
        <w:t>4、保证</w:t>
      </w:r>
    </w:p>
    <w:p w14:paraId="4C9A29AF"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4.1投标单位应保证所提交给招标机构和采购人的资料和数据是真实的。</w:t>
      </w:r>
    </w:p>
    <w:p w14:paraId="513E0766" w14:textId="77777777" w:rsidR="0013066C" w:rsidRPr="009228A0" w:rsidRDefault="0013066C" w:rsidP="0013066C">
      <w:pPr>
        <w:widowControl/>
        <w:spacing w:line="420" w:lineRule="atLeast"/>
        <w:rPr>
          <w:rFonts w:ascii="宋体" w:hAnsi="宋体"/>
          <w:sz w:val="24"/>
          <w:szCs w:val="21"/>
        </w:rPr>
      </w:pPr>
      <w:r w:rsidRPr="009228A0">
        <w:rPr>
          <w:rFonts w:ascii="宋体" w:hAnsi="宋体"/>
          <w:sz w:val="24"/>
          <w:szCs w:val="21"/>
        </w:rPr>
        <w:t xml:space="preserve">5、现场勘察 </w:t>
      </w:r>
    </w:p>
    <w:p w14:paraId="53AEB250"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5.1采购方不统一组织投标</w:t>
      </w:r>
      <w:proofErr w:type="gramStart"/>
      <w:r w:rsidRPr="009228A0">
        <w:rPr>
          <w:rFonts w:ascii="宋体" w:hAnsi="宋体"/>
          <w:sz w:val="24"/>
          <w:szCs w:val="21"/>
        </w:rPr>
        <w:t>方前往</w:t>
      </w:r>
      <w:proofErr w:type="gramEnd"/>
      <w:r w:rsidRPr="009228A0">
        <w:rPr>
          <w:rFonts w:ascii="宋体" w:hAnsi="宋体"/>
          <w:sz w:val="24"/>
          <w:szCs w:val="21"/>
        </w:rPr>
        <w:t>项目实施场地踏勘，根据项目实际投标需求，投标方可自行前往项目实施场地进行现场探勘，以获取编制投标文件所需资料，如投标方因</w:t>
      </w:r>
      <w:proofErr w:type="gramStart"/>
      <w:r w:rsidRPr="009228A0">
        <w:rPr>
          <w:rFonts w:ascii="宋体" w:hAnsi="宋体"/>
          <w:sz w:val="24"/>
          <w:szCs w:val="21"/>
        </w:rPr>
        <w:t>未现场</w:t>
      </w:r>
      <w:proofErr w:type="gramEnd"/>
      <w:r w:rsidRPr="009228A0">
        <w:rPr>
          <w:rFonts w:ascii="宋体" w:hAnsi="宋体"/>
          <w:sz w:val="24"/>
          <w:szCs w:val="21"/>
        </w:rPr>
        <w:t>踏勘原因导致投标文件出现错误或遗漏的，由投标方自行承担责任。</w:t>
      </w:r>
    </w:p>
    <w:p w14:paraId="6FFB943B"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 xml:space="preserve">5.2投标单位在考察过程中发生的各类事件及所发生的各项费用，均由投标单位自行承担。采购人和代理机构概不负责。 </w:t>
      </w:r>
    </w:p>
    <w:p w14:paraId="21728E3A"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5.3采购人向投标单位提供的有关现场的数据和资料，是采购人现有的能被投标人利用的资料，采购人对投标人据此做出的任何推论、理解和结论不负责任。</w:t>
      </w:r>
    </w:p>
    <w:p w14:paraId="42C70509"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5.4现场踏勘完毕，将认为投标人</w:t>
      </w:r>
      <w:proofErr w:type="gramStart"/>
      <w:r w:rsidRPr="009228A0">
        <w:rPr>
          <w:rFonts w:ascii="宋体" w:hAnsi="宋体"/>
          <w:sz w:val="24"/>
          <w:szCs w:val="21"/>
        </w:rPr>
        <w:t>己了解</w:t>
      </w:r>
      <w:proofErr w:type="gramEnd"/>
      <w:r w:rsidRPr="009228A0">
        <w:rPr>
          <w:rFonts w:ascii="宋体" w:hAnsi="宋体"/>
          <w:sz w:val="24"/>
          <w:szCs w:val="21"/>
        </w:rPr>
        <w:t>现场情况，并充分理解了为之所承担的风险、义务和责任。</w:t>
      </w:r>
    </w:p>
    <w:p w14:paraId="68190C6C" w14:textId="77777777" w:rsidR="0013066C" w:rsidRPr="009228A0" w:rsidRDefault="0013066C" w:rsidP="0013066C">
      <w:pPr>
        <w:widowControl/>
        <w:spacing w:line="420" w:lineRule="atLeast"/>
        <w:rPr>
          <w:rFonts w:ascii="宋体" w:hAnsi="宋体"/>
          <w:sz w:val="24"/>
          <w:szCs w:val="21"/>
        </w:rPr>
      </w:pPr>
      <w:r w:rsidRPr="009228A0">
        <w:rPr>
          <w:rFonts w:ascii="宋体" w:hAnsi="宋体"/>
          <w:sz w:val="24"/>
          <w:szCs w:val="21"/>
        </w:rPr>
        <w:t>6、联合体投标</w:t>
      </w:r>
    </w:p>
    <w:p w14:paraId="23FE897E"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本项目不接受联合体投标。</w:t>
      </w:r>
    </w:p>
    <w:p w14:paraId="76ED5CB8" w14:textId="77777777" w:rsidR="0013066C" w:rsidRPr="009228A0" w:rsidRDefault="0013066C" w:rsidP="0013066C">
      <w:pPr>
        <w:widowControl/>
        <w:spacing w:line="420" w:lineRule="atLeast"/>
        <w:rPr>
          <w:rFonts w:ascii="宋体" w:hAnsi="宋体"/>
          <w:sz w:val="24"/>
          <w:szCs w:val="21"/>
        </w:rPr>
      </w:pPr>
      <w:r w:rsidRPr="009228A0">
        <w:rPr>
          <w:rFonts w:ascii="宋体" w:hAnsi="宋体"/>
          <w:sz w:val="24"/>
          <w:szCs w:val="21"/>
        </w:rPr>
        <w:lastRenderedPageBreak/>
        <w:t>7、投标人发生下列情况之一时，除严格依法依规进行处理外，还将通报市信用管理部门，列入严重失信名单：</w:t>
      </w:r>
    </w:p>
    <w:p w14:paraId="0B0AF6A8"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（1）投标人在规定的投标有效期内撤回投标或放弃中标的；</w:t>
      </w:r>
    </w:p>
    <w:p w14:paraId="3EA54F97"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（2）有意串标或提供虚假材料者的；</w:t>
      </w:r>
    </w:p>
    <w:p w14:paraId="66EB3569"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（3）中标人在收到中标通知书后，因自身原因不能在投标有效期内和采购人签订合同。</w:t>
      </w:r>
    </w:p>
    <w:p w14:paraId="686CEA03"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（4）中标人未在规定时间缴纳招标代理费的。</w:t>
      </w:r>
    </w:p>
    <w:p w14:paraId="355A725F"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（5）中标供应商在标后履约过程中未按合同约定的期限和要求履约的。</w:t>
      </w:r>
    </w:p>
    <w:p w14:paraId="69E274F6"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（6）因中标供应商原因在标后履约过程中擅自终止合同的。</w:t>
      </w:r>
    </w:p>
    <w:p w14:paraId="2FADE207" w14:textId="77777777" w:rsidR="0013066C" w:rsidRPr="009228A0" w:rsidRDefault="0013066C" w:rsidP="0013066C">
      <w:pPr>
        <w:widowControl/>
        <w:spacing w:line="420" w:lineRule="atLeast"/>
        <w:ind w:firstLine="480"/>
        <w:rPr>
          <w:rFonts w:ascii="宋体" w:hAnsi="宋体"/>
          <w:sz w:val="24"/>
          <w:szCs w:val="21"/>
        </w:rPr>
      </w:pPr>
      <w:r w:rsidRPr="009228A0">
        <w:rPr>
          <w:rFonts w:ascii="宋体" w:hAnsi="宋体"/>
          <w:sz w:val="24"/>
          <w:szCs w:val="21"/>
        </w:rPr>
        <w:t>（7）不符合招标文件要求的其他失信行为。</w:t>
      </w:r>
    </w:p>
    <w:p w14:paraId="3CC4E628" w14:textId="77777777" w:rsidR="0013066C" w:rsidRPr="009228A0" w:rsidRDefault="0013066C" w:rsidP="0013066C">
      <w:pPr>
        <w:spacing w:line="360" w:lineRule="auto"/>
        <w:rPr>
          <w:b/>
          <w:sz w:val="36"/>
          <w:szCs w:val="36"/>
        </w:rPr>
      </w:pPr>
    </w:p>
    <w:p w14:paraId="68BE6E89" w14:textId="77777777" w:rsidR="00DC0F59" w:rsidRPr="009228A0" w:rsidRDefault="00DC0F59" w:rsidP="00A87769">
      <w:pPr>
        <w:spacing w:line="360" w:lineRule="auto"/>
        <w:rPr>
          <w:rFonts w:ascii="宋体" w:hAnsi="宋体"/>
          <w:sz w:val="24"/>
        </w:rPr>
      </w:pPr>
    </w:p>
    <w:p w14:paraId="6CA36E16" w14:textId="77777777" w:rsidR="00DC0F59" w:rsidRPr="009228A0" w:rsidRDefault="00DC0F59" w:rsidP="00A87769">
      <w:pPr>
        <w:spacing w:line="360" w:lineRule="auto"/>
        <w:rPr>
          <w:rFonts w:ascii="宋体" w:hAnsi="宋体"/>
          <w:sz w:val="24"/>
        </w:rPr>
      </w:pPr>
    </w:p>
    <w:p w14:paraId="54C3268C" w14:textId="77777777" w:rsidR="00DC0F59" w:rsidRPr="009228A0" w:rsidRDefault="00DC0F59" w:rsidP="00A87769">
      <w:pPr>
        <w:spacing w:line="360" w:lineRule="auto"/>
        <w:rPr>
          <w:rFonts w:ascii="宋体" w:hAnsi="宋体"/>
          <w:sz w:val="24"/>
        </w:rPr>
      </w:pPr>
    </w:p>
    <w:p w14:paraId="5DAA99B5" w14:textId="77777777" w:rsidR="00DC0F59" w:rsidRPr="009228A0" w:rsidRDefault="00DC0F59" w:rsidP="00A87769">
      <w:pPr>
        <w:spacing w:line="360" w:lineRule="auto"/>
        <w:rPr>
          <w:rFonts w:ascii="宋体" w:hAnsi="宋体"/>
          <w:sz w:val="24"/>
        </w:rPr>
      </w:pPr>
    </w:p>
    <w:p w14:paraId="74D78E37" w14:textId="77777777" w:rsidR="00DC0F59" w:rsidRPr="009228A0" w:rsidRDefault="00DC0F59" w:rsidP="00A87769">
      <w:pPr>
        <w:spacing w:line="360" w:lineRule="auto"/>
        <w:rPr>
          <w:rFonts w:ascii="宋体" w:hAnsi="宋体"/>
          <w:sz w:val="24"/>
        </w:rPr>
      </w:pPr>
    </w:p>
    <w:p w14:paraId="0C77CF8A" w14:textId="77777777" w:rsidR="00DC0F59" w:rsidRPr="009228A0" w:rsidRDefault="00DC0F59" w:rsidP="00A87769">
      <w:pPr>
        <w:spacing w:line="360" w:lineRule="auto"/>
        <w:rPr>
          <w:rFonts w:ascii="宋体" w:hAnsi="宋体"/>
          <w:sz w:val="24"/>
        </w:rPr>
      </w:pPr>
    </w:p>
    <w:p w14:paraId="6B61A8D6" w14:textId="77777777" w:rsidR="00DC0F59" w:rsidRPr="009228A0" w:rsidRDefault="00DC0F59" w:rsidP="00A87769">
      <w:pPr>
        <w:spacing w:line="360" w:lineRule="auto"/>
        <w:rPr>
          <w:rFonts w:ascii="宋体" w:hAnsi="宋体"/>
          <w:sz w:val="24"/>
        </w:rPr>
      </w:pPr>
    </w:p>
    <w:p w14:paraId="1C97136E" w14:textId="77777777" w:rsidR="00DC0F59" w:rsidRPr="009228A0" w:rsidRDefault="00DC0F59" w:rsidP="00A87769">
      <w:pPr>
        <w:spacing w:line="360" w:lineRule="auto"/>
        <w:rPr>
          <w:rFonts w:ascii="宋体" w:hAnsi="宋体"/>
          <w:sz w:val="24"/>
        </w:rPr>
      </w:pPr>
    </w:p>
    <w:p w14:paraId="6AD115D6" w14:textId="77777777" w:rsidR="00DC0F59" w:rsidRPr="009228A0" w:rsidRDefault="00DC0F59" w:rsidP="00A87769">
      <w:pPr>
        <w:spacing w:line="360" w:lineRule="auto"/>
        <w:rPr>
          <w:rFonts w:ascii="宋体" w:hAnsi="宋体"/>
          <w:sz w:val="24"/>
        </w:rPr>
      </w:pPr>
    </w:p>
    <w:p w14:paraId="723F9964" w14:textId="77777777" w:rsidR="00DC0F59" w:rsidRPr="009228A0" w:rsidRDefault="00DC0F59" w:rsidP="00A87769">
      <w:pPr>
        <w:spacing w:line="360" w:lineRule="auto"/>
        <w:rPr>
          <w:rFonts w:ascii="宋体" w:hAnsi="宋体"/>
          <w:sz w:val="24"/>
        </w:rPr>
      </w:pPr>
    </w:p>
    <w:p w14:paraId="0CEC8BD7" w14:textId="77777777" w:rsidR="00DC0F59" w:rsidRPr="009228A0" w:rsidRDefault="00DC0F59" w:rsidP="00A87769">
      <w:pPr>
        <w:spacing w:line="360" w:lineRule="auto"/>
        <w:rPr>
          <w:rFonts w:ascii="宋体" w:hAnsi="宋体"/>
          <w:sz w:val="24"/>
        </w:rPr>
      </w:pPr>
    </w:p>
    <w:p w14:paraId="69BD69FB" w14:textId="77777777" w:rsidR="00DC0F59" w:rsidRPr="009228A0" w:rsidRDefault="00DC0F59" w:rsidP="00A87769">
      <w:pPr>
        <w:spacing w:line="360" w:lineRule="auto"/>
        <w:rPr>
          <w:rFonts w:ascii="宋体" w:hAnsi="宋体"/>
          <w:sz w:val="24"/>
        </w:rPr>
      </w:pPr>
    </w:p>
    <w:p w14:paraId="2297A8D6" w14:textId="77777777" w:rsidR="00DC0F59" w:rsidRPr="009228A0" w:rsidRDefault="00DC0F59" w:rsidP="00A87769">
      <w:pPr>
        <w:spacing w:line="360" w:lineRule="auto"/>
        <w:rPr>
          <w:rFonts w:ascii="宋体" w:hAnsi="宋体"/>
          <w:sz w:val="24"/>
        </w:rPr>
      </w:pPr>
    </w:p>
    <w:p w14:paraId="2F34EDBD" w14:textId="77777777" w:rsidR="00DC0F59" w:rsidRPr="009228A0" w:rsidRDefault="00DC0F59" w:rsidP="00A87769">
      <w:pPr>
        <w:spacing w:line="360" w:lineRule="auto"/>
        <w:rPr>
          <w:rFonts w:ascii="宋体" w:hAnsi="宋体"/>
          <w:sz w:val="24"/>
        </w:rPr>
      </w:pPr>
    </w:p>
    <w:p w14:paraId="1C9136E4" w14:textId="77777777" w:rsidR="00DC0F59" w:rsidRPr="009228A0" w:rsidRDefault="00DC0F59" w:rsidP="00A87769">
      <w:pPr>
        <w:spacing w:line="360" w:lineRule="auto"/>
        <w:rPr>
          <w:rFonts w:ascii="宋体" w:hAnsi="宋体"/>
          <w:sz w:val="24"/>
        </w:rPr>
      </w:pPr>
    </w:p>
    <w:p w14:paraId="09F38A65" w14:textId="77777777" w:rsidR="0013066C" w:rsidRPr="009228A0" w:rsidRDefault="0013066C" w:rsidP="00A87769">
      <w:pPr>
        <w:spacing w:line="360" w:lineRule="auto"/>
        <w:rPr>
          <w:rFonts w:ascii="宋体" w:hAnsi="宋体"/>
          <w:sz w:val="24"/>
        </w:rPr>
      </w:pPr>
    </w:p>
    <w:p w14:paraId="5F10F5B1" w14:textId="77777777" w:rsidR="0013066C" w:rsidRPr="009228A0" w:rsidRDefault="0013066C" w:rsidP="00A87769">
      <w:pPr>
        <w:spacing w:line="360" w:lineRule="auto"/>
        <w:rPr>
          <w:rFonts w:ascii="宋体" w:hAnsi="宋体"/>
          <w:sz w:val="24"/>
        </w:rPr>
      </w:pPr>
    </w:p>
    <w:p w14:paraId="28AE7F90" w14:textId="77777777" w:rsidR="0013066C" w:rsidRPr="009228A0" w:rsidRDefault="0013066C" w:rsidP="00A87769">
      <w:pPr>
        <w:spacing w:line="360" w:lineRule="auto"/>
        <w:rPr>
          <w:rFonts w:ascii="宋体" w:hAnsi="宋体"/>
          <w:sz w:val="24"/>
        </w:rPr>
      </w:pPr>
    </w:p>
    <w:p w14:paraId="49607F3E" w14:textId="77777777" w:rsidR="00DC0F59" w:rsidRPr="009228A0" w:rsidRDefault="00DC0F59" w:rsidP="00A87769">
      <w:pPr>
        <w:spacing w:line="360" w:lineRule="auto"/>
        <w:rPr>
          <w:rFonts w:ascii="宋体" w:hAnsi="宋体"/>
          <w:sz w:val="24"/>
        </w:rPr>
      </w:pPr>
    </w:p>
    <w:p w14:paraId="15FE55C0" w14:textId="77777777" w:rsidR="00DC0F59" w:rsidRPr="009228A0" w:rsidRDefault="00DC0F59" w:rsidP="00A87769">
      <w:pPr>
        <w:spacing w:line="360" w:lineRule="auto"/>
        <w:rPr>
          <w:rFonts w:ascii="宋体" w:hAnsi="宋体"/>
          <w:sz w:val="24"/>
        </w:rPr>
      </w:pPr>
    </w:p>
    <w:p w14:paraId="592C73A0" w14:textId="77777777" w:rsidR="00DC0F59" w:rsidRPr="009228A0" w:rsidRDefault="00DC0F59" w:rsidP="00A87769">
      <w:pPr>
        <w:spacing w:line="360" w:lineRule="auto"/>
        <w:rPr>
          <w:rFonts w:ascii="宋体" w:hAnsi="宋体"/>
          <w:sz w:val="24"/>
        </w:rPr>
      </w:pPr>
    </w:p>
    <w:p w14:paraId="195CA8E7" w14:textId="77777777" w:rsidR="00DF0470" w:rsidRPr="009228A0" w:rsidRDefault="00C82644" w:rsidP="00DF0470">
      <w:pPr>
        <w:spacing w:line="360" w:lineRule="auto"/>
        <w:ind w:firstLineChars="100" w:firstLine="321"/>
        <w:jc w:val="center"/>
        <w:rPr>
          <w:rFonts w:ascii="宋体" w:hAnsi="宋体"/>
          <w:b/>
          <w:sz w:val="32"/>
          <w:szCs w:val="32"/>
        </w:rPr>
      </w:pPr>
      <w:r w:rsidRPr="009228A0">
        <w:rPr>
          <w:rFonts w:ascii="宋体" w:hAnsi="宋体" w:hint="eastAsia"/>
          <w:b/>
          <w:sz w:val="32"/>
          <w:szCs w:val="32"/>
        </w:rPr>
        <w:lastRenderedPageBreak/>
        <w:t>第</w:t>
      </w:r>
      <w:r w:rsidR="00584AC1" w:rsidRPr="009228A0">
        <w:rPr>
          <w:rFonts w:ascii="宋体" w:hAnsi="宋体" w:hint="eastAsia"/>
          <w:b/>
          <w:sz w:val="32"/>
          <w:szCs w:val="32"/>
        </w:rPr>
        <w:t>三</w:t>
      </w:r>
      <w:r w:rsidR="00EC4927" w:rsidRPr="009228A0">
        <w:rPr>
          <w:rFonts w:ascii="宋体" w:hAnsi="宋体" w:hint="eastAsia"/>
          <w:b/>
          <w:sz w:val="32"/>
          <w:szCs w:val="32"/>
        </w:rPr>
        <w:t xml:space="preserve">章   </w:t>
      </w:r>
      <w:r w:rsidR="00DF0470" w:rsidRPr="009228A0">
        <w:rPr>
          <w:rFonts w:ascii="宋体" w:hAnsi="宋体" w:hint="eastAsia"/>
          <w:b/>
          <w:sz w:val="32"/>
          <w:szCs w:val="32"/>
        </w:rPr>
        <w:t>项目概况</w:t>
      </w:r>
      <w:r w:rsidR="00EA059C" w:rsidRPr="009228A0">
        <w:rPr>
          <w:rFonts w:ascii="宋体" w:hAnsi="宋体" w:hint="eastAsia"/>
          <w:b/>
          <w:sz w:val="32"/>
          <w:szCs w:val="32"/>
        </w:rPr>
        <w:t>及</w:t>
      </w:r>
      <w:r w:rsidR="00084610" w:rsidRPr="009228A0">
        <w:rPr>
          <w:rFonts w:ascii="宋体" w:hAnsi="宋体" w:hint="eastAsia"/>
          <w:b/>
          <w:sz w:val="32"/>
          <w:szCs w:val="32"/>
        </w:rPr>
        <w:t>要求</w:t>
      </w:r>
    </w:p>
    <w:p w14:paraId="12C86F5A" w14:textId="77777777" w:rsidR="00F47E43" w:rsidRPr="009228A0" w:rsidRDefault="00F47E43" w:rsidP="00F47E43">
      <w:pPr>
        <w:spacing w:line="360" w:lineRule="auto"/>
        <w:ind w:firstLineChars="200" w:firstLine="480"/>
        <w:rPr>
          <w:rFonts w:asciiTheme="minorEastAsia" w:eastAsiaTheme="minorEastAsia" w:hAnsiTheme="minorEastAsia"/>
          <w:sz w:val="24"/>
        </w:rPr>
      </w:pPr>
      <w:r w:rsidRPr="009228A0">
        <w:rPr>
          <w:rFonts w:asciiTheme="minorEastAsia" w:eastAsiaTheme="minorEastAsia" w:hAnsiTheme="minorEastAsia"/>
          <w:sz w:val="24"/>
        </w:rPr>
        <w:t>项目服务范围：依据现行洁净区域空气质量检测规范，对浙江大学医学院附属第四医院进行一次空气质量检测，并出具质量技术监督局认可的检测报告。</w:t>
      </w:r>
    </w:p>
    <w:p w14:paraId="2E648379" w14:textId="0D74DA38" w:rsidR="00F47E43" w:rsidRPr="009228A0" w:rsidRDefault="00F47E43" w:rsidP="00F47E43">
      <w:pPr>
        <w:spacing w:line="360" w:lineRule="auto"/>
        <w:ind w:firstLineChars="200" w:firstLine="480"/>
        <w:rPr>
          <w:rFonts w:asciiTheme="minorEastAsia" w:eastAsiaTheme="minorEastAsia" w:hAnsiTheme="minorEastAsia"/>
          <w:sz w:val="24"/>
        </w:rPr>
      </w:pPr>
      <w:r w:rsidRPr="009228A0">
        <w:rPr>
          <w:rFonts w:asciiTheme="minorEastAsia" w:eastAsiaTheme="minorEastAsia" w:hAnsiTheme="minorEastAsia"/>
          <w:sz w:val="24"/>
        </w:rPr>
        <w:t>项目</w:t>
      </w:r>
      <w:r w:rsidR="000C0615" w:rsidRPr="009228A0">
        <w:rPr>
          <w:rFonts w:asciiTheme="minorEastAsia" w:eastAsiaTheme="minorEastAsia" w:hAnsiTheme="minorEastAsia" w:hint="eastAsia"/>
          <w:sz w:val="24"/>
        </w:rPr>
        <w:t>检测</w:t>
      </w:r>
      <w:r w:rsidRPr="009228A0">
        <w:rPr>
          <w:rFonts w:asciiTheme="minorEastAsia" w:eastAsiaTheme="minorEastAsia" w:hAnsiTheme="minorEastAsia"/>
          <w:sz w:val="24"/>
        </w:rPr>
        <w:t>内容：</w:t>
      </w:r>
    </w:p>
    <w:p w14:paraId="61148023" w14:textId="77777777" w:rsidR="00F47E43" w:rsidRPr="009228A0" w:rsidRDefault="00F47E43" w:rsidP="00F47E43">
      <w:pPr>
        <w:widowControl/>
        <w:numPr>
          <w:ilvl w:val="3"/>
          <w:numId w:val="13"/>
        </w:numPr>
        <w:spacing w:line="360" w:lineRule="auto"/>
        <w:ind w:left="426"/>
        <w:rPr>
          <w:rFonts w:asciiTheme="minorEastAsia" w:eastAsiaTheme="minorEastAsia" w:hAnsiTheme="minorEastAsia"/>
          <w:sz w:val="24"/>
        </w:rPr>
      </w:pPr>
      <w:r w:rsidRPr="009228A0">
        <w:rPr>
          <w:rFonts w:asciiTheme="minorEastAsia" w:eastAsiaTheme="minorEastAsia" w:hAnsiTheme="minorEastAsia"/>
          <w:sz w:val="24"/>
        </w:rPr>
        <w:t>Ⅰ级/Ⅱ级/Ⅲ级洁净室：①风量/换气次数；②静压差；③温湿度；④悬浮粒子；⑤沉降菌；⑥浮游菌；⑦照度；⑧噪声；⑨自净时间；⑩风速。</w:t>
      </w:r>
    </w:p>
    <w:p w14:paraId="6A84ADFB" w14:textId="77777777" w:rsidR="00F47E43" w:rsidRPr="009228A0" w:rsidRDefault="00F47E43" w:rsidP="00F47E43">
      <w:pPr>
        <w:widowControl/>
        <w:numPr>
          <w:ilvl w:val="3"/>
          <w:numId w:val="13"/>
        </w:numPr>
        <w:spacing w:line="360" w:lineRule="auto"/>
        <w:ind w:left="426"/>
        <w:rPr>
          <w:rFonts w:asciiTheme="minorEastAsia" w:eastAsiaTheme="minorEastAsia" w:hAnsiTheme="minorEastAsia"/>
          <w:sz w:val="24"/>
        </w:rPr>
      </w:pPr>
      <w:r w:rsidRPr="009228A0">
        <w:rPr>
          <w:rFonts w:asciiTheme="minorEastAsia" w:eastAsiaTheme="minorEastAsia" w:hAnsiTheme="minorEastAsia"/>
          <w:sz w:val="24"/>
        </w:rPr>
        <w:t>Ⅳ级及以上洁净室：①风量/换气次数；②静压差；③温湿度；④悬浮粒子；⑤沉降菌；⑥浮游菌；⑦照度；⑧噪声。</w:t>
      </w:r>
    </w:p>
    <w:p w14:paraId="7F136C44" w14:textId="77777777" w:rsidR="00F47E43" w:rsidRPr="009228A0" w:rsidRDefault="00F47E43" w:rsidP="00F47E43">
      <w:pPr>
        <w:widowControl/>
        <w:spacing w:line="360" w:lineRule="auto"/>
        <w:ind w:left="426"/>
        <w:rPr>
          <w:rFonts w:asciiTheme="minorEastAsia" w:eastAsiaTheme="minorEastAsia" w:hAnsiTheme="minorEastAsia"/>
          <w:sz w:val="24"/>
        </w:rPr>
      </w:pPr>
      <w:r w:rsidRPr="009228A0">
        <w:rPr>
          <w:rFonts w:asciiTheme="minorEastAsia" w:eastAsiaTheme="minorEastAsia" w:hAnsiTheme="minorEastAsia"/>
          <w:sz w:val="24"/>
        </w:rPr>
        <w:t>一</w:t>
      </w:r>
      <w:r w:rsidRPr="009228A0">
        <w:rPr>
          <w:rFonts w:asciiTheme="minorEastAsia" w:eastAsiaTheme="minorEastAsia" w:hAnsiTheme="minorEastAsia" w:hint="eastAsia"/>
          <w:sz w:val="24"/>
        </w:rPr>
        <w:t>、</w:t>
      </w:r>
      <w:r w:rsidRPr="009228A0">
        <w:rPr>
          <w:rFonts w:asciiTheme="minorEastAsia" w:eastAsiaTheme="minorEastAsia" w:hAnsiTheme="minorEastAsia"/>
          <w:sz w:val="24"/>
        </w:rPr>
        <w:t>招标项目需求</w:t>
      </w:r>
    </w:p>
    <w:p w14:paraId="272D7719" w14:textId="77777777" w:rsidR="00F47E43" w:rsidRPr="009228A0" w:rsidRDefault="00F47E43" w:rsidP="00F47E43">
      <w:pPr>
        <w:widowControl/>
        <w:spacing w:line="360" w:lineRule="auto"/>
        <w:rPr>
          <w:rFonts w:asciiTheme="minorEastAsia" w:eastAsiaTheme="minorEastAsia" w:hAnsiTheme="minorEastAsia"/>
          <w:sz w:val="24"/>
        </w:rPr>
        <w:sectPr w:rsidR="00F47E43" w:rsidRPr="009228A0" w:rsidSect="00782B14">
          <w:headerReference w:type="default" r:id="rId9"/>
          <w:footerReference w:type="default" r:id="rId10"/>
          <w:type w:val="continuous"/>
          <w:pgSz w:w="11906" w:h="16838"/>
          <w:pgMar w:top="1134" w:right="1247" w:bottom="1134" w:left="1247" w:header="397" w:footer="567" w:gutter="0"/>
          <w:cols w:space="720"/>
          <w:docGrid w:type="lines" w:linePitch="312"/>
        </w:sectPr>
      </w:pPr>
    </w:p>
    <w:p w14:paraId="163EC071" w14:textId="77777777" w:rsidR="00F47E43" w:rsidRPr="009228A0" w:rsidRDefault="00F47E43" w:rsidP="00F47E43">
      <w:pPr>
        <w:spacing w:line="400" w:lineRule="exact"/>
        <w:rPr>
          <w:rFonts w:asciiTheme="minorEastAsia" w:eastAsiaTheme="minorEastAsia" w:hAnsiTheme="minorEastAsia"/>
          <w:kern w:val="0"/>
          <w:sz w:val="24"/>
          <w:szCs w:val="24"/>
        </w:rPr>
      </w:pPr>
      <w:r w:rsidRPr="009228A0">
        <w:rPr>
          <w:rFonts w:asciiTheme="minorEastAsia" w:eastAsiaTheme="minorEastAsia" w:hAnsiTheme="minorEastAsia"/>
          <w:kern w:val="0"/>
          <w:sz w:val="24"/>
          <w:szCs w:val="24"/>
        </w:rPr>
        <w:lastRenderedPageBreak/>
        <w:t>1.净化区域检测需求清单</w:t>
      </w:r>
    </w:p>
    <w:tbl>
      <w:tblPr>
        <w:tblW w:w="100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65"/>
        <w:gridCol w:w="1237"/>
        <w:gridCol w:w="3261"/>
        <w:gridCol w:w="708"/>
        <w:gridCol w:w="1814"/>
      </w:tblGrid>
      <w:tr w:rsidR="009228A0" w:rsidRPr="009228A0" w14:paraId="0FCDEAB1" w14:textId="77777777" w:rsidTr="00EE4480">
        <w:trPr>
          <w:trHeight w:val="375"/>
        </w:trPr>
        <w:tc>
          <w:tcPr>
            <w:tcW w:w="851" w:type="dxa"/>
            <w:shd w:val="clear" w:color="auto" w:fill="auto"/>
            <w:vAlign w:val="center"/>
            <w:hideMark/>
          </w:tcPr>
          <w:p w14:paraId="00697809" w14:textId="77777777" w:rsidR="00F47E43" w:rsidRPr="009228A0" w:rsidRDefault="00F47E43" w:rsidP="00EE4480">
            <w:pPr>
              <w:widowControl/>
              <w:jc w:val="center"/>
              <w:rPr>
                <w:rFonts w:asciiTheme="minorEastAsia" w:eastAsiaTheme="minorEastAsia" w:hAnsiTheme="minorEastAsia" w:cs="宋体"/>
                <w:b/>
                <w:bCs/>
                <w:kern w:val="0"/>
                <w:sz w:val="24"/>
                <w:szCs w:val="24"/>
              </w:rPr>
            </w:pPr>
            <w:r w:rsidRPr="009228A0">
              <w:rPr>
                <w:rFonts w:asciiTheme="minorEastAsia" w:eastAsiaTheme="minorEastAsia" w:hAnsiTheme="minorEastAsia" w:cs="宋体" w:hint="eastAsia"/>
                <w:b/>
                <w:bCs/>
                <w:kern w:val="0"/>
                <w:sz w:val="24"/>
                <w:szCs w:val="24"/>
              </w:rPr>
              <w:t>序号</w:t>
            </w:r>
          </w:p>
        </w:tc>
        <w:tc>
          <w:tcPr>
            <w:tcW w:w="2165" w:type="dxa"/>
            <w:shd w:val="clear" w:color="auto" w:fill="auto"/>
            <w:vAlign w:val="center"/>
            <w:hideMark/>
          </w:tcPr>
          <w:p w14:paraId="692EA199" w14:textId="77777777" w:rsidR="00F47E43" w:rsidRPr="009228A0" w:rsidRDefault="00F47E43" w:rsidP="00EE4480">
            <w:pPr>
              <w:widowControl/>
              <w:jc w:val="center"/>
              <w:rPr>
                <w:rFonts w:asciiTheme="minorEastAsia" w:eastAsiaTheme="minorEastAsia" w:hAnsiTheme="minorEastAsia" w:cs="宋体"/>
                <w:b/>
                <w:bCs/>
                <w:kern w:val="0"/>
                <w:sz w:val="24"/>
                <w:szCs w:val="24"/>
              </w:rPr>
            </w:pPr>
            <w:r w:rsidRPr="009228A0">
              <w:rPr>
                <w:rFonts w:asciiTheme="minorEastAsia" w:eastAsiaTheme="minorEastAsia" w:hAnsiTheme="minorEastAsia" w:cs="宋体" w:hint="eastAsia"/>
                <w:b/>
                <w:bCs/>
                <w:kern w:val="0"/>
                <w:sz w:val="24"/>
                <w:szCs w:val="24"/>
              </w:rPr>
              <w:t>地点</w:t>
            </w:r>
          </w:p>
        </w:tc>
        <w:tc>
          <w:tcPr>
            <w:tcW w:w="1237" w:type="dxa"/>
            <w:shd w:val="clear" w:color="auto" w:fill="auto"/>
            <w:vAlign w:val="center"/>
            <w:hideMark/>
          </w:tcPr>
          <w:p w14:paraId="3CFA4A7E" w14:textId="77777777" w:rsidR="00F47E43" w:rsidRPr="009228A0" w:rsidRDefault="00F47E43" w:rsidP="00EE4480">
            <w:pPr>
              <w:widowControl/>
              <w:jc w:val="center"/>
              <w:rPr>
                <w:rFonts w:asciiTheme="minorEastAsia" w:eastAsiaTheme="minorEastAsia" w:hAnsiTheme="minorEastAsia" w:cs="宋体"/>
                <w:b/>
                <w:bCs/>
                <w:kern w:val="0"/>
                <w:sz w:val="24"/>
                <w:szCs w:val="24"/>
              </w:rPr>
            </w:pPr>
            <w:r w:rsidRPr="009228A0">
              <w:rPr>
                <w:rFonts w:asciiTheme="minorEastAsia" w:eastAsiaTheme="minorEastAsia" w:hAnsiTheme="minorEastAsia" w:cs="宋体" w:hint="eastAsia"/>
                <w:b/>
                <w:bCs/>
                <w:kern w:val="0"/>
                <w:sz w:val="24"/>
                <w:szCs w:val="24"/>
              </w:rPr>
              <w:t>设备名称</w:t>
            </w:r>
          </w:p>
        </w:tc>
        <w:tc>
          <w:tcPr>
            <w:tcW w:w="3261" w:type="dxa"/>
            <w:shd w:val="clear" w:color="auto" w:fill="auto"/>
            <w:vAlign w:val="center"/>
            <w:hideMark/>
          </w:tcPr>
          <w:p w14:paraId="690898D1" w14:textId="77777777" w:rsidR="00F47E43" w:rsidRPr="009228A0" w:rsidRDefault="00F47E43" w:rsidP="00EE4480">
            <w:pPr>
              <w:widowControl/>
              <w:jc w:val="center"/>
              <w:rPr>
                <w:rFonts w:asciiTheme="minorEastAsia" w:eastAsiaTheme="minorEastAsia" w:hAnsiTheme="minorEastAsia" w:cs="宋体"/>
                <w:b/>
                <w:bCs/>
                <w:kern w:val="0"/>
                <w:sz w:val="24"/>
                <w:szCs w:val="24"/>
              </w:rPr>
            </w:pPr>
            <w:r w:rsidRPr="009228A0">
              <w:rPr>
                <w:rFonts w:asciiTheme="minorEastAsia" w:eastAsiaTheme="minorEastAsia" w:hAnsiTheme="minorEastAsia" w:cs="宋体" w:hint="eastAsia"/>
                <w:b/>
                <w:bCs/>
                <w:kern w:val="0"/>
                <w:sz w:val="24"/>
                <w:szCs w:val="24"/>
              </w:rPr>
              <w:t>洁净房间</w:t>
            </w:r>
          </w:p>
        </w:tc>
        <w:tc>
          <w:tcPr>
            <w:tcW w:w="708" w:type="dxa"/>
            <w:shd w:val="clear" w:color="auto" w:fill="auto"/>
            <w:vAlign w:val="center"/>
            <w:hideMark/>
          </w:tcPr>
          <w:p w14:paraId="09DB69FD" w14:textId="77777777" w:rsidR="00F47E43" w:rsidRPr="009228A0" w:rsidRDefault="00F47E43" w:rsidP="00EE4480">
            <w:pPr>
              <w:widowControl/>
              <w:jc w:val="center"/>
              <w:rPr>
                <w:rFonts w:asciiTheme="minorEastAsia" w:eastAsiaTheme="minorEastAsia" w:hAnsiTheme="minorEastAsia" w:cs="宋体"/>
                <w:b/>
                <w:bCs/>
                <w:kern w:val="0"/>
                <w:sz w:val="24"/>
                <w:szCs w:val="24"/>
              </w:rPr>
            </w:pPr>
            <w:r w:rsidRPr="009228A0">
              <w:rPr>
                <w:rFonts w:asciiTheme="minorEastAsia" w:eastAsiaTheme="minorEastAsia" w:hAnsiTheme="minorEastAsia" w:cs="宋体" w:hint="eastAsia"/>
                <w:b/>
                <w:bCs/>
                <w:kern w:val="0"/>
                <w:sz w:val="24"/>
                <w:szCs w:val="24"/>
              </w:rPr>
              <w:t>数量</w:t>
            </w:r>
          </w:p>
        </w:tc>
        <w:tc>
          <w:tcPr>
            <w:tcW w:w="1814" w:type="dxa"/>
            <w:shd w:val="clear" w:color="auto" w:fill="auto"/>
            <w:vAlign w:val="center"/>
            <w:hideMark/>
          </w:tcPr>
          <w:p w14:paraId="417DBD24" w14:textId="77777777" w:rsidR="00F47E43" w:rsidRPr="009228A0" w:rsidRDefault="00F47E43" w:rsidP="00EE4480">
            <w:pPr>
              <w:widowControl/>
              <w:jc w:val="center"/>
              <w:rPr>
                <w:rFonts w:asciiTheme="minorEastAsia" w:eastAsiaTheme="minorEastAsia" w:hAnsiTheme="minorEastAsia" w:cs="宋体"/>
                <w:b/>
                <w:bCs/>
                <w:kern w:val="0"/>
                <w:sz w:val="24"/>
                <w:szCs w:val="24"/>
              </w:rPr>
            </w:pPr>
            <w:r w:rsidRPr="009228A0">
              <w:rPr>
                <w:rFonts w:asciiTheme="minorEastAsia" w:eastAsiaTheme="minorEastAsia" w:hAnsiTheme="minorEastAsia" w:cs="宋体" w:hint="eastAsia"/>
                <w:b/>
                <w:bCs/>
                <w:kern w:val="0"/>
                <w:sz w:val="24"/>
                <w:szCs w:val="24"/>
              </w:rPr>
              <w:t>洁净度</w:t>
            </w:r>
          </w:p>
        </w:tc>
      </w:tr>
      <w:tr w:rsidR="009228A0" w:rsidRPr="009228A0" w14:paraId="2229B6FD" w14:textId="77777777" w:rsidTr="00EE4480">
        <w:trPr>
          <w:trHeight w:val="375"/>
        </w:trPr>
        <w:tc>
          <w:tcPr>
            <w:tcW w:w="851" w:type="dxa"/>
            <w:shd w:val="clear" w:color="auto" w:fill="auto"/>
            <w:vAlign w:val="center"/>
            <w:hideMark/>
          </w:tcPr>
          <w:p w14:paraId="69B14F41"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1</w:t>
            </w:r>
          </w:p>
        </w:tc>
        <w:tc>
          <w:tcPr>
            <w:tcW w:w="2165" w:type="dxa"/>
            <w:shd w:val="clear" w:color="auto" w:fill="auto"/>
            <w:vAlign w:val="center"/>
            <w:hideMark/>
          </w:tcPr>
          <w:p w14:paraId="523A715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地下一层EICU</w:t>
            </w:r>
          </w:p>
        </w:tc>
        <w:tc>
          <w:tcPr>
            <w:tcW w:w="1237" w:type="dxa"/>
            <w:shd w:val="clear" w:color="auto" w:fill="auto"/>
            <w:vAlign w:val="center"/>
            <w:hideMark/>
          </w:tcPr>
          <w:p w14:paraId="271AF2B2"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AHU-B101</w:t>
            </w:r>
          </w:p>
        </w:tc>
        <w:tc>
          <w:tcPr>
            <w:tcW w:w="3261" w:type="dxa"/>
            <w:shd w:val="clear" w:color="auto" w:fill="auto"/>
            <w:vAlign w:val="center"/>
            <w:hideMark/>
          </w:tcPr>
          <w:p w14:paraId="4FDD5335"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EICU+8间</w:t>
            </w:r>
          </w:p>
        </w:tc>
        <w:tc>
          <w:tcPr>
            <w:tcW w:w="708" w:type="dxa"/>
            <w:shd w:val="clear" w:color="auto" w:fill="auto"/>
            <w:vAlign w:val="center"/>
            <w:hideMark/>
          </w:tcPr>
          <w:p w14:paraId="78CDE919"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9</w:t>
            </w:r>
          </w:p>
        </w:tc>
        <w:tc>
          <w:tcPr>
            <w:tcW w:w="1814" w:type="dxa"/>
            <w:shd w:val="clear" w:color="auto" w:fill="auto"/>
            <w:vAlign w:val="center"/>
            <w:hideMark/>
          </w:tcPr>
          <w:p w14:paraId="0E7463EA"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0A8B4B32" w14:textId="77777777" w:rsidTr="00EE4480">
        <w:trPr>
          <w:trHeight w:val="540"/>
        </w:trPr>
        <w:tc>
          <w:tcPr>
            <w:tcW w:w="851" w:type="dxa"/>
            <w:shd w:val="clear" w:color="auto" w:fill="auto"/>
            <w:vAlign w:val="center"/>
            <w:hideMark/>
          </w:tcPr>
          <w:p w14:paraId="355DDD7B"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2</w:t>
            </w:r>
          </w:p>
        </w:tc>
        <w:tc>
          <w:tcPr>
            <w:tcW w:w="2165" w:type="dxa"/>
            <w:vMerge w:val="restart"/>
            <w:shd w:val="clear" w:color="auto" w:fill="auto"/>
            <w:vAlign w:val="center"/>
            <w:hideMark/>
          </w:tcPr>
          <w:p w14:paraId="6D067BCA"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地下一层配置中心</w:t>
            </w:r>
          </w:p>
        </w:tc>
        <w:tc>
          <w:tcPr>
            <w:tcW w:w="1237" w:type="dxa"/>
            <w:vMerge w:val="restart"/>
            <w:shd w:val="clear" w:color="auto" w:fill="auto"/>
            <w:vAlign w:val="center"/>
            <w:hideMark/>
          </w:tcPr>
          <w:p w14:paraId="2CC7F8DC"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AHU-B102</w:t>
            </w:r>
          </w:p>
        </w:tc>
        <w:tc>
          <w:tcPr>
            <w:tcW w:w="3261" w:type="dxa"/>
            <w:shd w:val="clear" w:color="auto" w:fill="auto"/>
            <w:vAlign w:val="center"/>
            <w:hideMark/>
          </w:tcPr>
          <w:p w14:paraId="0EA2C8C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普通及肠道外营养配置间+二更</w:t>
            </w:r>
          </w:p>
        </w:tc>
        <w:tc>
          <w:tcPr>
            <w:tcW w:w="708" w:type="dxa"/>
            <w:shd w:val="clear" w:color="auto" w:fill="auto"/>
            <w:vAlign w:val="center"/>
            <w:hideMark/>
          </w:tcPr>
          <w:p w14:paraId="15FDE86B"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2</w:t>
            </w:r>
          </w:p>
        </w:tc>
        <w:tc>
          <w:tcPr>
            <w:tcW w:w="1814" w:type="dxa"/>
            <w:shd w:val="clear" w:color="auto" w:fill="auto"/>
            <w:vAlign w:val="center"/>
            <w:hideMark/>
          </w:tcPr>
          <w:p w14:paraId="48CA0E16"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万级(Ⅲ级)</w:t>
            </w:r>
          </w:p>
        </w:tc>
      </w:tr>
      <w:tr w:rsidR="009228A0" w:rsidRPr="009228A0" w14:paraId="51E329FC" w14:textId="77777777" w:rsidTr="00EE4480">
        <w:trPr>
          <w:trHeight w:val="450"/>
        </w:trPr>
        <w:tc>
          <w:tcPr>
            <w:tcW w:w="851" w:type="dxa"/>
            <w:shd w:val="clear" w:color="auto" w:fill="auto"/>
            <w:vAlign w:val="center"/>
            <w:hideMark/>
          </w:tcPr>
          <w:p w14:paraId="1CD0718B"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3</w:t>
            </w:r>
          </w:p>
        </w:tc>
        <w:tc>
          <w:tcPr>
            <w:tcW w:w="2165" w:type="dxa"/>
            <w:vMerge/>
            <w:vAlign w:val="center"/>
            <w:hideMark/>
          </w:tcPr>
          <w:p w14:paraId="03A093B4"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vMerge/>
            <w:shd w:val="clear" w:color="auto" w:fill="auto"/>
            <w:vAlign w:val="center"/>
            <w:hideMark/>
          </w:tcPr>
          <w:p w14:paraId="424F0854"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3261" w:type="dxa"/>
            <w:shd w:val="clear" w:color="auto" w:fill="auto"/>
            <w:vAlign w:val="center"/>
            <w:hideMark/>
          </w:tcPr>
          <w:p w14:paraId="6CFF513C" w14:textId="77777777" w:rsidR="00F47E43" w:rsidRPr="009228A0" w:rsidRDefault="00F47E43" w:rsidP="00EE4480">
            <w:pPr>
              <w:widowControl/>
              <w:jc w:val="center"/>
              <w:rPr>
                <w:rFonts w:asciiTheme="minorEastAsia" w:eastAsiaTheme="minorEastAsia" w:hAnsiTheme="minorEastAsia" w:cs="宋体"/>
                <w:kern w:val="0"/>
                <w:sz w:val="22"/>
                <w:szCs w:val="22"/>
              </w:rPr>
            </w:pPr>
            <w:proofErr w:type="gramStart"/>
            <w:r w:rsidRPr="009228A0">
              <w:rPr>
                <w:rFonts w:asciiTheme="minorEastAsia" w:eastAsiaTheme="minorEastAsia" w:hAnsiTheme="minorEastAsia" w:cs="宋体" w:hint="eastAsia"/>
                <w:kern w:val="0"/>
                <w:sz w:val="22"/>
                <w:szCs w:val="22"/>
              </w:rPr>
              <w:t>一</w:t>
            </w:r>
            <w:proofErr w:type="gramEnd"/>
            <w:r w:rsidRPr="009228A0">
              <w:rPr>
                <w:rFonts w:asciiTheme="minorEastAsia" w:eastAsiaTheme="minorEastAsia" w:hAnsiTheme="minorEastAsia" w:cs="宋体" w:hint="eastAsia"/>
                <w:kern w:val="0"/>
                <w:sz w:val="22"/>
                <w:szCs w:val="22"/>
              </w:rPr>
              <w:t>更+洗衣</w:t>
            </w:r>
          </w:p>
        </w:tc>
        <w:tc>
          <w:tcPr>
            <w:tcW w:w="708" w:type="dxa"/>
            <w:shd w:val="clear" w:color="auto" w:fill="auto"/>
            <w:vAlign w:val="center"/>
            <w:hideMark/>
          </w:tcPr>
          <w:p w14:paraId="19DC5905"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2</w:t>
            </w:r>
          </w:p>
        </w:tc>
        <w:tc>
          <w:tcPr>
            <w:tcW w:w="1814" w:type="dxa"/>
            <w:shd w:val="clear" w:color="auto" w:fill="auto"/>
            <w:vAlign w:val="center"/>
            <w:hideMark/>
          </w:tcPr>
          <w:p w14:paraId="354FCFC9"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十万级(Ⅳ级)</w:t>
            </w:r>
          </w:p>
        </w:tc>
      </w:tr>
      <w:tr w:rsidR="009228A0" w:rsidRPr="009228A0" w14:paraId="0193C761" w14:textId="77777777" w:rsidTr="00EE4480">
        <w:trPr>
          <w:trHeight w:val="540"/>
        </w:trPr>
        <w:tc>
          <w:tcPr>
            <w:tcW w:w="851" w:type="dxa"/>
            <w:shd w:val="clear" w:color="auto" w:fill="auto"/>
            <w:vAlign w:val="center"/>
            <w:hideMark/>
          </w:tcPr>
          <w:p w14:paraId="12CE8BD4"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4</w:t>
            </w:r>
          </w:p>
        </w:tc>
        <w:tc>
          <w:tcPr>
            <w:tcW w:w="2165" w:type="dxa"/>
            <w:vMerge/>
            <w:vAlign w:val="center"/>
            <w:hideMark/>
          </w:tcPr>
          <w:p w14:paraId="18D71158"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vMerge w:val="restart"/>
            <w:shd w:val="clear" w:color="auto" w:fill="auto"/>
            <w:vAlign w:val="center"/>
            <w:hideMark/>
          </w:tcPr>
          <w:p w14:paraId="0DC121D5"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AHU-B103</w:t>
            </w:r>
          </w:p>
        </w:tc>
        <w:tc>
          <w:tcPr>
            <w:tcW w:w="3261" w:type="dxa"/>
            <w:shd w:val="clear" w:color="auto" w:fill="auto"/>
            <w:vAlign w:val="center"/>
            <w:hideMark/>
          </w:tcPr>
          <w:p w14:paraId="453B9915"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抗生素及细胞毒性药物配置间+二更</w:t>
            </w:r>
          </w:p>
        </w:tc>
        <w:tc>
          <w:tcPr>
            <w:tcW w:w="708" w:type="dxa"/>
            <w:shd w:val="clear" w:color="auto" w:fill="auto"/>
            <w:vAlign w:val="center"/>
            <w:hideMark/>
          </w:tcPr>
          <w:p w14:paraId="1A6C9705"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2</w:t>
            </w:r>
          </w:p>
        </w:tc>
        <w:tc>
          <w:tcPr>
            <w:tcW w:w="1814" w:type="dxa"/>
            <w:shd w:val="clear" w:color="auto" w:fill="auto"/>
            <w:vAlign w:val="center"/>
            <w:hideMark/>
          </w:tcPr>
          <w:p w14:paraId="52EA4CDE"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万级(Ⅲ级)</w:t>
            </w:r>
          </w:p>
        </w:tc>
      </w:tr>
      <w:tr w:rsidR="009228A0" w:rsidRPr="009228A0" w14:paraId="7B6E3678" w14:textId="77777777" w:rsidTr="00EE4480">
        <w:trPr>
          <w:trHeight w:val="480"/>
        </w:trPr>
        <w:tc>
          <w:tcPr>
            <w:tcW w:w="851" w:type="dxa"/>
            <w:shd w:val="clear" w:color="auto" w:fill="auto"/>
            <w:vAlign w:val="center"/>
            <w:hideMark/>
          </w:tcPr>
          <w:p w14:paraId="1D5488D7"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5</w:t>
            </w:r>
          </w:p>
        </w:tc>
        <w:tc>
          <w:tcPr>
            <w:tcW w:w="2165" w:type="dxa"/>
            <w:vMerge/>
            <w:vAlign w:val="center"/>
            <w:hideMark/>
          </w:tcPr>
          <w:p w14:paraId="4F126737"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vMerge/>
            <w:vAlign w:val="center"/>
            <w:hideMark/>
          </w:tcPr>
          <w:p w14:paraId="100E766C" w14:textId="77777777" w:rsidR="00F47E43" w:rsidRPr="009228A0" w:rsidRDefault="00F47E43" w:rsidP="00EE4480">
            <w:pPr>
              <w:widowControl/>
              <w:jc w:val="left"/>
              <w:rPr>
                <w:rFonts w:asciiTheme="minorEastAsia" w:eastAsiaTheme="minorEastAsia" w:hAnsiTheme="minorEastAsia" w:cs="宋体"/>
                <w:kern w:val="0"/>
                <w:sz w:val="22"/>
                <w:szCs w:val="22"/>
              </w:rPr>
            </w:pPr>
          </w:p>
        </w:tc>
        <w:tc>
          <w:tcPr>
            <w:tcW w:w="3261" w:type="dxa"/>
            <w:shd w:val="clear" w:color="auto" w:fill="auto"/>
            <w:vAlign w:val="center"/>
            <w:hideMark/>
          </w:tcPr>
          <w:p w14:paraId="15E1C954" w14:textId="77777777" w:rsidR="00F47E43" w:rsidRPr="009228A0" w:rsidRDefault="00F47E43" w:rsidP="00EE4480">
            <w:pPr>
              <w:widowControl/>
              <w:jc w:val="center"/>
              <w:rPr>
                <w:rFonts w:asciiTheme="minorEastAsia" w:eastAsiaTheme="minorEastAsia" w:hAnsiTheme="minorEastAsia" w:cs="宋体"/>
                <w:kern w:val="0"/>
                <w:sz w:val="22"/>
                <w:szCs w:val="22"/>
              </w:rPr>
            </w:pPr>
            <w:proofErr w:type="gramStart"/>
            <w:r w:rsidRPr="009228A0">
              <w:rPr>
                <w:rFonts w:asciiTheme="minorEastAsia" w:eastAsiaTheme="minorEastAsia" w:hAnsiTheme="minorEastAsia" w:cs="宋体" w:hint="eastAsia"/>
                <w:kern w:val="0"/>
                <w:sz w:val="22"/>
                <w:szCs w:val="22"/>
              </w:rPr>
              <w:t>一</w:t>
            </w:r>
            <w:proofErr w:type="gramEnd"/>
            <w:r w:rsidRPr="009228A0">
              <w:rPr>
                <w:rFonts w:asciiTheme="minorEastAsia" w:eastAsiaTheme="minorEastAsia" w:hAnsiTheme="minorEastAsia" w:cs="宋体" w:hint="eastAsia"/>
                <w:kern w:val="0"/>
                <w:sz w:val="22"/>
                <w:szCs w:val="22"/>
              </w:rPr>
              <w:t>更+洗衣</w:t>
            </w:r>
          </w:p>
        </w:tc>
        <w:tc>
          <w:tcPr>
            <w:tcW w:w="708" w:type="dxa"/>
            <w:shd w:val="clear" w:color="auto" w:fill="auto"/>
            <w:vAlign w:val="center"/>
            <w:hideMark/>
          </w:tcPr>
          <w:p w14:paraId="11F568EB"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2</w:t>
            </w:r>
          </w:p>
        </w:tc>
        <w:tc>
          <w:tcPr>
            <w:tcW w:w="1814" w:type="dxa"/>
            <w:shd w:val="clear" w:color="auto" w:fill="auto"/>
            <w:vAlign w:val="center"/>
            <w:hideMark/>
          </w:tcPr>
          <w:p w14:paraId="0EC6CB34"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十万级(Ⅳ级)</w:t>
            </w:r>
          </w:p>
        </w:tc>
      </w:tr>
      <w:tr w:rsidR="009228A0" w:rsidRPr="009228A0" w14:paraId="53159901" w14:textId="77777777" w:rsidTr="00EE4480">
        <w:trPr>
          <w:trHeight w:val="558"/>
        </w:trPr>
        <w:tc>
          <w:tcPr>
            <w:tcW w:w="851" w:type="dxa"/>
            <w:shd w:val="clear" w:color="auto" w:fill="auto"/>
            <w:vAlign w:val="center"/>
            <w:hideMark/>
          </w:tcPr>
          <w:p w14:paraId="4E2C9CB8"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6</w:t>
            </w:r>
          </w:p>
        </w:tc>
        <w:tc>
          <w:tcPr>
            <w:tcW w:w="2165" w:type="dxa"/>
            <w:vMerge w:val="restart"/>
            <w:shd w:val="clear" w:color="auto" w:fill="auto"/>
            <w:vAlign w:val="center"/>
            <w:hideMark/>
          </w:tcPr>
          <w:p w14:paraId="208513E4"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一层DSA</w:t>
            </w:r>
          </w:p>
        </w:tc>
        <w:tc>
          <w:tcPr>
            <w:tcW w:w="1237" w:type="dxa"/>
            <w:shd w:val="clear" w:color="auto" w:fill="auto"/>
            <w:vAlign w:val="center"/>
            <w:hideMark/>
          </w:tcPr>
          <w:p w14:paraId="2C58CB86"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AHU-101</w:t>
            </w:r>
          </w:p>
        </w:tc>
        <w:tc>
          <w:tcPr>
            <w:tcW w:w="3261" w:type="dxa"/>
            <w:shd w:val="clear" w:color="auto" w:fill="auto"/>
            <w:vAlign w:val="center"/>
            <w:hideMark/>
          </w:tcPr>
          <w:p w14:paraId="6584A846"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DSA1、DSA2</w:t>
            </w:r>
          </w:p>
        </w:tc>
        <w:tc>
          <w:tcPr>
            <w:tcW w:w="708" w:type="dxa"/>
            <w:shd w:val="clear" w:color="auto" w:fill="auto"/>
            <w:vAlign w:val="center"/>
            <w:hideMark/>
          </w:tcPr>
          <w:p w14:paraId="2D38620B"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2</w:t>
            </w:r>
          </w:p>
        </w:tc>
        <w:tc>
          <w:tcPr>
            <w:tcW w:w="1814" w:type="dxa"/>
            <w:shd w:val="clear" w:color="auto" w:fill="auto"/>
            <w:vAlign w:val="center"/>
            <w:hideMark/>
          </w:tcPr>
          <w:p w14:paraId="671606F3"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Ⅳ级</w:t>
            </w:r>
          </w:p>
        </w:tc>
      </w:tr>
      <w:tr w:rsidR="009228A0" w:rsidRPr="009228A0" w14:paraId="52B15EF5" w14:textId="77777777" w:rsidTr="00EE4480">
        <w:trPr>
          <w:trHeight w:val="552"/>
        </w:trPr>
        <w:tc>
          <w:tcPr>
            <w:tcW w:w="851" w:type="dxa"/>
            <w:shd w:val="clear" w:color="auto" w:fill="auto"/>
            <w:vAlign w:val="center"/>
            <w:hideMark/>
          </w:tcPr>
          <w:p w14:paraId="7E9B9772"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7</w:t>
            </w:r>
          </w:p>
        </w:tc>
        <w:tc>
          <w:tcPr>
            <w:tcW w:w="2165" w:type="dxa"/>
            <w:vMerge/>
            <w:vAlign w:val="center"/>
            <w:hideMark/>
          </w:tcPr>
          <w:p w14:paraId="320DF9AF" w14:textId="77777777" w:rsidR="00F47E43" w:rsidRPr="009228A0" w:rsidRDefault="00F47E43" w:rsidP="00EE4480">
            <w:pPr>
              <w:widowControl/>
              <w:jc w:val="left"/>
              <w:rPr>
                <w:rFonts w:asciiTheme="minorEastAsia" w:eastAsiaTheme="minorEastAsia" w:hAnsiTheme="minorEastAsia" w:cs="宋体"/>
                <w:kern w:val="0"/>
                <w:sz w:val="22"/>
                <w:szCs w:val="22"/>
              </w:rPr>
            </w:pPr>
          </w:p>
        </w:tc>
        <w:tc>
          <w:tcPr>
            <w:tcW w:w="1237" w:type="dxa"/>
            <w:shd w:val="clear" w:color="auto" w:fill="auto"/>
            <w:vAlign w:val="center"/>
            <w:hideMark/>
          </w:tcPr>
          <w:p w14:paraId="5D307F6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AHU-102</w:t>
            </w:r>
          </w:p>
        </w:tc>
        <w:tc>
          <w:tcPr>
            <w:tcW w:w="3261" w:type="dxa"/>
            <w:shd w:val="clear" w:color="auto" w:fill="auto"/>
            <w:vAlign w:val="center"/>
            <w:hideMark/>
          </w:tcPr>
          <w:p w14:paraId="28952BB3"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DSA控制室、准备、复苏</w:t>
            </w:r>
          </w:p>
        </w:tc>
        <w:tc>
          <w:tcPr>
            <w:tcW w:w="708" w:type="dxa"/>
            <w:shd w:val="clear" w:color="auto" w:fill="auto"/>
            <w:vAlign w:val="center"/>
            <w:hideMark/>
          </w:tcPr>
          <w:p w14:paraId="7DBA4738"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3</w:t>
            </w:r>
          </w:p>
        </w:tc>
        <w:tc>
          <w:tcPr>
            <w:tcW w:w="1814" w:type="dxa"/>
            <w:shd w:val="clear" w:color="auto" w:fill="auto"/>
            <w:vAlign w:val="center"/>
            <w:hideMark/>
          </w:tcPr>
          <w:p w14:paraId="6E4B1D56"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Ⅳ级</w:t>
            </w:r>
          </w:p>
        </w:tc>
      </w:tr>
      <w:tr w:rsidR="009228A0" w:rsidRPr="009228A0" w14:paraId="1F46197E" w14:textId="77777777" w:rsidTr="00EE4480">
        <w:trPr>
          <w:trHeight w:val="810"/>
        </w:trPr>
        <w:tc>
          <w:tcPr>
            <w:tcW w:w="851" w:type="dxa"/>
            <w:shd w:val="clear" w:color="auto" w:fill="auto"/>
            <w:vAlign w:val="center"/>
            <w:hideMark/>
          </w:tcPr>
          <w:p w14:paraId="7994BA70"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8</w:t>
            </w:r>
          </w:p>
        </w:tc>
        <w:tc>
          <w:tcPr>
            <w:tcW w:w="2165" w:type="dxa"/>
            <w:shd w:val="clear" w:color="auto" w:fill="auto"/>
            <w:vAlign w:val="center"/>
            <w:hideMark/>
          </w:tcPr>
          <w:p w14:paraId="59C147EF"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六层NICU</w:t>
            </w:r>
          </w:p>
        </w:tc>
        <w:tc>
          <w:tcPr>
            <w:tcW w:w="1237" w:type="dxa"/>
            <w:shd w:val="clear" w:color="auto" w:fill="auto"/>
            <w:vAlign w:val="center"/>
            <w:hideMark/>
          </w:tcPr>
          <w:p w14:paraId="66F16F5E"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AHU-601</w:t>
            </w:r>
          </w:p>
        </w:tc>
        <w:tc>
          <w:tcPr>
            <w:tcW w:w="3261" w:type="dxa"/>
            <w:shd w:val="clear" w:color="auto" w:fill="auto"/>
            <w:vAlign w:val="center"/>
            <w:hideMark/>
          </w:tcPr>
          <w:p w14:paraId="574A574B"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NICU、治疗室、</w:t>
            </w:r>
            <w:proofErr w:type="gramStart"/>
            <w:r w:rsidRPr="009228A0">
              <w:rPr>
                <w:rFonts w:asciiTheme="minorEastAsia" w:eastAsiaTheme="minorEastAsia" w:hAnsiTheme="minorEastAsia" w:cs="宋体" w:hint="eastAsia"/>
                <w:kern w:val="0"/>
                <w:sz w:val="22"/>
                <w:szCs w:val="22"/>
              </w:rPr>
              <w:t>配奶室、污洗间、洗婴</w:t>
            </w:r>
            <w:proofErr w:type="gramEnd"/>
            <w:r w:rsidRPr="009228A0">
              <w:rPr>
                <w:rFonts w:asciiTheme="minorEastAsia" w:eastAsiaTheme="minorEastAsia" w:hAnsiTheme="minorEastAsia" w:cs="宋体" w:hint="eastAsia"/>
                <w:kern w:val="0"/>
                <w:sz w:val="22"/>
                <w:szCs w:val="22"/>
              </w:rPr>
              <w:t>室、缓冲、男更、</w:t>
            </w:r>
            <w:proofErr w:type="gramStart"/>
            <w:r w:rsidRPr="009228A0">
              <w:rPr>
                <w:rFonts w:asciiTheme="minorEastAsia" w:eastAsiaTheme="minorEastAsia" w:hAnsiTheme="minorEastAsia" w:cs="宋体" w:hint="eastAsia"/>
                <w:kern w:val="0"/>
                <w:sz w:val="22"/>
                <w:szCs w:val="22"/>
              </w:rPr>
              <w:t>女更</w:t>
            </w:r>
            <w:proofErr w:type="gramEnd"/>
          </w:p>
        </w:tc>
        <w:tc>
          <w:tcPr>
            <w:tcW w:w="708" w:type="dxa"/>
            <w:shd w:val="clear" w:color="auto" w:fill="auto"/>
            <w:vAlign w:val="center"/>
            <w:hideMark/>
          </w:tcPr>
          <w:p w14:paraId="5A03B289"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kern w:val="0"/>
                <w:sz w:val="22"/>
                <w:szCs w:val="22"/>
              </w:rPr>
              <w:t>8</w:t>
            </w:r>
          </w:p>
        </w:tc>
        <w:tc>
          <w:tcPr>
            <w:tcW w:w="1814" w:type="dxa"/>
            <w:shd w:val="clear" w:color="auto" w:fill="auto"/>
            <w:vAlign w:val="center"/>
            <w:hideMark/>
          </w:tcPr>
          <w:p w14:paraId="5AE506E3"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48422445" w14:textId="77777777" w:rsidTr="00EE4480">
        <w:trPr>
          <w:trHeight w:val="475"/>
        </w:trPr>
        <w:tc>
          <w:tcPr>
            <w:tcW w:w="851" w:type="dxa"/>
            <w:shd w:val="clear" w:color="auto" w:fill="auto"/>
            <w:vAlign w:val="center"/>
            <w:hideMark/>
          </w:tcPr>
          <w:p w14:paraId="5F4CC73F"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9</w:t>
            </w:r>
          </w:p>
        </w:tc>
        <w:tc>
          <w:tcPr>
            <w:tcW w:w="2165" w:type="dxa"/>
            <w:vMerge w:val="restart"/>
            <w:shd w:val="clear" w:color="auto" w:fill="auto"/>
            <w:vAlign w:val="center"/>
            <w:hideMark/>
          </w:tcPr>
          <w:p w14:paraId="1F8498E0"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三层手术部</w:t>
            </w:r>
          </w:p>
        </w:tc>
        <w:tc>
          <w:tcPr>
            <w:tcW w:w="1237" w:type="dxa"/>
            <w:shd w:val="clear" w:color="auto" w:fill="auto"/>
            <w:vAlign w:val="center"/>
            <w:hideMark/>
          </w:tcPr>
          <w:p w14:paraId="3CE98CD0"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AHU-301</w:t>
            </w:r>
          </w:p>
        </w:tc>
        <w:tc>
          <w:tcPr>
            <w:tcW w:w="3261" w:type="dxa"/>
            <w:shd w:val="clear" w:color="auto" w:fill="auto"/>
            <w:vAlign w:val="center"/>
            <w:hideMark/>
          </w:tcPr>
          <w:p w14:paraId="66CBCD52"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OR1</w:t>
            </w:r>
          </w:p>
        </w:tc>
        <w:tc>
          <w:tcPr>
            <w:tcW w:w="708" w:type="dxa"/>
            <w:shd w:val="clear" w:color="auto" w:fill="auto"/>
            <w:vAlign w:val="center"/>
            <w:hideMark/>
          </w:tcPr>
          <w:p w14:paraId="3390A0C0"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w:t>
            </w:r>
          </w:p>
        </w:tc>
        <w:tc>
          <w:tcPr>
            <w:tcW w:w="1814" w:type="dxa"/>
            <w:shd w:val="clear" w:color="auto" w:fill="auto"/>
            <w:vAlign w:val="center"/>
            <w:hideMark/>
          </w:tcPr>
          <w:p w14:paraId="4E73B70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Ⅱ级</w:t>
            </w:r>
          </w:p>
        </w:tc>
      </w:tr>
      <w:tr w:rsidR="009228A0" w:rsidRPr="009228A0" w14:paraId="799E5595" w14:textId="77777777" w:rsidTr="00EE4480">
        <w:trPr>
          <w:trHeight w:val="469"/>
        </w:trPr>
        <w:tc>
          <w:tcPr>
            <w:tcW w:w="851" w:type="dxa"/>
            <w:shd w:val="clear" w:color="auto" w:fill="auto"/>
            <w:vAlign w:val="center"/>
            <w:hideMark/>
          </w:tcPr>
          <w:p w14:paraId="2C764DE6"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10</w:t>
            </w:r>
          </w:p>
        </w:tc>
        <w:tc>
          <w:tcPr>
            <w:tcW w:w="2165" w:type="dxa"/>
            <w:vMerge/>
            <w:vAlign w:val="center"/>
            <w:hideMark/>
          </w:tcPr>
          <w:p w14:paraId="51973A6F"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hideMark/>
          </w:tcPr>
          <w:p w14:paraId="31A991E9"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AHU-302</w:t>
            </w:r>
          </w:p>
        </w:tc>
        <w:tc>
          <w:tcPr>
            <w:tcW w:w="3261" w:type="dxa"/>
            <w:shd w:val="clear" w:color="auto" w:fill="auto"/>
            <w:vAlign w:val="center"/>
            <w:hideMark/>
          </w:tcPr>
          <w:p w14:paraId="514F6C76"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OR2</w:t>
            </w:r>
          </w:p>
        </w:tc>
        <w:tc>
          <w:tcPr>
            <w:tcW w:w="708" w:type="dxa"/>
            <w:shd w:val="clear" w:color="auto" w:fill="auto"/>
            <w:vAlign w:val="center"/>
            <w:hideMark/>
          </w:tcPr>
          <w:p w14:paraId="6F00DC62"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w:t>
            </w:r>
          </w:p>
        </w:tc>
        <w:tc>
          <w:tcPr>
            <w:tcW w:w="1814" w:type="dxa"/>
            <w:shd w:val="clear" w:color="auto" w:fill="auto"/>
            <w:vAlign w:val="center"/>
            <w:hideMark/>
          </w:tcPr>
          <w:p w14:paraId="0F137C90"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Ⅱ级</w:t>
            </w:r>
          </w:p>
        </w:tc>
      </w:tr>
      <w:tr w:rsidR="009228A0" w:rsidRPr="009228A0" w14:paraId="477E1B61" w14:textId="77777777" w:rsidTr="00EE4480">
        <w:trPr>
          <w:trHeight w:val="503"/>
        </w:trPr>
        <w:tc>
          <w:tcPr>
            <w:tcW w:w="851" w:type="dxa"/>
            <w:shd w:val="clear" w:color="auto" w:fill="auto"/>
            <w:vAlign w:val="center"/>
            <w:hideMark/>
          </w:tcPr>
          <w:p w14:paraId="4A463AF3"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11</w:t>
            </w:r>
          </w:p>
        </w:tc>
        <w:tc>
          <w:tcPr>
            <w:tcW w:w="2165" w:type="dxa"/>
            <w:vMerge/>
            <w:vAlign w:val="center"/>
            <w:hideMark/>
          </w:tcPr>
          <w:p w14:paraId="03506601"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hideMark/>
          </w:tcPr>
          <w:p w14:paraId="3E65F32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AHU-303</w:t>
            </w:r>
          </w:p>
        </w:tc>
        <w:tc>
          <w:tcPr>
            <w:tcW w:w="3261" w:type="dxa"/>
            <w:shd w:val="clear" w:color="auto" w:fill="auto"/>
            <w:vAlign w:val="center"/>
            <w:hideMark/>
          </w:tcPr>
          <w:p w14:paraId="682E0140"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OR3、OR4、OR8</w:t>
            </w:r>
          </w:p>
        </w:tc>
        <w:tc>
          <w:tcPr>
            <w:tcW w:w="708" w:type="dxa"/>
            <w:shd w:val="clear" w:color="auto" w:fill="auto"/>
            <w:vAlign w:val="center"/>
            <w:hideMark/>
          </w:tcPr>
          <w:p w14:paraId="47F2DC2D"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3</w:t>
            </w:r>
          </w:p>
        </w:tc>
        <w:tc>
          <w:tcPr>
            <w:tcW w:w="1814" w:type="dxa"/>
            <w:shd w:val="clear" w:color="auto" w:fill="auto"/>
            <w:vAlign w:val="center"/>
            <w:hideMark/>
          </w:tcPr>
          <w:p w14:paraId="4AF581B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5AB1C748" w14:textId="77777777" w:rsidTr="00EE4480">
        <w:trPr>
          <w:trHeight w:val="552"/>
        </w:trPr>
        <w:tc>
          <w:tcPr>
            <w:tcW w:w="851" w:type="dxa"/>
            <w:shd w:val="clear" w:color="auto" w:fill="auto"/>
            <w:vAlign w:val="center"/>
            <w:hideMark/>
          </w:tcPr>
          <w:p w14:paraId="4BED202B"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12</w:t>
            </w:r>
          </w:p>
        </w:tc>
        <w:tc>
          <w:tcPr>
            <w:tcW w:w="2165" w:type="dxa"/>
            <w:vMerge/>
            <w:vAlign w:val="center"/>
            <w:hideMark/>
          </w:tcPr>
          <w:p w14:paraId="62F7F9D8"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hideMark/>
          </w:tcPr>
          <w:p w14:paraId="5E38C6B5"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AHU-304</w:t>
            </w:r>
          </w:p>
        </w:tc>
        <w:tc>
          <w:tcPr>
            <w:tcW w:w="3261" w:type="dxa"/>
            <w:shd w:val="clear" w:color="auto" w:fill="auto"/>
            <w:vAlign w:val="center"/>
            <w:hideMark/>
          </w:tcPr>
          <w:p w14:paraId="432BF588"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OR5前室+预处置</w:t>
            </w:r>
          </w:p>
        </w:tc>
        <w:tc>
          <w:tcPr>
            <w:tcW w:w="708" w:type="dxa"/>
            <w:shd w:val="clear" w:color="auto" w:fill="auto"/>
            <w:vAlign w:val="center"/>
            <w:hideMark/>
          </w:tcPr>
          <w:p w14:paraId="08772BD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3</w:t>
            </w:r>
          </w:p>
        </w:tc>
        <w:tc>
          <w:tcPr>
            <w:tcW w:w="1814" w:type="dxa"/>
            <w:shd w:val="clear" w:color="auto" w:fill="auto"/>
            <w:vAlign w:val="center"/>
            <w:hideMark/>
          </w:tcPr>
          <w:p w14:paraId="5ED98AE1"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w:t>
            </w:r>
            <w:proofErr w:type="gramStart"/>
            <w:r w:rsidRPr="009228A0">
              <w:rPr>
                <w:rFonts w:asciiTheme="minorEastAsia" w:eastAsiaTheme="minorEastAsia" w:hAnsiTheme="minorEastAsia" w:cs="宋体" w:hint="eastAsia"/>
                <w:kern w:val="0"/>
                <w:sz w:val="22"/>
                <w:szCs w:val="22"/>
              </w:rPr>
              <w:t>级正负压</w:t>
            </w:r>
            <w:proofErr w:type="gramEnd"/>
            <w:r w:rsidRPr="009228A0">
              <w:rPr>
                <w:rFonts w:asciiTheme="minorEastAsia" w:eastAsiaTheme="minorEastAsia" w:hAnsiTheme="minorEastAsia" w:cs="宋体" w:hint="eastAsia"/>
                <w:kern w:val="0"/>
                <w:sz w:val="22"/>
                <w:szCs w:val="22"/>
              </w:rPr>
              <w:t>切换</w:t>
            </w:r>
          </w:p>
        </w:tc>
      </w:tr>
      <w:tr w:rsidR="009228A0" w:rsidRPr="009228A0" w14:paraId="3C093B53" w14:textId="77777777" w:rsidTr="00EE4480">
        <w:trPr>
          <w:trHeight w:val="560"/>
        </w:trPr>
        <w:tc>
          <w:tcPr>
            <w:tcW w:w="851" w:type="dxa"/>
            <w:shd w:val="clear" w:color="auto" w:fill="auto"/>
            <w:vAlign w:val="center"/>
            <w:hideMark/>
          </w:tcPr>
          <w:p w14:paraId="7137046C"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13</w:t>
            </w:r>
          </w:p>
        </w:tc>
        <w:tc>
          <w:tcPr>
            <w:tcW w:w="2165" w:type="dxa"/>
            <w:vMerge/>
            <w:vAlign w:val="center"/>
            <w:hideMark/>
          </w:tcPr>
          <w:p w14:paraId="66B19952"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hideMark/>
          </w:tcPr>
          <w:p w14:paraId="4653C2D1"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AHU-305</w:t>
            </w:r>
          </w:p>
        </w:tc>
        <w:tc>
          <w:tcPr>
            <w:tcW w:w="3261" w:type="dxa"/>
            <w:shd w:val="clear" w:color="auto" w:fill="auto"/>
            <w:vAlign w:val="center"/>
            <w:hideMark/>
          </w:tcPr>
          <w:p w14:paraId="1665B893"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OR6、OR11</w:t>
            </w:r>
          </w:p>
        </w:tc>
        <w:tc>
          <w:tcPr>
            <w:tcW w:w="708" w:type="dxa"/>
            <w:shd w:val="clear" w:color="auto" w:fill="auto"/>
            <w:vAlign w:val="center"/>
            <w:hideMark/>
          </w:tcPr>
          <w:p w14:paraId="5766A16A"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2</w:t>
            </w:r>
          </w:p>
        </w:tc>
        <w:tc>
          <w:tcPr>
            <w:tcW w:w="1814" w:type="dxa"/>
            <w:shd w:val="clear" w:color="auto" w:fill="auto"/>
            <w:vAlign w:val="center"/>
            <w:hideMark/>
          </w:tcPr>
          <w:p w14:paraId="174B3A53"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6EAEE287" w14:textId="77777777" w:rsidTr="00EE4480">
        <w:trPr>
          <w:trHeight w:val="554"/>
        </w:trPr>
        <w:tc>
          <w:tcPr>
            <w:tcW w:w="851" w:type="dxa"/>
            <w:shd w:val="clear" w:color="auto" w:fill="auto"/>
            <w:vAlign w:val="center"/>
            <w:hideMark/>
          </w:tcPr>
          <w:p w14:paraId="4935A955"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1</w:t>
            </w:r>
            <w:r w:rsidRPr="009228A0">
              <w:rPr>
                <w:rFonts w:asciiTheme="minorEastAsia" w:eastAsiaTheme="minorEastAsia" w:hAnsiTheme="minorEastAsia" w:cs="宋体"/>
                <w:kern w:val="0"/>
                <w:sz w:val="24"/>
                <w:szCs w:val="24"/>
              </w:rPr>
              <w:t>4</w:t>
            </w:r>
          </w:p>
        </w:tc>
        <w:tc>
          <w:tcPr>
            <w:tcW w:w="2165" w:type="dxa"/>
            <w:vMerge/>
            <w:vAlign w:val="center"/>
            <w:hideMark/>
          </w:tcPr>
          <w:p w14:paraId="2AADF4FA"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hideMark/>
          </w:tcPr>
          <w:p w14:paraId="6E9BDF2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AHU-306</w:t>
            </w:r>
          </w:p>
        </w:tc>
        <w:tc>
          <w:tcPr>
            <w:tcW w:w="3261" w:type="dxa"/>
            <w:shd w:val="clear" w:color="auto" w:fill="auto"/>
            <w:vAlign w:val="center"/>
            <w:hideMark/>
          </w:tcPr>
          <w:p w14:paraId="6CCCCE2E"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OR7</w:t>
            </w:r>
          </w:p>
        </w:tc>
        <w:tc>
          <w:tcPr>
            <w:tcW w:w="708" w:type="dxa"/>
            <w:shd w:val="clear" w:color="auto" w:fill="auto"/>
            <w:vAlign w:val="center"/>
            <w:hideMark/>
          </w:tcPr>
          <w:p w14:paraId="080EB406"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w:t>
            </w:r>
          </w:p>
        </w:tc>
        <w:tc>
          <w:tcPr>
            <w:tcW w:w="1814" w:type="dxa"/>
            <w:shd w:val="clear" w:color="auto" w:fill="auto"/>
            <w:vAlign w:val="center"/>
            <w:hideMark/>
          </w:tcPr>
          <w:p w14:paraId="371D00A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Ⅱ级</w:t>
            </w:r>
          </w:p>
        </w:tc>
      </w:tr>
      <w:tr w:rsidR="009228A0" w:rsidRPr="009228A0" w14:paraId="2BA3F5A5" w14:textId="77777777" w:rsidTr="00EE4480">
        <w:trPr>
          <w:trHeight w:val="554"/>
        </w:trPr>
        <w:tc>
          <w:tcPr>
            <w:tcW w:w="851" w:type="dxa"/>
            <w:shd w:val="clear" w:color="auto" w:fill="auto"/>
            <w:vAlign w:val="center"/>
          </w:tcPr>
          <w:p w14:paraId="46354968"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15</w:t>
            </w:r>
          </w:p>
        </w:tc>
        <w:tc>
          <w:tcPr>
            <w:tcW w:w="2165" w:type="dxa"/>
            <w:vMerge/>
            <w:vAlign w:val="center"/>
          </w:tcPr>
          <w:p w14:paraId="054DF812"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tcPr>
          <w:p w14:paraId="1B32837D"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AHU-307</w:t>
            </w:r>
          </w:p>
        </w:tc>
        <w:tc>
          <w:tcPr>
            <w:tcW w:w="3261" w:type="dxa"/>
            <w:shd w:val="clear" w:color="auto" w:fill="auto"/>
            <w:vAlign w:val="center"/>
          </w:tcPr>
          <w:p w14:paraId="7BEB07AE"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w:t>
            </w:r>
            <w:r w:rsidRPr="009228A0">
              <w:rPr>
                <w:rFonts w:asciiTheme="minorEastAsia" w:eastAsiaTheme="minorEastAsia" w:hAnsiTheme="minorEastAsia" w:cs="宋体"/>
                <w:kern w:val="0"/>
                <w:sz w:val="22"/>
                <w:szCs w:val="22"/>
              </w:rPr>
              <w:t>9</w:t>
            </w:r>
            <w:r w:rsidRPr="009228A0">
              <w:rPr>
                <w:rFonts w:asciiTheme="minorEastAsia" w:eastAsiaTheme="minorEastAsia" w:hAnsiTheme="minorEastAsia" w:cs="宋体" w:hint="eastAsia"/>
                <w:kern w:val="0"/>
                <w:sz w:val="22"/>
                <w:szCs w:val="22"/>
              </w:rPr>
              <w:t>、10</w:t>
            </w:r>
          </w:p>
        </w:tc>
        <w:tc>
          <w:tcPr>
            <w:tcW w:w="708" w:type="dxa"/>
            <w:shd w:val="clear" w:color="auto" w:fill="auto"/>
            <w:vAlign w:val="center"/>
          </w:tcPr>
          <w:p w14:paraId="0292A409"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kern w:val="0"/>
                <w:sz w:val="22"/>
                <w:szCs w:val="22"/>
              </w:rPr>
              <w:t>2</w:t>
            </w:r>
          </w:p>
        </w:tc>
        <w:tc>
          <w:tcPr>
            <w:tcW w:w="1814" w:type="dxa"/>
            <w:shd w:val="clear" w:color="auto" w:fill="auto"/>
            <w:vAlign w:val="center"/>
          </w:tcPr>
          <w:p w14:paraId="4EABB0A1"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05463967" w14:textId="77777777" w:rsidTr="00EE4480">
        <w:trPr>
          <w:trHeight w:val="548"/>
        </w:trPr>
        <w:tc>
          <w:tcPr>
            <w:tcW w:w="851" w:type="dxa"/>
            <w:shd w:val="clear" w:color="auto" w:fill="auto"/>
            <w:vAlign w:val="center"/>
            <w:hideMark/>
          </w:tcPr>
          <w:p w14:paraId="4C138DA9"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kern w:val="0"/>
                <w:sz w:val="24"/>
                <w:szCs w:val="24"/>
              </w:rPr>
              <w:t>16</w:t>
            </w:r>
          </w:p>
        </w:tc>
        <w:tc>
          <w:tcPr>
            <w:tcW w:w="2165" w:type="dxa"/>
            <w:vMerge/>
            <w:vAlign w:val="center"/>
            <w:hideMark/>
          </w:tcPr>
          <w:p w14:paraId="252E7A9E"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hideMark/>
          </w:tcPr>
          <w:p w14:paraId="0322BA4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AHU-308</w:t>
            </w:r>
          </w:p>
        </w:tc>
        <w:tc>
          <w:tcPr>
            <w:tcW w:w="3261" w:type="dxa"/>
            <w:shd w:val="clear" w:color="auto" w:fill="auto"/>
            <w:vAlign w:val="center"/>
            <w:hideMark/>
          </w:tcPr>
          <w:p w14:paraId="6651A03E"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OR12</w:t>
            </w:r>
          </w:p>
        </w:tc>
        <w:tc>
          <w:tcPr>
            <w:tcW w:w="708" w:type="dxa"/>
            <w:shd w:val="clear" w:color="auto" w:fill="auto"/>
            <w:vAlign w:val="center"/>
            <w:hideMark/>
          </w:tcPr>
          <w:p w14:paraId="647D51ED"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w:t>
            </w:r>
          </w:p>
        </w:tc>
        <w:tc>
          <w:tcPr>
            <w:tcW w:w="1814" w:type="dxa"/>
            <w:shd w:val="clear" w:color="auto" w:fill="auto"/>
            <w:vAlign w:val="center"/>
            <w:hideMark/>
          </w:tcPr>
          <w:p w14:paraId="36BCD50E"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Ⅱ级</w:t>
            </w:r>
          </w:p>
        </w:tc>
      </w:tr>
      <w:tr w:rsidR="009228A0" w:rsidRPr="009228A0" w14:paraId="230EEB71" w14:textId="77777777" w:rsidTr="00EE4480">
        <w:trPr>
          <w:trHeight w:val="555"/>
        </w:trPr>
        <w:tc>
          <w:tcPr>
            <w:tcW w:w="851" w:type="dxa"/>
            <w:shd w:val="clear" w:color="auto" w:fill="auto"/>
            <w:vAlign w:val="center"/>
            <w:hideMark/>
          </w:tcPr>
          <w:p w14:paraId="7214EA8C"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kern w:val="0"/>
                <w:sz w:val="24"/>
                <w:szCs w:val="24"/>
              </w:rPr>
              <w:lastRenderedPageBreak/>
              <w:t>17</w:t>
            </w:r>
          </w:p>
        </w:tc>
        <w:tc>
          <w:tcPr>
            <w:tcW w:w="2165" w:type="dxa"/>
            <w:vMerge/>
            <w:vAlign w:val="center"/>
            <w:hideMark/>
          </w:tcPr>
          <w:p w14:paraId="2776FDAA"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hideMark/>
          </w:tcPr>
          <w:p w14:paraId="1AEE1F8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AHU-309</w:t>
            </w:r>
          </w:p>
        </w:tc>
        <w:tc>
          <w:tcPr>
            <w:tcW w:w="3261" w:type="dxa"/>
            <w:shd w:val="clear" w:color="auto" w:fill="auto"/>
            <w:vAlign w:val="center"/>
            <w:hideMark/>
          </w:tcPr>
          <w:p w14:paraId="3C3C3D6F"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OR13</w:t>
            </w:r>
          </w:p>
        </w:tc>
        <w:tc>
          <w:tcPr>
            <w:tcW w:w="708" w:type="dxa"/>
            <w:shd w:val="clear" w:color="auto" w:fill="auto"/>
            <w:vAlign w:val="center"/>
            <w:hideMark/>
          </w:tcPr>
          <w:p w14:paraId="6E0D986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w:t>
            </w:r>
          </w:p>
        </w:tc>
        <w:tc>
          <w:tcPr>
            <w:tcW w:w="1814" w:type="dxa"/>
            <w:shd w:val="clear" w:color="auto" w:fill="auto"/>
            <w:vAlign w:val="center"/>
            <w:hideMark/>
          </w:tcPr>
          <w:p w14:paraId="1A9D63EB"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Ⅱ级</w:t>
            </w:r>
          </w:p>
        </w:tc>
      </w:tr>
      <w:tr w:rsidR="009228A0" w:rsidRPr="009228A0" w14:paraId="0731215E" w14:textId="77777777" w:rsidTr="00EE4480">
        <w:trPr>
          <w:trHeight w:val="555"/>
        </w:trPr>
        <w:tc>
          <w:tcPr>
            <w:tcW w:w="851" w:type="dxa"/>
            <w:shd w:val="clear" w:color="auto" w:fill="auto"/>
            <w:vAlign w:val="center"/>
          </w:tcPr>
          <w:p w14:paraId="0E6B02F4"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18</w:t>
            </w:r>
          </w:p>
        </w:tc>
        <w:tc>
          <w:tcPr>
            <w:tcW w:w="2165" w:type="dxa"/>
            <w:vMerge/>
            <w:vAlign w:val="center"/>
          </w:tcPr>
          <w:p w14:paraId="3A5D0742"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tcPr>
          <w:p w14:paraId="1DEC46C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AHU-31</w:t>
            </w:r>
            <w:r w:rsidRPr="009228A0">
              <w:rPr>
                <w:rFonts w:asciiTheme="minorEastAsia" w:eastAsiaTheme="minorEastAsia" w:hAnsiTheme="minorEastAsia" w:cs="宋体"/>
                <w:kern w:val="0"/>
                <w:sz w:val="22"/>
                <w:szCs w:val="22"/>
              </w:rPr>
              <w:t>0</w:t>
            </w:r>
          </w:p>
        </w:tc>
        <w:tc>
          <w:tcPr>
            <w:tcW w:w="3261" w:type="dxa"/>
            <w:shd w:val="clear" w:color="auto" w:fill="auto"/>
            <w:vAlign w:val="center"/>
          </w:tcPr>
          <w:p w14:paraId="0C64AF18"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kern w:val="0"/>
                <w:sz w:val="22"/>
                <w:szCs w:val="22"/>
              </w:rPr>
              <w:t>O</w:t>
            </w:r>
            <w:r w:rsidRPr="009228A0">
              <w:rPr>
                <w:rFonts w:asciiTheme="minorEastAsia" w:eastAsiaTheme="minorEastAsia" w:hAnsiTheme="minorEastAsia" w:cs="宋体" w:hint="eastAsia"/>
                <w:kern w:val="0"/>
                <w:sz w:val="22"/>
                <w:szCs w:val="22"/>
              </w:rPr>
              <w:t>R14</w:t>
            </w:r>
          </w:p>
        </w:tc>
        <w:tc>
          <w:tcPr>
            <w:tcW w:w="708" w:type="dxa"/>
            <w:shd w:val="clear" w:color="auto" w:fill="auto"/>
            <w:vAlign w:val="center"/>
          </w:tcPr>
          <w:p w14:paraId="0D9DDAED" w14:textId="77777777" w:rsidR="00F47E43" w:rsidRPr="009228A0" w:rsidRDefault="00F47E43" w:rsidP="00EE4480">
            <w:pPr>
              <w:widowControl/>
              <w:jc w:val="center"/>
              <w:rPr>
                <w:rFonts w:asciiTheme="minorEastAsia" w:eastAsiaTheme="minorEastAsia" w:hAnsiTheme="minorEastAsia" w:cs="宋体"/>
                <w:kern w:val="0"/>
                <w:sz w:val="22"/>
                <w:szCs w:val="22"/>
              </w:rPr>
            </w:pPr>
          </w:p>
        </w:tc>
        <w:tc>
          <w:tcPr>
            <w:tcW w:w="1814" w:type="dxa"/>
            <w:shd w:val="clear" w:color="auto" w:fill="auto"/>
            <w:vAlign w:val="center"/>
          </w:tcPr>
          <w:p w14:paraId="7BE47A34"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Ⅱ级</w:t>
            </w:r>
          </w:p>
        </w:tc>
      </w:tr>
      <w:tr w:rsidR="009228A0" w:rsidRPr="009228A0" w14:paraId="27F3A73E" w14:textId="77777777" w:rsidTr="00EE4480">
        <w:trPr>
          <w:trHeight w:val="555"/>
        </w:trPr>
        <w:tc>
          <w:tcPr>
            <w:tcW w:w="851" w:type="dxa"/>
            <w:shd w:val="clear" w:color="auto" w:fill="auto"/>
            <w:vAlign w:val="center"/>
          </w:tcPr>
          <w:p w14:paraId="02D9CC06"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19</w:t>
            </w:r>
          </w:p>
        </w:tc>
        <w:tc>
          <w:tcPr>
            <w:tcW w:w="2165" w:type="dxa"/>
            <w:vMerge/>
            <w:vAlign w:val="center"/>
          </w:tcPr>
          <w:p w14:paraId="7874B07B"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tcPr>
          <w:p w14:paraId="2FA368A1"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AHU-311</w:t>
            </w:r>
          </w:p>
        </w:tc>
        <w:tc>
          <w:tcPr>
            <w:tcW w:w="3261" w:type="dxa"/>
            <w:shd w:val="clear" w:color="auto" w:fill="auto"/>
            <w:vAlign w:val="center"/>
          </w:tcPr>
          <w:p w14:paraId="2AF1C254"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OR15</w:t>
            </w:r>
          </w:p>
        </w:tc>
        <w:tc>
          <w:tcPr>
            <w:tcW w:w="708" w:type="dxa"/>
            <w:shd w:val="clear" w:color="auto" w:fill="auto"/>
            <w:vAlign w:val="center"/>
          </w:tcPr>
          <w:p w14:paraId="17B8E231" w14:textId="77777777" w:rsidR="00F47E43" w:rsidRPr="009228A0" w:rsidRDefault="00F47E43" w:rsidP="00EE4480">
            <w:pPr>
              <w:widowControl/>
              <w:jc w:val="center"/>
              <w:rPr>
                <w:rFonts w:asciiTheme="minorEastAsia" w:eastAsiaTheme="minorEastAsia" w:hAnsiTheme="minorEastAsia" w:cs="宋体"/>
                <w:kern w:val="0"/>
                <w:sz w:val="22"/>
                <w:szCs w:val="22"/>
              </w:rPr>
            </w:pPr>
          </w:p>
        </w:tc>
        <w:tc>
          <w:tcPr>
            <w:tcW w:w="1814" w:type="dxa"/>
            <w:shd w:val="clear" w:color="auto" w:fill="auto"/>
            <w:vAlign w:val="center"/>
          </w:tcPr>
          <w:p w14:paraId="2ACA24D4"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Ⅱ级</w:t>
            </w:r>
          </w:p>
        </w:tc>
      </w:tr>
      <w:tr w:rsidR="009228A0" w:rsidRPr="009228A0" w14:paraId="6321BB4A" w14:textId="77777777" w:rsidTr="00EE4480">
        <w:trPr>
          <w:trHeight w:val="555"/>
        </w:trPr>
        <w:tc>
          <w:tcPr>
            <w:tcW w:w="851" w:type="dxa"/>
            <w:shd w:val="clear" w:color="auto" w:fill="auto"/>
            <w:vAlign w:val="center"/>
            <w:hideMark/>
          </w:tcPr>
          <w:p w14:paraId="4963C147"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kern w:val="0"/>
                <w:sz w:val="24"/>
                <w:szCs w:val="24"/>
              </w:rPr>
              <w:t>20</w:t>
            </w:r>
          </w:p>
        </w:tc>
        <w:tc>
          <w:tcPr>
            <w:tcW w:w="2165" w:type="dxa"/>
            <w:vMerge/>
            <w:vAlign w:val="center"/>
            <w:hideMark/>
          </w:tcPr>
          <w:p w14:paraId="12FA8CC6"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hideMark/>
          </w:tcPr>
          <w:p w14:paraId="30F74273"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AHU-313</w:t>
            </w:r>
          </w:p>
        </w:tc>
        <w:tc>
          <w:tcPr>
            <w:tcW w:w="3261" w:type="dxa"/>
            <w:shd w:val="clear" w:color="auto" w:fill="auto"/>
            <w:vAlign w:val="center"/>
            <w:hideMark/>
          </w:tcPr>
          <w:p w14:paraId="18BD0A4D"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OR17</w:t>
            </w:r>
          </w:p>
        </w:tc>
        <w:tc>
          <w:tcPr>
            <w:tcW w:w="708" w:type="dxa"/>
            <w:shd w:val="clear" w:color="auto" w:fill="auto"/>
            <w:vAlign w:val="center"/>
            <w:hideMark/>
          </w:tcPr>
          <w:p w14:paraId="2740DB41"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w:t>
            </w:r>
          </w:p>
        </w:tc>
        <w:tc>
          <w:tcPr>
            <w:tcW w:w="1814" w:type="dxa"/>
            <w:shd w:val="clear" w:color="auto" w:fill="auto"/>
            <w:vAlign w:val="center"/>
            <w:hideMark/>
          </w:tcPr>
          <w:p w14:paraId="7E2817B0"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Ⅰ级</w:t>
            </w:r>
          </w:p>
        </w:tc>
      </w:tr>
      <w:tr w:rsidR="009228A0" w:rsidRPr="009228A0" w14:paraId="4BA8BD5C" w14:textId="77777777" w:rsidTr="00EE4480">
        <w:trPr>
          <w:trHeight w:val="555"/>
        </w:trPr>
        <w:tc>
          <w:tcPr>
            <w:tcW w:w="851" w:type="dxa"/>
            <w:shd w:val="clear" w:color="auto" w:fill="auto"/>
            <w:vAlign w:val="center"/>
          </w:tcPr>
          <w:p w14:paraId="201AE592"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21</w:t>
            </w:r>
          </w:p>
        </w:tc>
        <w:tc>
          <w:tcPr>
            <w:tcW w:w="2165" w:type="dxa"/>
            <w:vMerge/>
            <w:vAlign w:val="center"/>
          </w:tcPr>
          <w:p w14:paraId="42E5C3CB"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tcPr>
          <w:p w14:paraId="03950D9A"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AHU-314</w:t>
            </w:r>
          </w:p>
        </w:tc>
        <w:tc>
          <w:tcPr>
            <w:tcW w:w="3261" w:type="dxa"/>
            <w:shd w:val="clear" w:color="auto" w:fill="auto"/>
            <w:vAlign w:val="center"/>
          </w:tcPr>
          <w:p w14:paraId="08379208"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OR18</w:t>
            </w:r>
          </w:p>
        </w:tc>
        <w:tc>
          <w:tcPr>
            <w:tcW w:w="708" w:type="dxa"/>
            <w:shd w:val="clear" w:color="auto" w:fill="auto"/>
            <w:vAlign w:val="center"/>
          </w:tcPr>
          <w:p w14:paraId="56EA0283" w14:textId="77777777" w:rsidR="00F47E43" w:rsidRPr="009228A0" w:rsidRDefault="00F47E43" w:rsidP="00EE4480">
            <w:pPr>
              <w:widowControl/>
              <w:jc w:val="center"/>
              <w:rPr>
                <w:rFonts w:asciiTheme="minorEastAsia" w:eastAsiaTheme="minorEastAsia" w:hAnsiTheme="minorEastAsia" w:cs="宋体"/>
                <w:kern w:val="0"/>
                <w:sz w:val="22"/>
                <w:szCs w:val="22"/>
              </w:rPr>
            </w:pPr>
          </w:p>
        </w:tc>
        <w:tc>
          <w:tcPr>
            <w:tcW w:w="1814" w:type="dxa"/>
            <w:shd w:val="clear" w:color="auto" w:fill="auto"/>
            <w:vAlign w:val="center"/>
          </w:tcPr>
          <w:p w14:paraId="6A6F51F9"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Ⅰ级</w:t>
            </w:r>
          </w:p>
        </w:tc>
      </w:tr>
      <w:tr w:rsidR="009228A0" w:rsidRPr="009228A0" w14:paraId="5A902F93" w14:textId="77777777" w:rsidTr="00EE4480">
        <w:trPr>
          <w:trHeight w:val="572"/>
        </w:trPr>
        <w:tc>
          <w:tcPr>
            <w:tcW w:w="851" w:type="dxa"/>
            <w:shd w:val="clear" w:color="auto" w:fill="auto"/>
            <w:vAlign w:val="center"/>
            <w:hideMark/>
          </w:tcPr>
          <w:p w14:paraId="23754E96"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kern w:val="0"/>
                <w:sz w:val="24"/>
                <w:szCs w:val="24"/>
              </w:rPr>
              <w:t>22</w:t>
            </w:r>
          </w:p>
        </w:tc>
        <w:tc>
          <w:tcPr>
            <w:tcW w:w="2165" w:type="dxa"/>
            <w:vMerge/>
            <w:vAlign w:val="center"/>
            <w:hideMark/>
          </w:tcPr>
          <w:p w14:paraId="66549400"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hideMark/>
          </w:tcPr>
          <w:p w14:paraId="55BEB71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AHU-315</w:t>
            </w:r>
          </w:p>
        </w:tc>
        <w:tc>
          <w:tcPr>
            <w:tcW w:w="3261" w:type="dxa"/>
            <w:shd w:val="clear" w:color="auto" w:fill="auto"/>
            <w:vAlign w:val="center"/>
            <w:hideMark/>
          </w:tcPr>
          <w:p w14:paraId="1082C733"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OR19</w:t>
            </w:r>
          </w:p>
        </w:tc>
        <w:tc>
          <w:tcPr>
            <w:tcW w:w="708" w:type="dxa"/>
            <w:shd w:val="clear" w:color="auto" w:fill="auto"/>
            <w:vAlign w:val="center"/>
            <w:hideMark/>
          </w:tcPr>
          <w:p w14:paraId="04209AD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w:t>
            </w:r>
          </w:p>
        </w:tc>
        <w:tc>
          <w:tcPr>
            <w:tcW w:w="1814" w:type="dxa"/>
            <w:shd w:val="clear" w:color="auto" w:fill="auto"/>
            <w:vAlign w:val="center"/>
            <w:hideMark/>
          </w:tcPr>
          <w:p w14:paraId="71E0DD21"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Ⅰ级</w:t>
            </w:r>
          </w:p>
        </w:tc>
      </w:tr>
      <w:tr w:rsidR="009228A0" w:rsidRPr="009228A0" w14:paraId="490B747E" w14:textId="77777777" w:rsidTr="00EE4480">
        <w:trPr>
          <w:trHeight w:val="552"/>
        </w:trPr>
        <w:tc>
          <w:tcPr>
            <w:tcW w:w="851" w:type="dxa"/>
            <w:shd w:val="clear" w:color="auto" w:fill="auto"/>
            <w:vAlign w:val="center"/>
            <w:hideMark/>
          </w:tcPr>
          <w:p w14:paraId="687E0C84"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kern w:val="0"/>
                <w:sz w:val="24"/>
                <w:szCs w:val="24"/>
              </w:rPr>
              <w:t>23</w:t>
            </w:r>
          </w:p>
        </w:tc>
        <w:tc>
          <w:tcPr>
            <w:tcW w:w="2165" w:type="dxa"/>
            <w:vMerge/>
            <w:vAlign w:val="center"/>
            <w:hideMark/>
          </w:tcPr>
          <w:p w14:paraId="46B3164B"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hideMark/>
          </w:tcPr>
          <w:p w14:paraId="5F6B1C20"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AHU-316</w:t>
            </w:r>
          </w:p>
        </w:tc>
        <w:tc>
          <w:tcPr>
            <w:tcW w:w="3261" w:type="dxa"/>
            <w:shd w:val="clear" w:color="auto" w:fill="auto"/>
            <w:vAlign w:val="center"/>
            <w:hideMark/>
          </w:tcPr>
          <w:p w14:paraId="2B22F282"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OR20</w:t>
            </w:r>
          </w:p>
        </w:tc>
        <w:tc>
          <w:tcPr>
            <w:tcW w:w="708" w:type="dxa"/>
            <w:shd w:val="clear" w:color="auto" w:fill="auto"/>
            <w:vAlign w:val="center"/>
            <w:hideMark/>
          </w:tcPr>
          <w:p w14:paraId="76BE3ADE"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w:t>
            </w:r>
          </w:p>
        </w:tc>
        <w:tc>
          <w:tcPr>
            <w:tcW w:w="1814" w:type="dxa"/>
            <w:shd w:val="clear" w:color="auto" w:fill="auto"/>
            <w:vAlign w:val="center"/>
            <w:hideMark/>
          </w:tcPr>
          <w:p w14:paraId="7AE54816"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Ⅰ级</w:t>
            </w:r>
          </w:p>
        </w:tc>
      </w:tr>
      <w:tr w:rsidR="009228A0" w:rsidRPr="009228A0" w14:paraId="230F975B" w14:textId="77777777" w:rsidTr="00EE4480">
        <w:trPr>
          <w:trHeight w:val="553"/>
        </w:trPr>
        <w:tc>
          <w:tcPr>
            <w:tcW w:w="851" w:type="dxa"/>
            <w:shd w:val="clear" w:color="auto" w:fill="auto"/>
            <w:vAlign w:val="center"/>
            <w:hideMark/>
          </w:tcPr>
          <w:p w14:paraId="5780F364"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kern w:val="0"/>
                <w:sz w:val="24"/>
                <w:szCs w:val="24"/>
              </w:rPr>
              <w:t>24</w:t>
            </w:r>
          </w:p>
        </w:tc>
        <w:tc>
          <w:tcPr>
            <w:tcW w:w="2165" w:type="dxa"/>
            <w:vMerge/>
            <w:vAlign w:val="center"/>
            <w:hideMark/>
          </w:tcPr>
          <w:p w14:paraId="09063992"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vMerge w:val="restart"/>
            <w:shd w:val="clear" w:color="auto" w:fill="auto"/>
            <w:vAlign w:val="center"/>
            <w:hideMark/>
          </w:tcPr>
          <w:p w14:paraId="4EDB3B4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AHU-317</w:t>
            </w:r>
          </w:p>
        </w:tc>
        <w:tc>
          <w:tcPr>
            <w:tcW w:w="3261" w:type="dxa"/>
            <w:shd w:val="clear" w:color="auto" w:fill="auto"/>
            <w:vAlign w:val="center"/>
            <w:hideMark/>
          </w:tcPr>
          <w:p w14:paraId="4B7DF732"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洁净</w:t>
            </w:r>
            <w:proofErr w:type="gramStart"/>
            <w:r w:rsidRPr="009228A0">
              <w:rPr>
                <w:rFonts w:asciiTheme="minorEastAsia" w:eastAsiaTheme="minorEastAsia" w:hAnsiTheme="minorEastAsia" w:cs="宋体" w:hint="eastAsia"/>
                <w:kern w:val="0"/>
                <w:sz w:val="22"/>
                <w:szCs w:val="22"/>
              </w:rPr>
              <w:t>走廊左区</w:t>
            </w:r>
            <w:proofErr w:type="gramEnd"/>
          </w:p>
        </w:tc>
        <w:tc>
          <w:tcPr>
            <w:tcW w:w="708" w:type="dxa"/>
            <w:shd w:val="clear" w:color="auto" w:fill="auto"/>
            <w:vAlign w:val="center"/>
            <w:hideMark/>
          </w:tcPr>
          <w:p w14:paraId="3A81224A"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w:t>
            </w:r>
          </w:p>
        </w:tc>
        <w:tc>
          <w:tcPr>
            <w:tcW w:w="1814" w:type="dxa"/>
            <w:shd w:val="clear" w:color="auto" w:fill="auto"/>
            <w:vAlign w:val="center"/>
            <w:hideMark/>
          </w:tcPr>
          <w:p w14:paraId="070D44A8"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405F3C27" w14:textId="77777777" w:rsidTr="00EE4480">
        <w:trPr>
          <w:trHeight w:val="532"/>
        </w:trPr>
        <w:tc>
          <w:tcPr>
            <w:tcW w:w="851" w:type="dxa"/>
            <w:shd w:val="clear" w:color="auto" w:fill="auto"/>
            <w:vAlign w:val="center"/>
            <w:hideMark/>
          </w:tcPr>
          <w:p w14:paraId="282E4BFC"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kern w:val="0"/>
                <w:sz w:val="24"/>
                <w:szCs w:val="24"/>
              </w:rPr>
              <w:t>25</w:t>
            </w:r>
          </w:p>
        </w:tc>
        <w:tc>
          <w:tcPr>
            <w:tcW w:w="2165" w:type="dxa"/>
            <w:vMerge/>
            <w:vAlign w:val="center"/>
            <w:hideMark/>
          </w:tcPr>
          <w:p w14:paraId="1325D8CB"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vMerge/>
            <w:vAlign w:val="center"/>
            <w:hideMark/>
          </w:tcPr>
          <w:p w14:paraId="2DFA99D9" w14:textId="77777777" w:rsidR="00F47E43" w:rsidRPr="009228A0" w:rsidRDefault="00F47E43" w:rsidP="00EE4480">
            <w:pPr>
              <w:widowControl/>
              <w:jc w:val="left"/>
              <w:rPr>
                <w:rFonts w:asciiTheme="minorEastAsia" w:eastAsiaTheme="minorEastAsia" w:hAnsiTheme="minorEastAsia" w:cs="宋体"/>
                <w:kern w:val="0"/>
                <w:sz w:val="22"/>
                <w:szCs w:val="22"/>
              </w:rPr>
            </w:pPr>
          </w:p>
        </w:tc>
        <w:tc>
          <w:tcPr>
            <w:tcW w:w="3261" w:type="dxa"/>
            <w:shd w:val="clear" w:color="auto" w:fill="auto"/>
            <w:vAlign w:val="center"/>
            <w:hideMark/>
          </w:tcPr>
          <w:p w14:paraId="01ECD2DB"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准备前室、体外循环、设备间、</w:t>
            </w:r>
          </w:p>
        </w:tc>
        <w:tc>
          <w:tcPr>
            <w:tcW w:w="708" w:type="dxa"/>
            <w:shd w:val="clear" w:color="auto" w:fill="auto"/>
            <w:vAlign w:val="center"/>
            <w:hideMark/>
          </w:tcPr>
          <w:p w14:paraId="7561D7C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3</w:t>
            </w:r>
          </w:p>
        </w:tc>
        <w:tc>
          <w:tcPr>
            <w:tcW w:w="1814" w:type="dxa"/>
            <w:shd w:val="clear" w:color="auto" w:fill="auto"/>
            <w:vAlign w:val="center"/>
            <w:hideMark/>
          </w:tcPr>
          <w:p w14:paraId="45A0AED0"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Ⅱ级</w:t>
            </w:r>
          </w:p>
        </w:tc>
      </w:tr>
      <w:tr w:rsidR="009228A0" w:rsidRPr="009228A0" w14:paraId="26319717" w14:textId="77777777" w:rsidTr="00EE4480">
        <w:trPr>
          <w:trHeight w:val="810"/>
        </w:trPr>
        <w:tc>
          <w:tcPr>
            <w:tcW w:w="851" w:type="dxa"/>
            <w:shd w:val="clear" w:color="auto" w:fill="auto"/>
            <w:vAlign w:val="center"/>
            <w:hideMark/>
          </w:tcPr>
          <w:p w14:paraId="20936ECC"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kern w:val="0"/>
                <w:sz w:val="24"/>
                <w:szCs w:val="24"/>
              </w:rPr>
              <w:t>26</w:t>
            </w:r>
          </w:p>
        </w:tc>
        <w:tc>
          <w:tcPr>
            <w:tcW w:w="2165" w:type="dxa"/>
            <w:vMerge/>
            <w:vAlign w:val="center"/>
            <w:hideMark/>
          </w:tcPr>
          <w:p w14:paraId="530E5EA7"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vMerge/>
            <w:vAlign w:val="center"/>
            <w:hideMark/>
          </w:tcPr>
          <w:p w14:paraId="6951FEA3" w14:textId="77777777" w:rsidR="00F47E43" w:rsidRPr="009228A0" w:rsidRDefault="00F47E43" w:rsidP="00EE4480">
            <w:pPr>
              <w:widowControl/>
              <w:jc w:val="left"/>
              <w:rPr>
                <w:rFonts w:asciiTheme="minorEastAsia" w:eastAsiaTheme="minorEastAsia" w:hAnsiTheme="minorEastAsia" w:cs="宋体"/>
                <w:kern w:val="0"/>
                <w:sz w:val="22"/>
                <w:szCs w:val="22"/>
              </w:rPr>
            </w:pPr>
          </w:p>
        </w:tc>
        <w:tc>
          <w:tcPr>
            <w:tcW w:w="3261" w:type="dxa"/>
            <w:shd w:val="clear" w:color="auto" w:fill="auto"/>
            <w:vAlign w:val="center"/>
            <w:hideMark/>
          </w:tcPr>
          <w:p w14:paraId="09A2A87B"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应急消毒、仪器间、药品间、器械室、镜库、大液体、应急消毒</w:t>
            </w:r>
          </w:p>
        </w:tc>
        <w:tc>
          <w:tcPr>
            <w:tcW w:w="708" w:type="dxa"/>
            <w:shd w:val="clear" w:color="auto" w:fill="auto"/>
            <w:vAlign w:val="center"/>
            <w:hideMark/>
          </w:tcPr>
          <w:p w14:paraId="4026346D"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7</w:t>
            </w:r>
          </w:p>
        </w:tc>
        <w:tc>
          <w:tcPr>
            <w:tcW w:w="1814" w:type="dxa"/>
            <w:shd w:val="clear" w:color="auto" w:fill="auto"/>
            <w:vAlign w:val="center"/>
            <w:hideMark/>
          </w:tcPr>
          <w:p w14:paraId="14B606DA"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69ECAFD3" w14:textId="77777777" w:rsidTr="00EE4480">
        <w:trPr>
          <w:trHeight w:val="1459"/>
        </w:trPr>
        <w:tc>
          <w:tcPr>
            <w:tcW w:w="851" w:type="dxa"/>
            <w:shd w:val="clear" w:color="auto" w:fill="auto"/>
            <w:vAlign w:val="center"/>
            <w:hideMark/>
          </w:tcPr>
          <w:p w14:paraId="577E022E"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2</w:t>
            </w:r>
            <w:r w:rsidRPr="009228A0">
              <w:rPr>
                <w:rFonts w:asciiTheme="minorEastAsia" w:eastAsiaTheme="minorEastAsia" w:hAnsiTheme="minorEastAsia" w:cs="宋体"/>
                <w:kern w:val="0"/>
                <w:sz w:val="24"/>
                <w:szCs w:val="24"/>
              </w:rPr>
              <w:t>7</w:t>
            </w:r>
          </w:p>
        </w:tc>
        <w:tc>
          <w:tcPr>
            <w:tcW w:w="2165" w:type="dxa"/>
            <w:vMerge/>
            <w:vAlign w:val="center"/>
            <w:hideMark/>
          </w:tcPr>
          <w:p w14:paraId="18267ABA"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hideMark/>
          </w:tcPr>
          <w:p w14:paraId="173EE726"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AHU-318</w:t>
            </w:r>
          </w:p>
        </w:tc>
        <w:tc>
          <w:tcPr>
            <w:tcW w:w="3261" w:type="dxa"/>
            <w:shd w:val="clear" w:color="auto" w:fill="auto"/>
            <w:vAlign w:val="center"/>
            <w:hideMark/>
          </w:tcPr>
          <w:p w14:paraId="63364B69"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洁净</w:t>
            </w:r>
            <w:proofErr w:type="gramStart"/>
            <w:r w:rsidRPr="009228A0">
              <w:rPr>
                <w:rFonts w:asciiTheme="minorEastAsia" w:eastAsiaTheme="minorEastAsia" w:hAnsiTheme="minorEastAsia" w:cs="宋体" w:hint="eastAsia"/>
                <w:kern w:val="0"/>
                <w:sz w:val="22"/>
                <w:szCs w:val="22"/>
              </w:rPr>
              <w:t>走廊右区洁净</w:t>
            </w:r>
            <w:proofErr w:type="gramEnd"/>
            <w:r w:rsidRPr="009228A0">
              <w:rPr>
                <w:rFonts w:asciiTheme="minorEastAsia" w:eastAsiaTheme="minorEastAsia" w:hAnsiTheme="minorEastAsia" w:cs="宋体" w:hint="eastAsia"/>
                <w:kern w:val="0"/>
                <w:sz w:val="22"/>
                <w:szCs w:val="22"/>
              </w:rPr>
              <w:t>通道、换药、</w:t>
            </w:r>
            <w:proofErr w:type="gramStart"/>
            <w:r w:rsidRPr="009228A0">
              <w:rPr>
                <w:rFonts w:asciiTheme="minorEastAsia" w:eastAsiaTheme="minorEastAsia" w:hAnsiTheme="minorEastAsia" w:cs="宋体" w:hint="eastAsia"/>
                <w:kern w:val="0"/>
                <w:sz w:val="22"/>
                <w:szCs w:val="22"/>
              </w:rPr>
              <w:t>协谈</w:t>
            </w:r>
            <w:proofErr w:type="gramEnd"/>
            <w:r w:rsidRPr="009228A0">
              <w:rPr>
                <w:rFonts w:asciiTheme="minorEastAsia" w:eastAsiaTheme="minorEastAsia" w:hAnsiTheme="minorEastAsia" w:cs="宋体" w:hint="eastAsia"/>
                <w:kern w:val="0"/>
                <w:sz w:val="22"/>
                <w:szCs w:val="22"/>
              </w:rPr>
              <w:t>*3、</w:t>
            </w:r>
            <w:proofErr w:type="gramStart"/>
            <w:r w:rsidRPr="009228A0">
              <w:rPr>
                <w:rFonts w:asciiTheme="minorEastAsia" w:eastAsiaTheme="minorEastAsia" w:hAnsiTheme="minorEastAsia" w:cs="宋体" w:hint="eastAsia"/>
                <w:kern w:val="0"/>
                <w:sz w:val="22"/>
                <w:szCs w:val="22"/>
              </w:rPr>
              <w:t>预麻准备</w:t>
            </w:r>
            <w:proofErr w:type="gramEnd"/>
            <w:r w:rsidRPr="009228A0">
              <w:rPr>
                <w:rFonts w:asciiTheme="minorEastAsia" w:eastAsiaTheme="minorEastAsia" w:hAnsiTheme="minorEastAsia" w:cs="宋体" w:hint="eastAsia"/>
                <w:kern w:val="0"/>
                <w:sz w:val="22"/>
                <w:szCs w:val="22"/>
              </w:rPr>
              <w:t>苏醒、无菌存放、前室、库房、麻醉库房、前室、血气分析、贵重药品、缓冲</w:t>
            </w:r>
          </w:p>
        </w:tc>
        <w:tc>
          <w:tcPr>
            <w:tcW w:w="708" w:type="dxa"/>
            <w:shd w:val="clear" w:color="auto" w:fill="auto"/>
            <w:vAlign w:val="center"/>
            <w:hideMark/>
          </w:tcPr>
          <w:p w14:paraId="34F7D43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15</w:t>
            </w:r>
          </w:p>
        </w:tc>
        <w:tc>
          <w:tcPr>
            <w:tcW w:w="1814" w:type="dxa"/>
            <w:shd w:val="clear" w:color="auto" w:fill="auto"/>
            <w:vAlign w:val="center"/>
            <w:hideMark/>
          </w:tcPr>
          <w:p w14:paraId="2295DA84"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4AD4F6F8" w14:textId="77777777" w:rsidTr="00EE4480">
        <w:trPr>
          <w:trHeight w:val="1350"/>
        </w:trPr>
        <w:tc>
          <w:tcPr>
            <w:tcW w:w="851" w:type="dxa"/>
            <w:shd w:val="clear" w:color="auto" w:fill="auto"/>
            <w:vAlign w:val="center"/>
            <w:hideMark/>
          </w:tcPr>
          <w:p w14:paraId="3822227F"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2</w:t>
            </w:r>
            <w:r w:rsidRPr="009228A0">
              <w:rPr>
                <w:rFonts w:asciiTheme="minorEastAsia" w:eastAsiaTheme="minorEastAsia" w:hAnsiTheme="minorEastAsia" w:cs="宋体"/>
                <w:kern w:val="0"/>
                <w:sz w:val="24"/>
                <w:szCs w:val="24"/>
              </w:rPr>
              <w:t>8</w:t>
            </w:r>
          </w:p>
        </w:tc>
        <w:tc>
          <w:tcPr>
            <w:tcW w:w="2165" w:type="dxa"/>
            <w:vMerge/>
            <w:vAlign w:val="center"/>
            <w:hideMark/>
          </w:tcPr>
          <w:p w14:paraId="10922ABF" w14:textId="77777777" w:rsidR="00F47E43" w:rsidRPr="009228A0" w:rsidRDefault="00F47E43" w:rsidP="00EE4480">
            <w:pPr>
              <w:widowControl/>
              <w:jc w:val="left"/>
              <w:rPr>
                <w:rFonts w:asciiTheme="minorEastAsia" w:eastAsiaTheme="minorEastAsia" w:hAnsiTheme="minorEastAsia" w:cs="宋体"/>
                <w:kern w:val="0"/>
                <w:sz w:val="24"/>
                <w:szCs w:val="24"/>
              </w:rPr>
            </w:pPr>
          </w:p>
        </w:tc>
        <w:tc>
          <w:tcPr>
            <w:tcW w:w="1237" w:type="dxa"/>
            <w:shd w:val="clear" w:color="auto" w:fill="auto"/>
            <w:vAlign w:val="center"/>
            <w:hideMark/>
          </w:tcPr>
          <w:p w14:paraId="527E953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AHU-319</w:t>
            </w:r>
          </w:p>
        </w:tc>
        <w:tc>
          <w:tcPr>
            <w:tcW w:w="3261" w:type="dxa"/>
            <w:shd w:val="clear" w:color="auto" w:fill="auto"/>
            <w:vAlign w:val="center"/>
            <w:hideMark/>
          </w:tcPr>
          <w:p w14:paraId="5D30134F"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清洁走廊、清洁间、工友间、石膏间、库房、清洁走廊、清洁走廊、缓冲、标本间、清洁间、</w:t>
            </w:r>
            <w:proofErr w:type="gramStart"/>
            <w:r w:rsidRPr="009228A0">
              <w:rPr>
                <w:rFonts w:asciiTheme="minorEastAsia" w:eastAsiaTheme="minorEastAsia" w:hAnsiTheme="minorEastAsia" w:cs="宋体" w:hint="eastAsia"/>
                <w:kern w:val="0"/>
                <w:sz w:val="22"/>
                <w:szCs w:val="22"/>
              </w:rPr>
              <w:t>污洗打包</w:t>
            </w:r>
            <w:proofErr w:type="gramEnd"/>
            <w:r w:rsidRPr="009228A0">
              <w:rPr>
                <w:rFonts w:asciiTheme="minorEastAsia" w:eastAsiaTheme="minorEastAsia" w:hAnsiTheme="minorEastAsia" w:cs="宋体" w:hint="eastAsia"/>
                <w:kern w:val="0"/>
                <w:sz w:val="22"/>
                <w:szCs w:val="22"/>
              </w:rPr>
              <w:t>、</w:t>
            </w:r>
            <w:proofErr w:type="gramStart"/>
            <w:r w:rsidRPr="009228A0">
              <w:rPr>
                <w:rFonts w:asciiTheme="minorEastAsia" w:eastAsiaTheme="minorEastAsia" w:hAnsiTheme="minorEastAsia" w:cs="宋体" w:hint="eastAsia"/>
                <w:kern w:val="0"/>
                <w:sz w:val="22"/>
                <w:szCs w:val="22"/>
              </w:rPr>
              <w:t>污洗暂存</w:t>
            </w:r>
            <w:proofErr w:type="gramEnd"/>
          </w:p>
        </w:tc>
        <w:tc>
          <w:tcPr>
            <w:tcW w:w="708" w:type="dxa"/>
            <w:shd w:val="clear" w:color="auto" w:fill="auto"/>
            <w:vAlign w:val="center"/>
            <w:hideMark/>
          </w:tcPr>
          <w:p w14:paraId="1861A8D9"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12</w:t>
            </w:r>
          </w:p>
        </w:tc>
        <w:tc>
          <w:tcPr>
            <w:tcW w:w="1814" w:type="dxa"/>
            <w:shd w:val="clear" w:color="auto" w:fill="auto"/>
            <w:vAlign w:val="center"/>
            <w:hideMark/>
          </w:tcPr>
          <w:p w14:paraId="75975CED"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Ⅳ级</w:t>
            </w:r>
          </w:p>
        </w:tc>
      </w:tr>
      <w:tr w:rsidR="009228A0" w:rsidRPr="009228A0" w14:paraId="39157EF9" w14:textId="77777777" w:rsidTr="00EE4480">
        <w:trPr>
          <w:trHeight w:val="563"/>
        </w:trPr>
        <w:tc>
          <w:tcPr>
            <w:tcW w:w="851" w:type="dxa"/>
            <w:shd w:val="clear" w:color="auto" w:fill="auto"/>
            <w:vAlign w:val="center"/>
            <w:hideMark/>
          </w:tcPr>
          <w:p w14:paraId="67136022"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2</w:t>
            </w:r>
            <w:r w:rsidRPr="009228A0">
              <w:rPr>
                <w:rFonts w:asciiTheme="minorEastAsia" w:eastAsiaTheme="minorEastAsia" w:hAnsiTheme="minorEastAsia" w:cs="宋体"/>
                <w:kern w:val="0"/>
                <w:sz w:val="24"/>
                <w:szCs w:val="24"/>
              </w:rPr>
              <w:t>9</w:t>
            </w:r>
          </w:p>
        </w:tc>
        <w:tc>
          <w:tcPr>
            <w:tcW w:w="2165" w:type="dxa"/>
            <w:vMerge w:val="restart"/>
            <w:shd w:val="clear" w:color="auto" w:fill="auto"/>
            <w:vAlign w:val="center"/>
            <w:hideMark/>
          </w:tcPr>
          <w:p w14:paraId="6D5BE299"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三层门诊手术室</w:t>
            </w:r>
          </w:p>
        </w:tc>
        <w:tc>
          <w:tcPr>
            <w:tcW w:w="1237" w:type="dxa"/>
            <w:shd w:val="clear" w:color="auto" w:fill="auto"/>
            <w:vAlign w:val="center"/>
            <w:hideMark/>
          </w:tcPr>
          <w:p w14:paraId="7910F726"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AHU-320</w:t>
            </w:r>
          </w:p>
        </w:tc>
        <w:tc>
          <w:tcPr>
            <w:tcW w:w="3261" w:type="dxa"/>
            <w:shd w:val="clear" w:color="auto" w:fill="auto"/>
            <w:vAlign w:val="center"/>
            <w:hideMark/>
          </w:tcPr>
          <w:p w14:paraId="1AE6587B"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门诊OR1、OR2、OR3</w:t>
            </w:r>
          </w:p>
        </w:tc>
        <w:tc>
          <w:tcPr>
            <w:tcW w:w="708" w:type="dxa"/>
            <w:shd w:val="clear" w:color="auto" w:fill="auto"/>
            <w:vAlign w:val="center"/>
            <w:hideMark/>
          </w:tcPr>
          <w:p w14:paraId="11DD1AE9"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3</w:t>
            </w:r>
          </w:p>
        </w:tc>
        <w:tc>
          <w:tcPr>
            <w:tcW w:w="1814" w:type="dxa"/>
            <w:shd w:val="clear" w:color="auto" w:fill="auto"/>
            <w:vAlign w:val="center"/>
            <w:hideMark/>
          </w:tcPr>
          <w:p w14:paraId="6A5E2745"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74B56F72" w14:textId="77777777" w:rsidTr="00EE4480">
        <w:trPr>
          <w:trHeight w:val="810"/>
        </w:trPr>
        <w:tc>
          <w:tcPr>
            <w:tcW w:w="851" w:type="dxa"/>
            <w:shd w:val="clear" w:color="auto" w:fill="auto"/>
            <w:vAlign w:val="center"/>
            <w:hideMark/>
          </w:tcPr>
          <w:p w14:paraId="08B4E86F"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30</w:t>
            </w:r>
          </w:p>
        </w:tc>
        <w:tc>
          <w:tcPr>
            <w:tcW w:w="2165" w:type="dxa"/>
            <w:vMerge/>
            <w:vAlign w:val="center"/>
            <w:hideMark/>
          </w:tcPr>
          <w:p w14:paraId="1F4592DD" w14:textId="77777777" w:rsidR="00F47E43" w:rsidRPr="009228A0" w:rsidRDefault="00F47E43" w:rsidP="00EE4480">
            <w:pPr>
              <w:widowControl/>
              <w:jc w:val="left"/>
              <w:rPr>
                <w:rFonts w:asciiTheme="minorEastAsia" w:eastAsiaTheme="minorEastAsia" w:hAnsiTheme="minorEastAsia" w:cs="宋体"/>
                <w:kern w:val="0"/>
                <w:sz w:val="22"/>
                <w:szCs w:val="22"/>
              </w:rPr>
            </w:pPr>
          </w:p>
        </w:tc>
        <w:tc>
          <w:tcPr>
            <w:tcW w:w="1237" w:type="dxa"/>
            <w:shd w:val="clear" w:color="auto" w:fill="auto"/>
            <w:vAlign w:val="center"/>
            <w:hideMark/>
          </w:tcPr>
          <w:p w14:paraId="4B1FE60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AHU-321</w:t>
            </w:r>
          </w:p>
        </w:tc>
        <w:tc>
          <w:tcPr>
            <w:tcW w:w="3261" w:type="dxa"/>
            <w:shd w:val="clear" w:color="auto" w:fill="auto"/>
            <w:vAlign w:val="center"/>
            <w:hideMark/>
          </w:tcPr>
          <w:p w14:paraId="21C867C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门诊洁净走廊、缓冲、药品间、复苏室、应急消毒</w:t>
            </w:r>
          </w:p>
        </w:tc>
        <w:tc>
          <w:tcPr>
            <w:tcW w:w="708" w:type="dxa"/>
            <w:shd w:val="clear" w:color="auto" w:fill="auto"/>
            <w:vAlign w:val="center"/>
            <w:hideMark/>
          </w:tcPr>
          <w:p w14:paraId="2042BB01"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5</w:t>
            </w:r>
          </w:p>
        </w:tc>
        <w:tc>
          <w:tcPr>
            <w:tcW w:w="1814" w:type="dxa"/>
            <w:shd w:val="clear" w:color="auto" w:fill="auto"/>
            <w:vAlign w:val="center"/>
            <w:hideMark/>
          </w:tcPr>
          <w:p w14:paraId="3B0CCA30"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3BD8BE47" w14:textId="77777777" w:rsidTr="00EE4480">
        <w:trPr>
          <w:trHeight w:val="1207"/>
        </w:trPr>
        <w:tc>
          <w:tcPr>
            <w:tcW w:w="851" w:type="dxa"/>
            <w:shd w:val="clear" w:color="auto" w:fill="auto"/>
            <w:vAlign w:val="center"/>
            <w:hideMark/>
          </w:tcPr>
          <w:p w14:paraId="6F816AB6"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31</w:t>
            </w:r>
          </w:p>
        </w:tc>
        <w:tc>
          <w:tcPr>
            <w:tcW w:w="2165" w:type="dxa"/>
            <w:shd w:val="clear" w:color="auto" w:fill="auto"/>
            <w:vAlign w:val="center"/>
            <w:hideMark/>
          </w:tcPr>
          <w:p w14:paraId="52E7C386"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三层ICU</w:t>
            </w:r>
            <w:proofErr w:type="gramStart"/>
            <w:r w:rsidRPr="009228A0">
              <w:rPr>
                <w:rFonts w:asciiTheme="minorEastAsia" w:eastAsiaTheme="minorEastAsia" w:hAnsiTheme="minorEastAsia" w:cs="宋体" w:hint="eastAsia"/>
                <w:kern w:val="0"/>
                <w:sz w:val="22"/>
                <w:szCs w:val="22"/>
              </w:rPr>
              <w:t>一</w:t>
            </w:r>
            <w:proofErr w:type="gramEnd"/>
          </w:p>
        </w:tc>
        <w:tc>
          <w:tcPr>
            <w:tcW w:w="1237" w:type="dxa"/>
            <w:shd w:val="clear" w:color="auto" w:fill="auto"/>
            <w:vAlign w:val="center"/>
            <w:hideMark/>
          </w:tcPr>
          <w:p w14:paraId="2044CBD1"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AHU-322</w:t>
            </w:r>
          </w:p>
        </w:tc>
        <w:tc>
          <w:tcPr>
            <w:tcW w:w="3261" w:type="dxa"/>
            <w:shd w:val="clear" w:color="auto" w:fill="auto"/>
            <w:vAlign w:val="center"/>
            <w:hideMark/>
          </w:tcPr>
          <w:p w14:paraId="0A4BC621"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ICU、处置、缓冲、前室、负压病房、血气检查、治疗室、处置室、单人病房、缓冲、无菌物品</w:t>
            </w:r>
          </w:p>
        </w:tc>
        <w:tc>
          <w:tcPr>
            <w:tcW w:w="708" w:type="dxa"/>
            <w:shd w:val="clear" w:color="auto" w:fill="auto"/>
            <w:vAlign w:val="center"/>
            <w:hideMark/>
          </w:tcPr>
          <w:p w14:paraId="17FC921E"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11</w:t>
            </w:r>
          </w:p>
        </w:tc>
        <w:tc>
          <w:tcPr>
            <w:tcW w:w="1814" w:type="dxa"/>
            <w:shd w:val="clear" w:color="auto" w:fill="auto"/>
            <w:vAlign w:val="center"/>
            <w:hideMark/>
          </w:tcPr>
          <w:p w14:paraId="4F7E503B"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44E99D39" w14:textId="77777777" w:rsidTr="00EE4480">
        <w:trPr>
          <w:trHeight w:val="1080"/>
        </w:trPr>
        <w:tc>
          <w:tcPr>
            <w:tcW w:w="851" w:type="dxa"/>
            <w:shd w:val="clear" w:color="auto" w:fill="auto"/>
            <w:vAlign w:val="center"/>
            <w:hideMark/>
          </w:tcPr>
          <w:p w14:paraId="05087147"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32</w:t>
            </w:r>
          </w:p>
        </w:tc>
        <w:tc>
          <w:tcPr>
            <w:tcW w:w="2165" w:type="dxa"/>
            <w:shd w:val="clear" w:color="auto" w:fill="auto"/>
            <w:vAlign w:val="center"/>
            <w:hideMark/>
          </w:tcPr>
          <w:p w14:paraId="2FEE6F36"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三层ICU二</w:t>
            </w:r>
          </w:p>
        </w:tc>
        <w:tc>
          <w:tcPr>
            <w:tcW w:w="1237" w:type="dxa"/>
            <w:shd w:val="clear" w:color="auto" w:fill="auto"/>
            <w:vAlign w:val="center"/>
            <w:hideMark/>
          </w:tcPr>
          <w:p w14:paraId="692D29DB"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AHU-323</w:t>
            </w:r>
          </w:p>
        </w:tc>
        <w:tc>
          <w:tcPr>
            <w:tcW w:w="3261" w:type="dxa"/>
            <w:shd w:val="clear" w:color="auto" w:fill="auto"/>
            <w:vAlign w:val="center"/>
            <w:hideMark/>
          </w:tcPr>
          <w:p w14:paraId="04AB9C1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ICU2、仪器室、处置室、治疗室、污物处理、缓冲、单人病房、单人病房。</w:t>
            </w:r>
          </w:p>
        </w:tc>
        <w:tc>
          <w:tcPr>
            <w:tcW w:w="708" w:type="dxa"/>
            <w:shd w:val="clear" w:color="auto" w:fill="auto"/>
            <w:vAlign w:val="center"/>
            <w:hideMark/>
          </w:tcPr>
          <w:p w14:paraId="468FD68D"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8</w:t>
            </w:r>
          </w:p>
        </w:tc>
        <w:tc>
          <w:tcPr>
            <w:tcW w:w="1814" w:type="dxa"/>
            <w:shd w:val="clear" w:color="auto" w:fill="auto"/>
            <w:vAlign w:val="center"/>
            <w:hideMark/>
          </w:tcPr>
          <w:p w14:paraId="1726C1E8"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2AEF7381" w14:textId="77777777" w:rsidTr="00EE4480">
        <w:trPr>
          <w:trHeight w:val="735"/>
        </w:trPr>
        <w:tc>
          <w:tcPr>
            <w:tcW w:w="851" w:type="dxa"/>
            <w:shd w:val="clear" w:color="auto" w:fill="auto"/>
            <w:vAlign w:val="center"/>
            <w:hideMark/>
          </w:tcPr>
          <w:p w14:paraId="51417989"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33</w:t>
            </w:r>
          </w:p>
        </w:tc>
        <w:tc>
          <w:tcPr>
            <w:tcW w:w="2165" w:type="dxa"/>
            <w:vMerge w:val="restart"/>
            <w:shd w:val="clear" w:color="auto" w:fill="auto"/>
            <w:vAlign w:val="center"/>
            <w:hideMark/>
          </w:tcPr>
          <w:p w14:paraId="57E050D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四层中心供应</w:t>
            </w:r>
          </w:p>
        </w:tc>
        <w:tc>
          <w:tcPr>
            <w:tcW w:w="1237" w:type="dxa"/>
            <w:shd w:val="clear" w:color="auto" w:fill="auto"/>
            <w:vAlign w:val="center"/>
            <w:hideMark/>
          </w:tcPr>
          <w:p w14:paraId="538A1A4D"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AHU-401</w:t>
            </w:r>
          </w:p>
        </w:tc>
        <w:tc>
          <w:tcPr>
            <w:tcW w:w="3261" w:type="dxa"/>
            <w:shd w:val="clear" w:color="auto" w:fill="auto"/>
            <w:vAlign w:val="center"/>
            <w:hideMark/>
          </w:tcPr>
          <w:p w14:paraId="741FDFC6"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中心供应无菌区、一次性物品库、缓冲</w:t>
            </w:r>
          </w:p>
        </w:tc>
        <w:tc>
          <w:tcPr>
            <w:tcW w:w="708" w:type="dxa"/>
            <w:shd w:val="clear" w:color="auto" w:fill="auto"/>
            <w:vAlign w:val="center"/>
            <w:hideMark/>
          </w:tcPr>
          <w:p w14:paraId="05D8AD0A"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kern w:val="0"/>
                <w:sz w:val="22"/>
                <w:szCs w:val="22"/>
              </w:rPr>
              <w:t>3</w:t>
            </w:r>
          </w:p>
        </w:tc>
        <w:tc>
          <w:tcPr>
            <w:tcW w:w="1814" w:type="dxa"/>
            <w:shd w:val="clear" w:color="auto" w:fill="auto"/>
            <w:vAlign w:val="center"/>
            <w:hideMark/>
          </w:tcPr>
          <w:p w14:paraId="647300B8"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4F3090C3" w14:textId="77777777" w:rsidTr="00EE4480">
        <w:trPr>
          <w:trHeight w:val="810"/>
        </w:trPr>
        <w:tc>
          <w:tcPr>
            <w:tcW w:w="851" w:type="dxa"/>
            <w:shd w:val="clear" w:color="auto" w:fill="auto"/>
            <w:vAlign w:val="center"/>
            <w:hideMark/>
          </w:tcPr>
          <w:p w14:paraId="3F2EDB7A"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kern w:val="0"/>
                <w:sz w:val="24"/>
                <w:szCs w:val="24"/>
              </w:rPr>
              <w:t>34</w:t>
            </w:r>
          </w:p>
        </w:tc>
        <w:tc>
          <w:tcPr>
            <w:tcW w:w="2165" w:type="dxa"/>
            <w:vMerge/>
            <w:vAlign w:val="center"/>
            <w:hideMark/>
          </w:tcPr>
          <w:p w14:paraId="03A6B955" w14:textId="77777777" w:rsidR="00F47E43" w:rsidRPr="009228A0" w:rsidRDefault="00F47E43" w:rsidP="00EE4480">
            <w:pPr>
              <w:widowControl/>
              <w:jc w:val="left"/>
              <w:rPr>
                <w:rFonts w:asciiTheme="minorEastAsia" w:eastAsiaTheme="minorEastAsia" w:hAnsiTheme="minorEastAsia" w:cs="宋体"/>
                <w:kern w:val="0"/>
                <w:sz w:val="22"/>
                <w:szCs w:val="22"/>
              </w:rPr>
            </w:pPr>
          </w:p>
        </w:tc>
        <w:tc>
          <w:tcPr>
            <w:tcW w:w="1237" w:type="dxa"/>
            <w:shd w:val="clear" w:color="auto" w:fill="auto"/>
            <w:vAlign w:val="center"/>
            <w:hideMark/>
          </w:tcPr>
          <w:p w14:paraId="2E209579"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AHU-402</w:t>
            </w:r>
          </w:p>
        </w:tc>
        <w:tc>
          <w:tcPr>
            <w:tcW w:w="3261" w:type="dxa"/>
            <w:shd w:val="clear" w:color="auto" w:fill="auto"/>
            <w:vAlign w:val="center"/>
            <w:hideMark/>
          </w:tcPr>
          <w:p w14:paraId="33130126"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中心供应器械检查、打包间、低温灭菌、手术</w:t>
            </w:r>
            <w:proofErr w:type="gramStart"/>
            <w:r w:rsidRPr="009228A0">
              <w:rPr>
                <w:rFonts w:asciiTheme="minorEastAsia" w:eastAsiaTheme="minorEastAsia" w:hAnsiTheme="minorEastAsia" w:cs="宋体" w:hint="eastAsia"/>
                <w:kern w:val="0"/>
                <w:sz w:val="22"/>
                <w:szCs w:val="22"/>
              </w:rPr>
              <w:t>打包间</w:t>
            </w:r>
            <w:proofErr w:type="gramEnd"/>
          </w:p>
        </w:tc>
        <w:tc>
          <w:tcPr>
            <w:tcW w:w="708" w:type="dxa"/>
            <w:shd w:val="clear" w:color="auto" w:fill="auto"/>
            <w:vAlign w:val="center"/>
            <w:hideMark/>
          </w:tcPr>
          <w:p w14:paraId="7B1FDF80"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4</w:t>
            </w:r>
          </w:p>
        </w:tc>
        <w:tc>
          <w:tcPr>
            <w:tcW w:w="1814" w:type="dxa"/>
            <w:shd w:val="clear" w:color="auto" w:fill="auto"/>
            <w:vAlign w:val="center"/>
            <w:hideMark/>
          </w:tcPr>
          <w:p w14:paraId="10CE2365"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Ⅳ级</w:t>
            </w:r>
          </w:p>
        </w:tc>
      </w:tr>
      <w:tr w:rsidR="009228A0" w:rsidRPr="009228A0" w14:paraId="5FEC733E" w14:textId="77777777" w:rsidTr="00EE4480">
        <w:trPr>
          <w:trHeight w:val="532"/>
        </w:trPr>
        <w:tc>
          <w:tcPr>
            <w:tcW w:w="851" w:type="dxa"/>
            <w:shd w:val="clear" w:color="auto" w:fill="auto"/>
            <w:vAlign w:val="center"/>
            <w:hideMark/>
          </w:tcPr>
          <w:p w14:paraId="152E7617"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lastRenderedPageBreak/>
              <w:t>3</w:t>
            </w:r>
            <w:r w:rsidRPr="009228A0">
              <w:rPr>
                <w:rFonts w:asciiTheme="minorEastAsia" w:eastAsiaTheme="minorEastAsia" w:hAnsiTheme="minorEastAsia" w:cs="宋体"/>
                <w:kern w:val="0"/>
                <w:sz w:val="24"/>
                <w:szCs w:val="24"/>
              </w:rPr>
              <w:t>5</w:t>
            </w:r>
          </w:p>
        </w:tc>
        <w:tc>
          <w:tcPr>
            <w:tcW w:w="2165" w:type="dxa"/>
            <w:vMerge w:val="restart"/>
            <w:shd w:val="clear" w:color="auto" w:fill="auto"/>
            <w:vAlign w:val="center"/>
            <w:hideMark/>
          </w:tcPr>
          <w:p w14:paraId="3274FD63"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十二层层流病房</w:t>
            </w:r>
          </w:p>
        </w:tc>
        <w:tc>
          <w:tcPr>
            <w:tcW w:w="1237" w:type="dxa"/>
            <w:shd w:val="clear" w:color="auto" w:fill="auto"/>
            <w:vAlign w:val="center"/>
            <w:hideMark/>
          </w:tcPr>
          <w:p w14:paraId="4D299F2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AHU-1201</w:t>
            </w:r>
          </w:p>
        </w:tc>
        <w:tc>
          <w:tcPr>
            <w:tcW w:w="3261" w:type="dxa"/>
            <w:shd w:val="clear" w:color="auto" w:fill="auto"/>
            <w:vAlign w:val="center"/>
            <w:hideMark/>
          </w:tcPr>
          <w:p w14:paraId="50CC3D84"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百级层流NO.1</w:t>
            </w:r>
          </w:p>
        </w:tc>
        <w:tc>
          <w:tcPr>
            <w:tcW w:w="708" w:type="dxa"/>
            <w:shd w:val="clear" w:color="auto" w:fill="auto"/>
            <w:vAlign w:val="center"/>
            <w:hideMark/>
          </w:tcPr>
          <w:p w14:paraId="4660C553"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w:t>
            </w:r>
          </w:p>
        </w:tc>
        <w:tc>
          <w:tcPr>
            <w:tcW w:w="1814" w:type="dxa"/>
            <w:shd w:val="clear" w:color="auto" w:fill="auto"/>
            <w:vAlign w:val="center"/>
            <w:hideMark/>
          </w:tcPr>
          <w:p w14:paraId="097EC8DD"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Ⅰ级</w:t>
            </w:r>
          </w:p>
        </w:tc>
      </w:tr>
      <w:tr w:rsidR="009228A0" w:rsidRPr="009228A0" w14:paraId="4C15933E" w14:textId="77777777" w:rsidTr="00EE4480">
        <w:trPr>
          <w:trHeight w:val="554"/>
        </w:trPr>
        <w:tc>
          <w:tcPr>
            <w:tcW w:w="851" w:type="dxa"/>
            <w:shd w:val="clear" w:color="auto" w:fill="auto"/>
            <w:vAlign w:val="center"/>
            <w:hideMark/>
          </w:tcPr>
          <w:p w14:paraId="0D0DEAC4"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3</w:t>
            </w:r>
            <w:r w:rsidRPr="009228A0">
              <w:rPr>
                <w:rFonts w:asciiTheme="minorEastAsia" w:eastAsiaTheme="minorEastAsia" w:hAnsiTheme="minorEastAsia" w:cs="宋体"/>
                <w:kern w:val="0"/>
                <w:sz w:val="24"/>
                <w:szCs w:val="24"/>
              </w:rPr>
              <w:t>6</w:t>
            </w:r>
          </w:p>
        </w:tc>
        <w:tc>
          <w:tcPr>
            <w:tcW w:w="2165" w:type="dxa"/>
            <w:vMerge/>
            <w:vAlign w:val="center"/>
            <w:hideMark/>
          </w:tcPr>
          <w:p w14:paraId="69F4217D" w14:textId="77777777" w:rsidR="00F47E43" w:rsidRPr="009228A0" w:rsidRDefault="00F47E43" w:rsidP="00EE4480">
            <w:pPr>
              <w:widowControl/>
              <w:jc w:val="left"/>
              <w:rPr>
                <w:rFonts w:asciiTheme="minorEastAsia" w:eastAsiaTheme="minorEastAsia" w:hAnsiTheme="minorEastAsia" w:cs="宋体"/>
                <w:kern w:val="0"/>
                <w:sz w:val="22"/>
                <w:szCs w:val="22"/>
              </w:rPr>
            </w:pPr>
          </w:p>
        </w:tc>
        <w:tc>
          <w:tcPr>
            <w:tcW w:w="1237" w:type="dxa"/>
            <w:shd w:val="clear" w:color="auto" w:fill="auto"/>
            <w:vAlign w:val="center"/>
            <w:hideMark/>
          </w:tcPr>
          <w:p w14:paraId="55B5B2C4"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AHU-1202</w:t>
            </w:r>
          </w:p>
        </w:tc>
        <w:tc>
          <w:tcPr>
            <w:tcW w:w="3261" w:type="dxa"/>
            <w:shd w:val="clear" w:color="auto" w:fill="auto"/>
            <w:vAlign w:val="center"/>
            <w:hideMark/>
          </w:tcPr>
          <w:p w14:paraId="3697FAC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百级层流NO.2</w:t>
            </w:r>
          </w:p>
        </w:tc>
        <w:tc>
          <w:tcPr>
            <w:tcW w:w="708" w:type="dxa"/>
            <w:shd w:val="clear" w:color="auto" w:fill="auto"/>
            <w:vAlign w:val="center"/>
            <w:hideMark/>
          </w:tcPr>
          <w:p w14:paraId="7F7D25AB"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w:t>
            </w:r>
          </w:p>
        </w:tc>
        <w:tc>
          <w:tcPr>
            <w:tcW w:w="1814" w:type="dxa"/>
            <w:shd w:val="clear" w:color="auto" w:fill="auto"/>
            <w:vAlign w:val="center"/>
            <w:hideMark/>
          </w:tcPr>
          <w:p w14:paraId="7F1B0ED9"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Ⅰ级</w:t>
            </w:r>
          </w:p>
        </w:tc>
      </w:tr>
      <w:tr w:rsidR="009228A0" w:rsidRPr="009228A0" w14:paraId="1E958EB0" w14:textId="77777777" w:rsidTr="00EE4480">
        <w:trPr>
          <w:trHeight w:val="577"/>
        </w:trPr>
        <w:tc>
          <w:tcPr>
            <w:tcW w:w="851" w:type="dxa"/>
            <w:shd w:val="clear" w:color="auto" w:fill="auto"/>
            <w:vAlign w:val="center"/>
            <w:hideMark/>
          </w:tcPr>
          <w:p w14:paraId="72BE8777"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3</w:t>
            </w:r>
            <w:r w:rsidRPr="009228A0">
              <w:rPr>
                <w:rFonts w:asciiTheme="minorEastAsia" w:eastAsiaTheme="minorEastAsia" w:hAnsiTheme="minorEastAsia" w:cs="宋体"/>
                <w:kern w:val="0"/>
                <w:sz w:val="24"/>
                <w:szCs w:val="24"/>
              </w:rPr>
              <w:t>7</w:t>
            </w:r>
          </w:p>
        </w:tc>
        <w:tc>
          <w:tcPr>
            <w:tcW w:w="2165" w:type="dxa"/>
            <w:vMerge/>
            <w:vAlign w:val="center"/>
            <w:hideMark/>
          </w:tcPr>
          <w:p w14:paraId="125FC72F" w14:textId="77777777" w:rsidR="00F47E43" w:rsidRPr="009228A0" w:rsidRDefault="00F47E43" w:rsidP="00EE4480">
            <w:pPr>
              <w:widowControl/>
              <w:jc w:val="left"/>
              <w:rPr>
                <w:rFonts w:asciiTheme="minorEastAsia" w:eastAsiaTheme="minorEastAsia" w:hAnsiTheme="minorEastAsia" w:cs="宋体"/>
                <w:kern w:val="0"/>
                <w:sz w:val="22"/>
                <w:szCs w:val="22"/>
              </w:rPr>
            </w:pPr>
          </w:p>
        </w:tc>
        <w:tc>
          <w:tcPr>
            <w:tcW w:w="1237" w:type="dxa"/>
            <w:shd w:val="clear" w:color="auto" w:fill="auto"/>
            <w:vAlign w:val="center"/>
            <w:hideMark/>
          </w:tcPr>
          <w:p w14:paraId="7F691FBA"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AHU-1203</w:t>
            </w:r>
          </w:p>
        </w:tc>
        <w:tc>
          <w:tcPr>
            <w:tcW w:w="3261" w:type="dxa"/>
            <w:shd w:val="clear" w:color="auto" w:fill="auto"/>
            <w:vAlign w:val="center"/>
            <w:hideMark/>
          </w:tcPr>
          <w:p w14:paraId="7EF3119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百级层流NO.3</w:t>
            </w:r>
          </w:p>
        </w:tc>
        <w:tc>
          <w:tcPr>
            <w:tcW w:w="708" w:type="dxa"/>
            <w:shd w:val="clear" w:color="auto" w:fill="auto"/>
            <w:vAlign w:val="center"/>
            <w:hideMark/>
          </w:tcPr>
          <w:p w14:paraId="4DF7955E"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w:t>
            </w:r>
          </w:p>
        </w:tc>
        <w:tc>
          <w:tcPr>
            <w:tcW w:w="1814" w:type="dxa"/>
            <w:shd w:val="clear" w:color="auto" w:fill="auto"/>
            <w:vAlign w:val="center"/>
            <w:hideMark/>
          </w:tcPr>
          <w:p w14:paraId="2E2A0F31"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Ⅰ级</w:t>
            </w:r>
          </w:p>
        </w:tc>
      </w:tr>
      <w:tr w:rsidR="009228A0" w:rsidRPr="009228A0" w14:paraId="13A4140B" w14:textId="77777777" w:rsidTr="00EE4480">
        <w:trPr>
          <w:trHeight w:val="1080"/>
        </w:trPr>
        <w:tc>
          <w:tcPr>
            <w:tcW w:w="851" w:type="dxa"/>
            <w:shd w:val="clear" w:color="auto" w:fill="auto"/>
            <w:vAlign w:val="center"/>
            <w:hideMark/>
          </w:tcPr>
          <w:p w14:paraId="6A8FBF24"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3</w:t>
            </w:r>
            <w:r w:rsidRPr="009228A0">
              <w:rPr>
                <w:rFonts w:asciiTheme="minorEastAsia" w:eastAsiaTheme="minorEastAsia" w:hAnsiTheme="minorEastAsia" w:cs="宋体"/>
                <w:kern w:val="0"/>
                <w:sz w:val="24"/>
                <w:szCs w:val="24"/>
              </w:rPr>
              <w:t>8</w:t>
            </w:r>
          </w:p>
        </w:tc>
        <w:tc>
          <w:tcPr>
            <w:tcW w:w="2165" w:type="dxa"/>
            <w:shd w:val="clear" w:color="auto" w:fill="auto"/>
            <w:vAlign w:val="center"/>
            <w:hideMark/>
          </w:tcPr>
          <w:p w14:paraId="27A4B3AD" w14:textId="77777777" w:rsidR="00F47E43" w:rsidRPr="009228A0" w:rsidRDefault="00F47E43" w:rsidP="00EE4480">
            <w:pPr>
              <w:widowControl/>
              <w:jc w:val="center"/>
              <w:rPr>
                <w:rFonts w:asciiTheme="minorEastAsia" w:eastAsiaTheme="minorEastAsia" w:hAnsiTheme="minorEastAsia" w:cs="宋体"/>
                <w:kern w:val="0"/>
                <w:sz w:val="22"/>
                <w:szCs w:val="22"/>
              </w:rPr>
            </w:pPr>
            <w:proofErr w:type="gramStart"/>
            <w:r w:rsidRPr="009228A0">
              <w:rPr>
                <w:rFonts w:asciiTheme="minorEastAsia" w:eastAsiaTheme="minorEastAsia" w:hAnsiTheme="minorEastAsia" w:cs="宋体" w:hint="eastAsia"/>
                <w:kern w:val="0"/>
                <w:sz w:val="22"/>
                <w:szCs w:val="22"/>
              </w:rPr>
              <w:t>感染楼</w:t>
            </w:r>
            <w:proofErr w:type="gramEnd"/>
            <w:r w:rsidRPr="009228A0">
              <w:rPr>
                <w:rFonts w:asciiTheme="minorEastAsia" w:eastAsiaTheme="minorEastAsia" w:hAnsiTheme="minorEastAsia" w:cs="宋体" w:hint="eastAsia"/>
                <w:kern w:val="0"/>
                <w:sz w:val="22"/>
                <w:szCs w:val="22"/>
              </w:rPr>
              <w:t>4F负压病房</w:t>
            </w:r>
          </w:p>
        </w:tc>
        <w:tc>
          <w:tcPr>
            <w:tcW w:w="1237" w:type="dxa"/>
            <w:shd w:val="clear" w:color="auto" w:fill="auto"/>
            <w:vAlign w:val="center"/>
            <w:hideMark/>
          </w:tcPr>
          <w:p w14:paraId="748DC764" w14:textId="77777777" w:rsidR="00F47E43" w:rsidRPr="009228A0" w:rsidRDefault="00F47E43" w:rsidP="00EE4480">
            <w:pPr>
              <w:widowControl/>
              <w:jc w:val="center"/>
              <w:rPr>
                <w:rFonts w:asciiTheme="minorEastAsia" w:eastAsiaTheme="minorEastAsia" w:hAnsiTheme="minorEastAsia" w:cs="宋体"/>
                <w:kern w:val="0"/>
                <w:sz w:val="22"/>
                <w:szCs w:val="22"/>
              </w:rPr>
            </w:pPr>
          </w:p>
        </w:tc>
        <w:tc>
          <w:tcPr>
            <w:tcW w:w="3261" w:type="dxa"/>
            <w:shd w:val="clear" w:color="auto" w:fill="auto"/>
            <w:vAlign w:val="center"/>
            <w:hideMark/>
          </w:tcPr>
          <w:p w14:paraId="7E273578"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3间负压病房、医护通道、病人通道、办公、缓冲间、污物间、淋浴间、男更、</w:t>
            </w:r>
            <w:proofErr w:type="gramStart"/>
            <w:r w:rsidRPr="009228A0">
              <w:rPr>
                <w:rFonts w:asciiTheme="minorEastAsia" w:eastAsiaTheme="minorEastAsia" w:hAnsiTheme="minorEastAsia" w:cs="宋体" w:hint="eastAsia"/>
                <w:kern w:val="0"/>
                <w:sz w:val="22"/>
                <w:szCs w:val="22"/>
              </w:rPr>
              <w:t>女更</w:t>
            </w:r>
            <w:proofErr w:type="gramEnd"/>
          </w:p>
        </w:tc>
        <w:tc>
          <w:tcPr>
            <w:tcW w:w="708" w:type="dxa"/>
            <w:shd w:val="clear" w:color="auto" w:fill="auto"/>
            <w:vAlign w:val="center"/>
            <w:hideMark/>
          </w:tcPr>
          <w:p w14:paraId="413B3D65"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1</w:t>
            </w:r>
            <w:r w:rsidRPr="009228A0">
              <w:rPr>
                <w:rFonts w:asciiTheme="minorEastAsia" w:eastAsiaTheme="minorEastAsia" w:hAnsiTheme="minorEastAsia" w:cs="宋体"/>
                <w:kern w:val="0"/>
                <w:sz w:val="22"/>
                <w:szCs w:val="22"/>
              </w:rPr>
              <w:t>1</w:t>
            </w:r>
          </w:p>
        </w:tc>
        <w:tc>
          <w:tcPr>
            <w:tcW w:w="1814" w:type="dxa"/>
            <w:shd w:val="clear" w:color="auto" w:fill="auto"/>
            <w:vAlign w:val="center"/>
            <w:hideMark/>
          </w:tcPr>
          <w:p w14:paraId="18AF2ED3"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p>
        </w:tc>
      </w:tr>
      <w:tr w:rsidR="009228A0" w:rsidRPr="009228A0" w14:paraId="0D264DC3" w14:textId="77777777" w:rsidTr="00EE4480">
        <w:trPr>
          <w:trHeight w:val="1080"/>
        </w:trPr>
        <w:tc>
          <w:tcPr>
            <w:tcW w:w="851" w:type="dxa"/>
            <w:shd w:val="clear" w:color="auto" w:fill="auto"/>
            <w:vAlign w:val="center"/>
          </w:tcPr>
          <w:p w14:paraId="18A1B71A" w14:textId="77777777" w:rsidR="00F47E43" w:rsidRPr="009228A0" w:rsidRDefault="00F47E43" w:rsidP="00EE4480">
            <w:pPr>
              <w:widowControl/>
              <w:jc w:val="center"/>
              <w:rPr>
                <w:rFonts w:asciiTheme="minorEastAsia" w:eastAsiaTheme="minorEastAsia" w:hAnsiTheme="minorEastAsia" w:cs="宋体"/>
                <w:kern w:val="0"/>
                <w:sz w:val="24"/>
                <w:szCs w:val="24"/>
              </w:rPr>
            </w:pPr>
            <w:r w:rsidRPr="009228A0">
              <w:rPr>
                <w:rFonts w:asciiTheme="minorEastAsia" w:eastAsiaTheme="minorEastAsia" w:hAnsiTheme="minorEastAsia" w:cs="宋体" w:hint="eastAsia"/>
                <w:kern w:val="0"/>
                <w:sz w:val="24"/>
                <w:szCs w:val="24"/>
              </w:rPr>
              <w:t>39</w:t>
            </w:r>
          </w:p>
        </w:tc>
        <w:tc>
          <w:tcPr>
            <w:tcW w:w="2165" w:type="dxa"/>
            <w:shd w:val="clear" w:color="auto" w:fill="auto"/>
            <w:vAlign w:val="center"/>
          </w:tcPr>
          <w:p w14:paraId="0EFA1067"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P2实验室</w:t>
            </w:r>
          </w:p>
        </w:tc>
        <w:tc>
          <w:tcPr>
            <w:tcW w:w="1237" w:type="dxa"/>
            <w:shd w:val="clear" w:color="auto" w:fill="auto"/>
            <w:vAlign w:val="center"/>
          </w:tcPr>
          <w:p w14:paraId="2A53FC7C"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AHU-P2</w:t>
            </w:r>
          </w:p>
        </w:tc>
        <w:tc>
          <w:tcPr>
            <w:tcW w:w="3261" w:type="dxa"/>
            <w:shd w:val="clear" w:color="auto" w:fill="auto"/>
            <w:vAlign w:val="center"/>
          </w:tcPr>
          <w:p w14:paraId="7309FC4F"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万级试剂准备、3间标本制备、样本保存室、产物分析、产物扩增、走廊、高压室、报名审核区、清洁室、</w:t>
            </w:r>
            <w:r w:rsidRPr="009228A0">
              <w:rPr>
                <w:rFonts w:asciiTheme="minorEastAsia" w:eastAsiaTheme="minorEastAsia" w:hAnsiTheme="minorEastAsia" w:cs="宋体"/>
                <w:kern w:val="0"/>
                <w:sz w:val="22"/>
                <w:szCs w:val="22"/>
              </w:rPr>
              <w:t>缓</w:t>
            </w:r>
            <w:r w:rsidRPr="009228A0">
              <w:rPr>
                <w:rFonts w:asciiTheme="minorEastAsia" w:eastAsiaTheme="minorEastAsia" w:hAnsiTheme="minorEastAsia" w:cs="宋体" w:hint="eastAsia"/>
                <w:kern w:val="0"/>
                <w:sz w:val="22"/>
                <w:szCs w:val="22"/>
              </w:rPr>
              <w:t>冲</w:t>
            </w:r>
          </w:p>
        </w:tc>
        <w:tc>
          <w:tcPr>
            <w:tcW w:w="708" w:type="dxa"/>
            <w:shd w:val="clear" w:color="auto" w:fill="auto"/>
            <w:vAlign w:val="center"/>
          </w:tcPr>
          <w:p w14:paraId="612145AE"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kern w:val="0"/>
                <w:sz w:val="22"/>
                <w:szCs w:val="22"/>
              </w:rPr>
              <w:t>12</w:t>
            </w:r>
          </w:p>
        </w:tc>
        <w:tc>
          <w:tcPr>
            <w:tcW w:w="1814" w:type="dxa"/>
            <w:shd w:val="clear" w:color="auto" w:fill="auto"/>
            <w:vAlign w:val="center"/>
          </w:tcPr>
          <w:p w14:paraId="547AFC1A" w14:textId="77777777" w:rsidR="00F47E43" w:rsidRPr="009228A0" w:rsidRDefault="00F47E43" w:rsidP="00EE4480">
            <w:pPr>
              <w:widowControl/>
              <w:jc w:val="center"/>
              <w:rPr>
                <w:rFonts w:asciiTheme="minorEastAsia" w:eastAsiaTheme="minorEastAsia" w:hAnsiTheme="minorEastAsia" w:cs="宋体"/>
                <w:kern w:val="0"/>
                <w:sz w:val="22"/>
                <w:szCs w:val="22"/>
              </w:rPr>
            </w:pPr>
            <w:r w:rsidRPr="009228A0">
              <w:rPr>
                <w:rFonts w:asciiTheme="minorEastAsia" w:eastAsiaTheme="minorEastAsia" w:hAnsiTheme="minorEastAsia" w:cs="宋体" w:hint="eastAsia"/>
                <w:kern w:val="0"/>
                <w:sz w:val="22"/>
                <w:szCs w:val="22"/>
              </w:rPr>
              <w:t>Ⅲ级、</w:t>
            </w:r>
            <w:r w:rsidRPr="009228A0">
              <w:rPr>
                <w:rFonts w:asciiTheme="minorEastAsia" w:eastAsiaTheme="minorEastAsia" w:hAnsiTheme="minorEastAsia" w:cs="宋体"/>
                <w:kern w:val="0"/>
                <w:sz w:val="22"/>
                <w:szCs w:val="22"/>
              </w:rPr>
              <w:t>周边</w:t>
            </w:r>
            <w:r w:rsidRPr="009228A0">
              <w:rPr>
                <w:rFonts w:asciiTheme="minorEastAsia" w:eastAsiaTheme="minorEastAsia" w:hAnsiTheme="minorEastAsia" w:hint="eastAsia"/>
                <w:kern w:val="0"/>
                <w:sz w:val="22"/>
                <w:szCs w:val="22"/>
              </w:rPr>
              <w:t>Ⅳ级</w:t>
            </w:r>
          </w:p>
        </w:tc>
      </w:tr>
    </w:tbl>
    <w:p w14:paraId="1181DCED" w14:textId="77777777" w:rsidR="00F47E43" w:rsidRPr="009228A0" w:rsidRDefault="00F47E43" w:rsidP="00F47E43">
      <w:pPr>
        <w:spacing w:line="400" w:lineRule="exact"/>
        <w:rPr>
          <w:rFonts w:asciiTheme="minorEastAsia" w:eastAsiaTheme="minorEastAsia" w:hAnsiTheme="minorEastAsia"/>
          <w:b/>
          <w:kern w:val="0"/>
          <w:sz w:val="24"/>
          <w:szCs w:val="24"/>
        </w:rPr>
      </w:pPr>
    </w:p>
    <w:p w14:paraId="3E053495" w14:textId="77777777" w:rsidR="00F47E43" w:rsidRPr="009228A0" w:rsidRDefault="00F47E43" w:rsidP="00F47E43">
      <w:pPr>
        <w:spacing w:line="400" w:lineRule="exact"/>
        <w:rPr>
          <w:rFonts w:asciiTheme="minorEastAsia" w:eastAsiaTheme="minorEastAsia" w:hAnsiTheme="minorEastAsia"/>
          <w:b/>
          <w:kern w:val="0"/>
          <w:sz w:val="24"/>
          <w:szCs w:val="24"/>
        </w:rPr>
      </w:pPr>
      <w:r w:rsidRPr="009228A0">
        <w:rPr>
          <w:rFonts w:asciiTheme="minorEastAsia" w:eastAsiaTheme="minorEastAsia" w:hAnsiTheme="minorEastAsia" w:hint="eastAsia"/>
          <w:b/>
          <w:kern w:val="0"/>
          <w:sz w:val="24"/>
          <w:szCs w:val="24"/>
        </w:rPr>
        <w:t>2</w:t>
      </w:r>
      <w:r w:rsidRPr="009228A0">
        <w:rPr>
          <w:rFonts w:asciiTheme="minorEastAsia" w:eastAsiaTheme="minorEastAsia" w:hAnsiTheme="minorEastAsia"/>
          <w:b/>
          <w:kern w:val="0"/>
          <w:sz w:val="24"/>
          <w:szCs w:val="24"/>
        </w:rPr>
        <w:t>.</w:t>
      </w:r>
      <w:r w:rsidRPr="009228A0">
        <w:rPr>
          <w:rFonts w:asciiTheme="minorEastAsia" w:eastAsiaTheme="minorEastAsia" w:hAnsiTheme="minorEastAsia" w:hint="eastAsia"/>
        </w:rPr>
        <w:t xml:space="preserve"> </w:t>
      </w:r>
      <w:r w:rsidRPr="009228A0">
        <w:rPr>
          <w:rFonts w:asciiTheme="minorEastAsia" w:eastAsiaTheme="minorEastAsia" w:hAnsiTheme="minorEastAsia" w:hint="eastAsia"/>
          <w:b/>
          <w:kern w:val="0"/>
          <w:sz w:val="24"/>
          <w:szCs w:val="24"/>
        </w:rPr>
        <w:t>单个高效过滤器泄漏测试要求</w:t>
      </w:r>
    </w:p>
    <w:tbl>
      <w:tblPr>
        <w:tblStyle w:val="af1"/>
        <w:tblW w:w="8897" w:type="dxa"/>
        <w:tblInd w:w="392" w:type="dxa"/>
        <w:tblLook w:val="04A0" w:firstRow="1" w:lastRow="0" w:firstColumn="1" w:lastColumn="0" w:noHBand="0" w:noVBand="1"/>
      </w:tblPr>
      <w:tblGrid>
        <w:gridCol w:w="1019"/>
        <w:gridCol w:w="3200"/>
        <w:gridCol w:w="1134"/>
        <w:gridCol w:w="3544"/>
      </w:tblGrid>
      <w:tr w:rsidR="009228A0" w:rsidRPr="009228A0" w14:paraId="41D52BDB" w14:textId="77777777" w:rsidTr="00EE4480">
        <w:trPr>
          <w:trHeight w:val="765"/>
        </w:trPr>
        <w:tc>
          <w:tcPr>
            <w:tcW w:w="1019" w:type="dxa"/>
            <w:vAlign w:val="center"/>
            <w:hideMark/>
          </w:tcPr>
          <w:p w14:paraId="68BF12B7"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 xml:space="preserve">　区域</w:t>
            </w:r>
          </w:p>
        </w:tc>
        <w:tc>
          <w:tcPr>
            <w:tcW w:w="3200" w:type="dxa"/>
            <w:vAlign w:val="center"/>
            <w:hideMark/>
          </w:tcPr>
          <w:p w14:paraId="053DE77A" w14:textId="77777777" w:rsidR="00F47E43" w:rsidRPr="009228A0" w:rsidRDefault="00F47E43" w:rsidP="00EE4480">
            <w:pPr>
              <w:spacing w:line="400" w:lineRule="exact"/>
              <w:rPr>
                <w:rFonts w:asciiTheme="minorEastAsia" w:eastAsiaTheme="minorEastAsia" w:hAnsiTheme="minorEastAsia"/>
                <w:bCs/>
                <w:kern w:val="0"/>
                <w:sz w:val="22"/>
                <w:szCs w:val="22"/>
              </w:rPr>
            </w:pPr>
            <w:r w:rsidRPr="009228A0">
              <w:rPr>
                <w:rFonts w:asciiTheme="minorEastAsia" w:eastAsiaTheme="minorEastAsia" w:hAnsiTheme="minorEastAsia" w:hint="eastAsia"/>
                <w:bCs/>
                <w:kern w:val="0"/>
                <w:sz w:val="22"/>
                <w:szCs w:val="22"/>
              </w:rPr>
              <w:t>检验项目</w:t>
            </w:r>
            <w:r w:rsidRPr="009228A0">
              <w:rPr>
                <w:rFonts w:asciiTheme="minorEastAsia" w:eastAsiaTheme="minorEastAsia" w:hAnsiTheme="minorEastAsia" w:hint="eastAsia"/>
                <w:bCs/>
                <w:kern w:val="0"/>
                <w:sz w:val="22"/>
                <w:szCs w:val="22"/>
              </w:rPr>
              <w:br/>
              <w:t>（包含但不限于以下项目）</w:t>
            </w:r>
          </w:p>
        </w:tc>
        <w:tc>
          <w:tcPr>
            <w:tcW w:w="1134" w:type="dxa"/>
            <w:noWrap/>
            <w:vAlign w:val="center"/>
            <w:hideMark/>
          </w:tcPr>
          <w:p w14:paraId="32E5E380"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kern w:val="0"/>
                <w:sz w:val="22"/>
                <w:szCs w:val="22"/>
              </w:rPr>
              <w:t xml:space="preserve">　</w:t>
            </w:r>
            <w:r w:rsidRPr="009228A0">
              <w:rPr>
                <w:rFonts w:asciiTheme="minorEastAsia" w:eastAsiaTheme="minorEastAsia" w:hAnsiTheme="minorEastAsia" w:hint="eastAsia"/>
                <w:kern w:val="0"/>
                <w:sz w:val="22"/>
                <w:szCs w:val="22"/>
              </w:rPr>
              <w:t>区域</w:t>
            </w:r>
          </w:p>
        </w:tc>
        <w:tc>
          <w:tcPr>
            <w:tcW w:w="3544" w:type="dxa"/>
            <w:vAlign w:val="center"/>
            <w:hideMark/>
          </w:tcPr>
          <w:p w14:paraId="38557779" w14:textId="77777777" w:rsidR="00F47E43" w:rsidRPr="009228A0" w:rsidRDefault="00F47E43" w:rsidP="00EE4480">
            <w:pPr>
              <w:spacing w:line="400" w:lineRule="exact"/>
              <w:rPr>
                <w:rFonts w:asciiTheme="minorEastAsia" w:eastAsiaTheme="minorEastAsia" w:hAnsiTheme="minorEastAsia"/>
                <w:bCs/>
                <w:kern w:val="0"/>
                <w:sz w:val="22"/>
                <w:szCs w:val="22"/>
              </w:rPr>
            </w:pPr>
            <w:r w:rsidRPr="009228A0">
              <w:rPr>
                <w:rFonts w:asciiTheme="minorEastAsia" w:eastAsiaTheme="minorEastAsia" w:hAnsiTheme="minorEastAsia" w:hint="eastAsia"/>
                <w:bCs/>
                <w:kern w:val="0"/>
                <w:sz w:val="22"/>
                <w:szCs w:val="22"/>
              </w:rPr>
              <w:t>检验项目</w:t>
            </w:r>
            <w:r w:rsidRPr="009228A0">
              <w:rPr>
                <w:rFonts w:asciiTheme="minorEastAsia" w:eastAsiaTheme="minorEastAsia" w:hAnsiTheme="minorEastAsia" w:hint="eastAsia"/>
                <w:bCs/>
                <w:kern w:val="0"/>
                <w:sz w:val="22"/>
                <w:szCs w:val="22"/>
              </w:rPr>
              <w:br/>
              <w:t>（包含但不限于以下项目）</w:t>
            </w:r>
          </w:p>
        </w:tc>
      </w:tr>
      <w:tr w:rsidR="009228A0" w:rsidRPr="009228A0" w14:paraId="24535787" w14:textId="77777777" w:rsidTr="00EE4480">
        <w:trPr>
          <w:trHeight w:val="555"/>
        </w:trPr>
        <w:tc>
          <w:tcPr>
            <w:tcW w:w="1019" w:type="dxa"/>
            <w:vMerge w:val="restart"/>
            <w:vAlign w:val="center"/>
            <w:hideMark/>
          </w:tcPr>
          <w:p w14:paraId="2A0054AA"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Ⅰ级/Ⅱ级/Ⅲ级洁净室</w:t>
            </w:r>
          </w:p>
        </w:tc>
        <w:tc>
          <w:tcPr>
            <w:tcW w:w="3200" w:type="dxa"/>
            <w:noWrap/>
            <w:vAlign w:val="center"/>
            <w:hideMark/>
          </w:tcPr>
          <w:p w14:paraId="69BCCB02"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①风量/换气次数</w:t>
            </w:r>
          </w:p>
        </w:tc>
        <w:tc>
          <w:tcPr>
            <w:tcW w:w="1134" w:type="dxa"/>
            <w:vMerge w:val="restart"/>
            <w:vAlign w:val="center"/>
            <w:hideMark/>
          </w:tcPr>
          <w:p w14:paraId="0AC4EFFC"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Ⅳ级及以上洁净室</w:t>
            </w:r>
          </w:p>
        </w:tc>
        <w:tc>
          <w:tcPr>
            <w:tcW w:w="3544" w:type="dxa"/>
            <w:noWrap/>
            <w:vAlign w:val="center"/>
            <w:hideMark/>
          </w:tcPr>
          <w:p w14:paraId="40374B5F"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①风量/换气次数</w:t>
            </w:r>
          </w:p>
        </w:tc>
      </w:tr>
      <w:tr w:rsidR="009228A0" w:rsidRPr="009228A0" w14:paraId="41F1A59D" w14:textId="77777777" w:rsidTr="00EE4480">
        <w:trPr>
          <w:trHeight w:val="527"/>
        </w:trPr>
        <w:tc>
          <w:tcPr>
            <w:tcW w:w="1019" w:type="dxa"/>
            <w:vMerge/>
            <w:vAlign w:val="center"/>
            <w:hideMark/>
          </w:tcPr>
          <w:p w14:paraId="2C518B9E"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200" w:type="dxa"/>
            <w:noWrap/>
            <w:vAlign w:val="center"/>
            <w:hideMark/>
          </w:tcPr>
          <w:p w14:paraId="4F66015E"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②静压差</w:t>
            </w:r>
          </w:p>
        </w:tc>
        <w:tc>
          <w:tcPr>
            <w:tcW w:w="1134" w:type="dxa"/>
            <w:vMerge/>
            <w:vAlign w:val="center"/>
            <w:hideMark/>
          </w:tcPr>
          <w:p w14:paraId="174F4C3E"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544" w:type="dxa"/>
            <w:noWrap/>
            <w:vAlign w:val="center"/>
            <w:hideMark/>
          </w:tcPr>
          <w:p w14:paraId="582C98E0"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②静压差</w:t>
            </w:r>
          </w:p>
        </w:tc>
      </w:tr>
      <w:tr w:rsidR="009228A0" w:rsidRPr="009228A0" w14:paraId="3F5D39D2" w14:textId="77777777" w:rsidTr="00EE4480">
        <w:trPr>
          <w:trHeight w:val="548"/>
        </w:trPr>
        <w:tc>
          <w:tcPr>
            <w:tcW w:w="1019" w:type="dxa"/>
            <w:vMerge/>
            <w:vAlign w:val="center"/>
            <w:hideMark/>
          </w:tcPr>
          <w:p w14:paraId="6E6B4283"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200" w:type="dxa"/>
            <w:noWrap/>
            <w:vAlign w:val="center"/>
            <w:hideMark/>
          </w:tcPr>
          <w:p w14:paraId="23E38A90"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③温湿度</w:t>
            </w:r>
          </w:p>
        </w:tc>
        <w:tc>
          <w:tcPr>
            <w:tcW w:w="1134" w:type="dxa"/>
            <w:vMerge/>
            <w:vAlign w:val="center"/>
            <w:hideMark/>
          </w:tcPr>
          <w:p w14:paraId="6B476A3C"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544" w:type="dxa"/>
            <w:noWrap/>
            <w:vAlign w:val="center"/>
            <w:hideMark/>
          </w:tcPr>
          <w:p w14:paraId="2DC37B48"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③温湿度</w:t>
            </w:r>
          </w:p>
        </w:tc>
      </w:tr>
      <w:tr w:rsidR="009228A0" w:rsidRPr="009228A0" w14:paraId="2015A868" w14:textId="77777777" w:rsidTr="00EE4480">
        <w:trPr>
          <w:trHeight w:val="557"/>
        </w:trPr>
        <w:tc>
          <w:tcPr>
            <w:tcW w:w="1019" w:type="dxa"/>
            <w:vMerge/>
            <w:vAlign w:val="center"/>
            <w:hideMark/>
          </w:tcPr>
          <w:p w14:paraId="767FFDC2"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200" w:type="dxa"/>
            <w:noWrap/>
            <w:vAlign w:val="center"/>
            <w:hideMark/>
          </w:tcPr>
          <w:p w14:paraId="2736FED4"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④悬浮粒子</w:t>
            </w:r>
          </w:p>
        </w:tc>
        <w:tc>
          <w:tcPr>
            <w:tcW w:w="1134" w:type="dxa"/>
            <w:vMerge/>
            <w:vAlign w:val="center"/>
            <w:hideMark/>
          </w:tcPr>
          <w:p w14:paraId="03DACE88"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544" w:type="dxa"/>
            <w:noWrap/>
            <w:vAlign w:val="center"/>
            <w:hideMark/>
          </w:tcPr>
          <w:p w14:paraId="7C31DDC4"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④悬浮粒子</w:t>
            </w:r>
          </w:p>
        </w:tc>
      </w:tr>
      <w:tr w:rsidR="009228A0" w:rsidRPr="009228A0" w14:paraId="3AF2E896" w14:textId="77777777" w:rsidTr="00EE4480">
        <w:trPr>
          <w:trHeight w:val="551"/>
        </w:trPr>
        <w:tc>
          <w:tcPr>
            <w:tcW w:w="1019" w:type="dxa"/>
            <w:vMerge/>
            <w:vAlign w:val="center"/>
            <w:hideMark/>
          </w:tcPr>
          <w:p w14:paraId="79EA6F86"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200" w:type="dxa"/>
            <w:noWrap/>
            <w:vAlign w:val="center"/>
            <w:hideMark/>
          </w:tcPr>
          <w:p w14:paraId="31C56E67"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⑤沉降菌</w:t>
            </w:r>
          </w:p>
        </w:tc>
        <w:tc>
          <w:tcPr>
            <w:tcW w:w="1134" w:type="dxa"/>
            <w:vMerge/>
            <w:vAlign w:val="center"/>
            <w:hideMark/>
          </w:tcPr>
          <w:p w14:paraId="7E292FAB"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544" w:type="dxa"/>
            <w:noWrap/>
            <w:vAlign w:val="center"/>
            <w:hideMark/>
          </w:tcPr>
          <w:p w14:paraId="0D16B38D"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⑤沉降菌</w:t>
            </w:r>
          </w:p>
        </w:tc>
      </w:tr>
      <w:tr w:rsidR="009228A0" w:rsidRPr="009228A0" w14:paraId="34E7C1A1" w14:textId="77777777" w:rsidTr="00EE4480">
        <w:trPr>
          <w:trHeight w:val="573"/>
        </w:trPr>
        <w:tc>
          <w:tcPr>
            <w:tcW w:w="1019" w:type="dxa"/>
            <w:vMerge/>
            <w:vAlign w:val="center"/>
            <w:hideMark/>
          </w:tcPr>
          <w:p w14:paraId="13D19D75"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200" w:type="dxa"/>
            <w:noWrap/>
            <w:vAlign w:val="center"/>
            <w:hideMark/>
          </w:tcPr>
          <w:p w14:paraId="6B92589C"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⑥浮游菌</w:t>
            </w:r>
          </w:p>
        </w:tc>
        <w:tc>
          <w:tcPr>
            <w:tcW w:w="1134" w:type="dxa"/>
            <w:vMerge/>
            <w:vAlign w:val="center"/>
            <w:hideMark/>
          </w:tcPr>
          <w:p w14:paraId="685E40F8"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544" w:type="dxa"/>
            <w:noWrap/>
            <w:vAlign w:val="center"/>
            <w:hideMark/>
          </w:tcPr>
          <w:p w14:paraId="02EF644E"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⑥风速</w:t>
            </w:r>
          </w:p>
        </w:tc>
      </w:tr>
      <w:tr w:rsidR="009228A0" w:rsidRPr="009228A0" w14:paraId="43164B8F" w14:textId="77777777" w:rsidTr="00EE4480">
        <w:trPr>
          <w:trHeight w:val="552"/>
        </w:trPr>
        <w:tc>
          <w:tcPr>
            <w:tcW w:w="1019" w:type="dxa"/>
            <w:vMerge/>
            <w:vAlign w:val="center"/>
            <w:hideMark/>
          </w:tcPr>
          <w:p w14:paraId="39FC074C"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200" w:type="dxa"/>
            <w:noWrap/>
            <w:vAlign w:val="center"/>
            <w:hideMark/>
          </w:tcPr>
          <w:p w14:paraId="14B0B5DF"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⑦照度</w:t>
            </w:r>
          </w:p>
        </w:tc>
        <w:tc>
          <w:tcPr>
            <w:tcW w:w="1134" w:type="dxa"/>
            <w:vMerge/>
            <w:vAlign w:val="center"/>
            <w:hideMark/>
          </w:tcPr>
          <w:p w14:paraId="5A3DD585"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544" w:type="dxa"/>
            <w:noWrap/>
            <w:vAlign w:val="center"/>
            <w:hideMark/>
          </w:tcPr>
          <w:p w14:paraId="11354149"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⑦照度</w:t>
            </w:r>
          </w:p>
        </w:tc>
      </w:tr>
      <w:tr w:rsidR="009228A0" w:rsidRPr="009228A0" w14:paraId="1D563EE4" w14:textId="77777777" w:rsidTr="00EE4480">
        <w:trPr>
          <w:trHeight w:val="546"/>
        </w:trPr>
        <w:tc>
          <w:tcPr>
            <w:tcW w:w="1019" w:type="dxa"/>
            <w:vMerge/>
            <w:vAlign w:val="center"/>
            <w:hideMark/>
          </w:tcPr>
          <w:p w14:paraId="495D9613"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200" w:type="dxa"/>
            <w:noWrap/>
            <w:vAlign w:val="center"/>
            <w:hideMark/>
          </w:tcPr>
          <w:p w14:paraId="26532AAD"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⑧噪声</w:t>
            </w:r>
          </w:p>
        </w:tc>
        <w:tc>
          <w:tcPr>
            <w:tcW w:w="1134" w:type="dxa"/>
            <w:vMerge/>
            <w:vAlign w:val="center"/>
            <w:hideMark/>
          </w:tcPr>
          <w:p w14:paraId="5F98E52B"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544" w:type="dxa"/>
            <w:noWrap/>
            <w:vAlign w:val="center"/>
            <w:hideMark/>
          </w:tcPr>
          <w:p w14:paraId="079C96EA"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⑧噪声</w:t>
            </w:r>
          </w:p>
        </w:tc>
      </w:tr>
      <w:tr w:rsidR="009228A0" w:rsidRPr="009228A0" w14:paraId="7826064A" w14:textId="77777777" w:rsidTr="00EE4480">
        <w:trPr>
          <w:trHeight w:val="555"/>
        </w:trPr>
        <w:tc>
          <w:tcPr>
            <w:tcW w:w="1019" w:type="dxa"/>
            <w:vMerge/>
            <w:vAlign w:val="center"/>
            <w:hideMark/>
          </w:tcPr>
          <w:p w14:paraId="10B766EE"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200" w:type="dxa"/>
            <w:noWrap/>
            <w:vAlign w:val="center"/>
            <w:hideMark/>
          </w:tcPr>
          <w:p w14:paraId="66F4717B"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⑨自</w:t>
            </w:r>
            <w:proofErr w:type="gramStart"/>
            <w:r w:rsidRPr="009228A0">
              <w:rPr>
                <w:rFonts w:asciiTheme="minorEastAsia" w:eastAsiaTheme="minorEastAsia" w:hAnsiTheme="minorEastAsia" w:hint="eastAsia"/>
                <w:kern w:val="0"/>
                <w:sz w:val="22"/>
                <w:szCs w:val="22"/>
              </w:rPr>
              <w:t>净时间</w:t>
            </w:r>
            <w:proofErr w:type="gramEnd"/>
          </w:p>
        </w:tc>
        <w:tc>
          <w:tcPr>
            <w:tcW w:w="1134" w:type="dxa"/>
            <w:vMerge/>
            <w:vAlign w:val="center"/>
            <w:hideMark/>
          </w:tcPr>
          <w:p w14:paraId="4AB25E4A"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544" w:type="dxa"/>
            <w:noWrap/>
            <w:vAlign w:val="center"/>
            <w:hideMark/>
          </w:tcPr>
          <w:p w14:paraId="37D81839"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kern w:val="0"/>
                <w:sz w:val="22"/>
                <w:szCs w:val="22"/>
              </w:rPr>
              <w:t xml:space="preserve">　</w:t>
            </w:r>
          </w:p>
        </w:tc>
      </w:tr>
      <w:tr w:rsidR="009228A0" w:rsidRPr="009228A0" w14:paraId="0D6BE39B" w14:textId="77777777" w:rsidTr="00EE4480">
        <w:trPr>
          <w:trHeight w:val="562"/>
        </w:trPr>
        <w:tc>
          <w:tcPr>
            <w:tcW w:w="1019" w:type="dxa"/>
            <w:vMerge/>
            <w:vAlign w:val="center"/>
            <w:hideMark/>
          </w:tcPr>
          <w:p w14:paraId="65CC3EF0"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200" w:type="dxa"/>
            <w:noWrap/>
            <w:vAlign w:val="center"/>
            <w:hideMark/>
          </w:tcPr>
          <w:p w14:paraId="67977957"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hint="eastAsia"/>
                <w:kern w:val="0"/>
                <w:sz w:val="22"/>
                <w:szCs w:val="22"/>
              </w:rPr>
              <w:t>⑩风速</w:t>
            </w:r>
          </w:p>
        </w:tc>
        <w:tc>
          <w:tcPr>
            <w:tcW w:w="1134" w:type="dxa"/>
            <w:vMerge/>
            <w:vAlign w:val="center"/>
            <w:hideMark/>
          </w:tcPr>
          <w:p w14:paraId="3916FDFC" w14:textId="77777777" w:rsidR="00F47E43" w:rsidRPr="009228A0" w:rsidRDefault="00F47E43" w:rsidP="00EE4480">
            <w:pPr>
              <w:spacing w:line="400" w:lineRule="exact"/>
              <w:rPr>
                <w:rFonts w:asciiTheme="minorEastAsia" w:eastAsiaTheme="minorEastAsia" w:hAnsiTheme="minorEastAsia"/>
                <w:kern w:val="0"/>
                <w:sz w:val="22"/>
                <w:szCs w:val="22"/>
              </w:rPr>
            </w:pPr>
          </w:p>
        </w:tc>
        <w:tc>
          <w:tcPr>
            <w:tcW w:w="3544" w:type="dxa"/>
            <w:noWrap/>
            <w:vAlign w:val="center"/>
            <w:hideMark/>
          </w:tcPr>
          <w:p w14:paraId="421A7E4B" w14:textId="77777777" w:rsidR="00F47E43" w:rsidRPr="009228A0" w:rsidRDefault="00F47E43" w:rsidP="00EE4480">
            <w:pPr>
              <w:spacing w:line="400" w:lineRule="exact"/>
              <w:rPr>
                <w:rFonts w:asciiTheme="minorEastAsia" w:eastAsiaTheme="minorEastAsia" w:hAnsiTheme="minorEastAsia"/>
                <w:kern w:val="0"/>
                <w:sz w:val="22"/>
                <w:szCs w:val="22"/>
              </w:rPr>
            </w:pPr>
            <w:r w:rsidRPr="009228A0">
              <w:rPr>
                <w:rFonts w:asciiTheme="minorEastAsia" w:eastAsiaTheme="minorEastAsia" w:hAnsiTheme="minorEastAsia"/>
                <w:kern w:val="0"/>
                <w:sz w:val="22"/>
                <w:szCs w:val="22"/>
              </w:rPr>
              <w:t xml:space="preserve">　</w:t>
            </w:r>
          </w:p>
        </w:tc>
      </w:tr>
    </w:tbl>
    <w:p w14:paraId="7F077B69" w14:textId="77777777" w:rsidR="00F47E43" w:rsidRPr="009228A0" w:rsidRDefault="00F47E43" w:rsidP="00F47E43">
      <w:pPr>
        <w:spacing w:line="400" w:lineRule="exact"/>
        <w:ind w:leftChars="202" w:left="424"/>
        <w:rPr>
          <w:rFonts w:asciiTheme="minorEastAsia" w:eastAsiaTheme="minorEastAsia" w:hAnsiTheme="minorEastAsia"/>
          <w:b/>
          <w:kern w:val="0"/>
          <w:sz w:val="24"/>
          <w:szCs w:val="24"/>
        </w:rPr>
      </w:pPr>
    </w:p>
    <w:p w14:paraId="5D165DA2" w14:textId="77777777" w:rsidR="00F47E43" w:rsidRPr="009228A0" w:rsidRDefault="00F47E43" w:rsidP="00F47E43">
      <w:pPr>
        <w:spacing w:line="400" w:lineRule="exact"/>
        <w:ind w:firstLineChars="196" w:firstLine="472"/>
        <w:rPr>
          <w:rFonts w:asciiTheme="minorEastAsia" w:eastAsiaTheme="minorEastAsia" w:hAnsiTheme="minorEastAsia"/>
          <w:b/>
          <w:kern w:val="0"/>
          <w:sz w:val="24"/>
          <w:szCs w:val="24"/>
        </w:rPr>
      </w:pPr>
      <w:r w:rsidRPr="009228A0">
        <w:rPr>
          <w:rFonts w:asciiTheme="minorEastAsia" w:eastAsiaTheme="minorEastAsia" w:hAnsiTheme="minorEastAsia" w:hint="eastAsia"/>
          <w:b/>
          <w:bCs/>
          <w:sz w:val="24"/>
          <w:szCs w:val="24"/>
        </w:rPr>
        <w:t>二</w:t>
      </w:r>
      <w:r w:rsidRPr="009228A0">
        <w:rPr>
          <w:rFonts w:asciiTheme="minorEastAsia" w:eastAsiaTheme="minorEastAsia" w:hAnsiTheme="minorEastAsia"/>
          <w:b/>
          <w:bCs/>
          <w:sz w:val="24"/>
          <w:szCs w:val="24"/>
        </w:rPr>
        <w:t>、</w:t>
      </w:r>
      <w:r w:rsidRPr="009228A0">
        <w:rPr>
          <w:rFonts w:asciiTheme="minorEastAsia" w:eastAsiaTheme="minorEastAsia" w:hAnsiTheme="minorEastAsia" w:hint="eastAsia"/>
          <w:b/>
          <w:bCs/>
          <w:sz w:val="24"/>
          <w:szCs w:val="24"/>
        </w:rPr>
        <w:t>合同</w:t>
      </w:r>
      <w:r w:rsidRPr="009228A0">
        <w:rPr>
          <w:rFonts w:asciiTheme="minorEastAsia" w:eastAsiaTheme="minorEastAsia" w:hAnsiTheme="minorEastAsia"/>
          <w:b/>
          <w:bCs/>
          <w:sz w:val="24"/>
          <w:szCs w:val="24"/>
        </w:rPr>
        <w:t>期限</w:t>
      </w:r>
    </w:p>
    <w:p w14:paraId="3E12FEAC" w14:textId="77777777" w:rsidR="00F47E43" w:rsidRPr="009228A0" w:rsidRDefault="00F47E43" w:rsidP="00F47E43">
      <w:pPr>
        <w:spacing w:line="420" w:lineRule="exact"/>
        <w:ind w:firstLineChars="200" w:firstLine="480"/>
        <w:rPr>
          <w:rFonts w:asciiTheme="minorEastAsia" w:eastAsiaTheme="minorEastAsia" w:hAnsiTheme="minorEastAsia"/>
          <w:sz w:val="24"/>
          <w:szCs w:val="24"/>
        </w:rPr>
      </w:pPr>
      <w:r w:rsidRPr="009228A0">
        <w:rPr>
          <w:rFonts w:asciiTheme="minorEastAsia" w:eastAsiaTheme="minorEastAsia" w:hAnsiTheme="minorEastAsia" w:hint="eastAsia"/>
          <w:sz w:val="24"/>
          <w:szCs w:val="24"/>
        </w:rPr>
        <w:t>1</w:t>
      </w:r>
      <w:r w:rsidRPr="009228A0">
        <w:rPr>
          <w:rFonts w:asciiTheme="minorEastAsia" w:eastAsiaTheme="minorEastAsia" w:hAnsiTheme="minorEastAsia"/>
          <w:sz w:val="24"/>
          <w:szCs w:val="24"/>
        </w:rPr>
        <w:t>.</w:t>
      </w:r>
      <w:r w:rsidRPr="009228A0">
        <w:rPr>
          <w:rFonts w:asciiTheme="minorEastAsia" w:eastAsiaTheme="minorEastAsia" w:hAnsiTheme="minorEastAsia" w:hint="eastAsia"/>
          <w:sz w:val="24"/>
          <w:szCs w:val="24"/>
        </w:rPr>
        <w:t>合同签订自该检测项目完成。</w:t>
      </w:r>
    </w:p>
    <w:p w14:paraId="79C0D8C2" w14:textId="77777777" w:rsidR="00F47E43" w:rsidRPr="009228A0" w:rsidRDefault="00F47E43" w:rsidP="00F47E43">
      <w:pPr>
        <w:pStyle w:val="a5"/>
        <w:spacing w:line="360" w:lineRule="auto"/>
        <w:ind w:firstLineChars="200" w:firstLine="482"/>
        <w:rPr>
          <w:rFonts w:asciiTheme="minorEastAsia" w:eastAsiaTheme="minorEastAsia" w:hAnsiTheme="minorEastAsia" w:cs="Times New Roman"/>
          <w:b/>
          <w:bCs/>
          <w:sz w:val="24"/>
          <w:szCs w:val="24"/>
        </w:rPr>
      </w:pPr>
      <w:r w:rsidRPr="009228A0">
        <w:rPr>
          <w:rFonts w:asciiTheme="minorEastAsia" w:eastAsiaTheme="minorEastAsia" w:hAnsiTheme="minorEastAsia" w:hint="eastAsia"/>
          <w:b/>
          <w:sz w:val="24"/>
          <w:szCs w:val="24"/>
        </w:rPr>
        <w:t>三、</w:t>
      </w:r>
      <w:r w:rsidRPr="009228A0">
        <w:rPr>
          <w:rFonts w:asciiTheme="minorEastAsia" w:eastAsiaTheme="minorEastAsia" w:hAnsiTheme="minorEastAsia" w:cs="Times New Roman"/>
          <w:b/>
          <w:bCs/>
          <w:sz w:val="24"/>
          <w:szCs w:val="24"/>
        </w:rPr>
        <w:t>验收标准</w:t>
      </w:r>
    </w:p>
    <w:p w14:paraId="7648873B" w14:textId="77777777" w:rsidR="00F47E43" w:rsidRPr="009228A0" w:rsidRDefault="00F47E43" w:rsidP="00F47E43">
      <w:pPr>
        <w:pStyle w:val="a5"/>
        <w:spacing w:line="360" w:lineRule="auto"/>
        <w:ind w:firstLineChars="201" w:firstLine="482"/>
        <w:rPr>
          <w:rFonts w:asciiTheme="minorEastAsia" w:eastAsiaTheme="minorEastAsia" w:hAnsiTheme="minorEastAsia"/>
          <w:sz w:val="24"/>
          <w:szCs w:val="24"/>
        </w:rPr>
      </w:pPr>
      <w:r w:rsidRPr="009228A0">
        <w:rPr>
          <w:rFonts w:asciiTheme="minorEastAsia" w:eastAsiaTheme="minorEastAsia" w:hAnsiTheme="minorEastAsia"/>
          <w:sz w:val="24"/>
          <w:szCs w:val="24"/>
        </w:rPr>
        <w:t>根据中华人民共和国现行技术标准，按招标文件以及合同规定的验收评定标准等规范，由采购人根据《政府采购合同履约和验收管理办法（暂行）》（</w:t>
      </w:r>
      <w:proofErr w:type="gramStart"/>
      <w:r w:rsidRPr="009228A0">
        <w:rPr>
          <w:rFonts w:asciiTheme="minorEastAsia" w:eastAsiaTheme="minorEastAsia" w:hAnsiTheme="minorEastAsia"/>
          <w:sz w:val="24"/>
          <w:szCs w:val="24"/>
        </w:rPr>
        <w:t>义招管办</w:t>
      </w:r>
      <w:proofErr w:type="gramEnd"/>
      <w:r w:rsidRPr="009228A0">
        <w:rPr>
          <w:rFonts w:asciiTheme="minorEastAsia" w:eastAsiaTheme="minorEastAsia" w:hAnsiTheme="minorEastAsia"/>
          <w:sz w:val="24"/>
          <w:szCs w:val="24"/>
        </w:rPr>
        <w:t>【2008】32号）文件要求和《义乌市人民政府关于进一步完善政府采购工作的若干规定》（</w:t>
      </w:r>
      <w:proofErr w:type="gramStart"/>
      <w:r w:rsidRPr="009228A0">
        <w:rPr>
          <w:rFonts w:asciiTheme="minorEastAsia" w:eastAsiaTheme="minorEastAsia" w:hAnsiTheme="minorEastAsia"/>
          <w:sz w:val="24"/>
          <w:szCs w:val="24"/>
        </w:rPr>
        <w:t>义政发</w:t>
      </w:r>
      <w:proofErr w:type="gramEnd"/>
      <w:r w:rsidRPr="009228A0">
        <w:rPr>
          <w:rFonts w:asciiTheme="minorEastAsia" w:eastAsiaTheme="minorEastAsia" w:hAnsiTheme="minorEastAsia"/>
          <w:sz w:val="24"/>
          <w:szCs w:val="24"/>
        </w:rPr>
        <w:t>【2012】72</w:t>
      </w:r>
      <w:r w:rsidRPr="009228A0">
        <w:rPr>
          <w:rFonts w:asciiTheme="minorEastAsia" w:eastAsiaTheme="minorEastAsia" w:hAnsiTheme="minorEastAsia"/>
          <w:sz w:val="24"/>
          <w:szCs w:val="24"/>
        </w:rPr>
        <w:lastRenderedPageBreak/>
        <w:t>号）要求，组织验收。</w:t>
      </w:r>
    </w:p>
    <w:p w14:paraId="5778CCE8" w14:textId="77777777" w:rsidR="00F47E43" w:rsidRPr="009228A0" w:rsidRDefault="00F47E43" w:rsidP="00F47E43">
      <w:pPr>
        <w:spacing w:line="420" w:lineRule="exact"/>
        <w:ind w:firstLineChars="200" w:firstLine="482"/>
        <w:rPr>
          <w:rFonts w:asciiTheme="minorEastAsia" w:eastAsiaTheme="minorEastAsia" w:hAnsiTheme="minorEastAsia"/>
          <w:b/>
          <w:sz w:val="24"/>
          <w:szCs w:val="24"/>
        </w:rPr>
      </w:pPr>
      <w:r w:rsidRPr="009228A0">
        <w:rPr>
          <w:rFonts w:asciiTheme="minorEastAsia" w:eastAsiaTheme="minorEastAsia" w:hAnsiTheme="minorEastAsia" w:hint="eastAsia"/>
          <w:b/>
          <w:sz w:val="24"/>
          <w:szCs w:val="24"/>
        </w:rPr>
        <w:t>四、</w:t>
      </w:r>
      <w:r w:rsidRPr="009228A0">
        <w:rPr>
          <w:rFonts w:asciiTheme="minorEastAsia" w:eastAsiaTheme="minorEastAsia" w:hAnsiTheme="minorEastAsia"/>
          <w:b/>
          <w:sz w:val="24"/>
          <w:szCs w:val="24"/>
        </w:rPr>
        <w:t>质保期及售后服务</w:t>
      </w:r>
    </w:p>
    <w:p w14:paraId="5059BE77" w14:textId="77777777" w:rsidR="00F47E43" w:rsidRPr="009228A0" w:rsidRDefault="00F47E43" w:rsidP="00F47E43">
      <w:pPr>
        <w:tabs>
          <w:tab w:val="left" w:pos="6840"/>
        </w:tabs>
        <w:spacing w:line="360" w:lineRule="auto"/>
        <w:ind w:firstLineChars="200" w:firstLine="480"/>
        <w:rPr>
          <w:rFonts w:asciiTheme="minorEastAsia" w:eastAsiaTheme="minorEastAsia" w:hAnsiTheme="minorEastAsia" w:cs="Courier New"/>
          <w:sz w:val="24"/>
          <w:szCs w:val="24"/>
        </w:rPr>
      </w:pPr>
      <w:r w:rsidRPr="009228A0">
        <w:rPr>
          <w:rFonts w:asciiTheme="minorEastAsia" w:eastAsiaTheme="minorEastAsia" w:hAnsiTheme="minorEastAsia" w:cs="Courier New"/>
          <w:sz w:val="24"/>
          <w:szCs w:val="24"/>
        </w:rPr>
        <w:t>1.中标单位按照招标人规定的时间进行检测。</w:t>
      </w:r>
    </w:p>
    <w:p w14:paraId="1DECC16F" w14:textId="77777777" w:rsidR="00F47E43" w:rsidRPr="009228A0" w:rsidRDefault="00F47E43" w:rsidP="00F47E43">
      <w:pPr>
        <w:spacing w:line="360" w:lineRule="auto"/>
        <w:ind w:firstLineChars="200" w:firstLine="480"/>
        <w:rPr>
          <w:rFonts w:asciiTheme="minorEastAsia" w:eastAsiaTheme="minorEastAsia" w:hAnsiTheme="minorEastAsia" w:cs="Courier New"/>
          <w:sz w:val="24"/>
          <w:szCs w:val="24"/>
        </w:rPr>
      </w:pPr>
      <w:r w:rsidRPr="009228A0">
        <w:rPr>
          <w:rFonts w:asciiTheme="minorEastAsia" w:eastAsiaTheme="minorEastAsia" w:hAnsiTheme="minorEastAsia" w:cs="Courier New"/>
          <w:sz w:val="24"/>
          <w:szCs w:val="24"/>
        </w:rPr>
        <w:t>2.中标单位向甲方提供可靠的售后技术服务人员的联系方式，随时为甲方提供售后或技术咨询，并提供技术支持。</w:t>
      </w:r>
    </w:p>
    <w:p w14:paraId="1EC58FE0" w14:textId="77777777" w:rsidR="00F47E43" w:rsidRPr="009228A0" w:rsidRDefault="00F47E43" w:rsidP="00F47E43">
      <w:pPr>
        <w:pStyle w:val="a5"/>
        <w:spacing w:line="360" w:lineRule="auto"/>
        <w:ind w:firstLineChars="200" w:firstLine="482"/>
        <w:rPr>
          <w:rFonts w:asciiTheme="minorEastAsia" w:eastAsiaTheme="minorEastAsia" w:hAnsiTheme="minorEastAsia"/>
          <w:b/>
          <w:sz w:val="24"/>
          <w:szCs w:val="24"/>
        </w:rPr>
      </w:pPr>
      <w:r w:rsidRPr="009228A0">
        <w:rPr>
          <w:rFonts w:asciiTheme="minorEastAsia" w:eastAsiaTheme="minorEastAsia" w:hAnsiTheme="minorEastAsia" w:hint="eastAsia"/>
          <w:b/>
          <w:sz w:val="24"/>
          <w:szCs w:val="24"/>
        </w:rPr>
        <w:t>五</w:t>
      </w:r>
      <w:r w:rsidRPr="009228A0">
        <w:rPr>
          <w:rFonts w:asciiTheme="minorEastAsia" w:eastAsiaTheme="minorEastAsia" w:hAnsiTheme="minorEastAsia"/>
          <w:b/>
          <w:sz w:val="24"/>
          <w:szCs w:val="24"/>
        </w:rPr>
        <w:t>、</w:t>
      </w:r>
      <w:r w:rsidRPr="009228A0">
        <w:rPr>
          <w:rFonts w:asciiTheme="minorEastAsia" w:eastAsiaTheme="minorEastAsia" w:hAnsiTheme="minorEastAsia" w:hint="eastAsia"/>
          <w:b/>
          <w:sz w:val="24"/>
          <w:szCs w:val="24"/>
        </w:rPr>
        <w:t>支付</w:t>
      </w:r>
      <w:r w:rsidRPr="009228A0">
        <w:rPr>
          <w:rFonts w:asciiTheme="minorEastAsia" w:eastAsiaTheme="minorEastAsia" w:hAnsiTheme="minorEastAsia"/>
          <w:b/>
          <w:sz w:val="24"/>
          <w:szCs w:val="24"/>
        </w:rPr>
        <w:t>方式</w:t>
      </w:r>
    </w:p>
    <w:p w14:paraId="1C2D41F8" w14:textId="77777777" w:rsidR="00F47E43" w:rsidRPr="009228A0" w:rsidRDefault="00F47E43" w:rsidP="00F47E43">
      <w:pPr>
        <w:spacing w:line="360" w:lineRule="auto"/>
        <w:ind w:firstLineChars="200" w:firstLine="480"/>
        <w:rPr>
          <w:rFonts w:asciiTheme="minorEastAsia" w:eastAsiaTheme="minorEastAsia" w:hAnsiTheme="minorEastAsia" w:cs="Courier New"/>
          <w:sz w:val="24"/>
          <w:szCs w:val="24"/>
        </w:rPr>
      </w:pPr>
      <w:r w:rsidRPr="009228A0">
        <w:rPr>
          <w:rFonts w:asciiTheme="minorEastAsia" w:eastAsiaTheme="minorEastAsia" w:hAnsiTheme="minorEastAsia" w:cs="Courier New"/>
          <w:sz w:val="24"/>
          <w:szCs w:val="24"/>
        </w:rPr>
        <w:t>1. 检测项目全部完成并提供相关检验检测报告后</w:t>
      </w:r>
      <w:r w:rsidRPr="009228A0">
        <w:rPr>
          <w:rFonts w:asciiTheme="minorEastAsia" w:eastAsiaTheme="minorEastAsia" w:hAnsiTheme="minorEastAsia" w:cs="Courier New" w:hint="eastAsia"/>
          <w:sz w:val="24"/>
          <w:szCs w:val="24"/>
        </w:rPr>
        <w:t>3</w:t>
      </w:r>
      <w:r w:rsidRPr="009228A0">
        <w:rPr>
          <w:rFonts w:asciiTheme="minorEastAsia" w:eastAsiaTheme="minorEastAsia" w:hAnsiTheme="minorEastAsia" w:cs="Courier New"/>
          <w:sz w:val="24"/>
          <w:szCs w:val="24"/>
        </w:rPr>
        <w:t>0个工作日内，凭发票支付合同总价的100%。</w:t>
      </w:r>
    </w:p>
    <w:p w14:paraId="0F488669" w14:textId="77777777" w:rsidR="00F47E43" w:rsidRPr="009228A0" w:rsidRDefault="00F47E43" w:rsidP="00F47E43">
      <w:pPr>
        <w:pStyle w:val="a5"/>
        <w:spacing w:line="360" w:lineRule="auto"/>
        <w:ind w:firstLineChars="200" w:firstLine="482"/>
        <w:rPr>
          <w:rFonts w:asciiTheme="minorEastAsia" w:eastAsiaTheme="minorEastAsia" w:hAnsiTheme="minorEastAsia"/>
          <w:b/>
          <w:sz w:val="24"/>
          <w:szCs w:val="24"/>
        </w:rPr>
      </w:pPr>
      <w:r w:rsidRPr="009228A0">
        <w:rPr>
          <w:rFonts w:asciiTheme="minorEastAsia" w:eastAsiaTheme="minorEastAsia" w:hAnsiTheme="minorEastAsia" w:hint="eastAsia"/>
          <w:b/>
          <w:sz w:val="24"/>
          <w:szCs w:val="24"/>
        </w:rPr>
        <w:t>六</w:t>
      </w:r>
      <w:r w:rsidRPr="009228A0">
        <w:rPr>
          <w:rFonts w:asciiTheme="minorEastAsia" w:eastAsiaTheme="minorEastAsia" w:hAnsiTheme="minorEastAsia"/>
          <w:b/>
          <w:sz w:val="24"/>
          <w:szCs w:val="24"/>
        </w:rPr>
        <w:t>、</w:t>
      </w:r>
      <w:r w:rsidRPr="009228A0">
        <w:rPr>
          <w:rFonts w:asciiTheme="minorEastAsia" w:eastAsiaTheme="minorEastAsia" w:hAnsiTheme="minorEastAsia" w:hint="eastAsia"/>
          <w:b/>
          <w:sz w:val="24"/>
          <w:szCs w:val="24"/>
        </w:rPr>
        <w:t>其他</w:t>
      </w:r>
    </w:p>
    <w:p w14:paraId="6C593046" w14:textId="77777777" w:rsidR="00F47E43" w:rsidRPr="009228A0" w:rsidRDefault="00F47E43" w:rsidP="00F47E43">
      <w:pPr>
        <w:spacing w:line="360" w:lineRule="auto"/>
        <w:ind w:firstLineChars="200" w:firstLine="480"/>
        <w:rPr>
          <w:rFonts w:asciiTheme="minorEastAsia" w:eastAsiaTheme="minorEastAsia" w:hAnsiTheme="minorEastAsia"/>
          <w:sz w:val="24"/>
          <w:szCs w:val="24"/>
        </w:rPr>
      </w:pPr>
      <w:r w:rsidRPr="009228A0">
        <w:rPr>
          <w:rFonts w:asciiTheme="minorEastAsia" w:eastAsiaTheme="minorEastAsia" w:hAnsiTheme="minorEastAsia" w:hint="eastAsia"/>
          <w:sz w:val="24"/>
          <w:szCs w:val="24"/>
        </w:rPr>
        <w:t>1、中标人不得转包、分包。</w:t>
      </w:r>
    </w:p>
    <w:p w14:paraId="349DEE3C" w14:textId="77777777" w:rsidR="00F47E43" w:rsidRPr="009228A0" w:rsidRDefault="00F47E43" w:rsidP="00F47E43">
      <w:pPr>
        <w:spacing w:line="360" w:lineRule="auto"/>
        <w:ind w:leftChars="228" w:left="479"/>
        <w:rPr>
          <w:rFonts w:asciiTheme="minorEastAsia" w:eastAsiaTheme="minorEastAsia" w:hAnsiTheme="minorEastAsia"/>
          <w:sz w:val="24"/>
          <w:szCs w:val="24"/>
        </w:rPr>
      </w:pPr>
      <w:r w:rsidRPr="009228A0">
        <w:rPr>
          <w:rFonts w:asciiTheme="minorEastAsia" w:eastAsiaTheme="minorEastAsia" w:hAnsiTheme="minorEastAsia" w:hint="eastAsia"/>
          <w:sz w:val="24"/>
          <w:szCs w:val="24"/>
        </w:rPr>
        <w:t>2、</w:t>
      </w:r>
      <w:r w:rsidRPr="009228A0">
        <w:rPr>
          <w:rFonts w:asciiTheme="minorEastAsia" w:eastAsiaTheme="minorEastAsia" w:hAnsiTheme="minorEastAsia"/>
          <w:sz w:val="24"/>
          <w:szCs w:val="24"/>
        </w:rPr>
        <w:t>投标方在投标前可以自行到现场进行实地踏勘，招标单位</w:t>
      </w:r>
      <w:proofErr w:type="gramStart"/>
      <w:r w:rsidRPr="009228A0">
        <w:rPr>
          <w:rFonts w:asciiTheme="minorEastAsia" w:eastAsiaTheme="minorEastAsia" w:hAnsiTheme="minorEastAsia"/>
          <w:sz w:val="24"/>
          <w:szCs w:val="24"/>
        </w:rPr>
        <w:t>不</w:t>
      </w:r>
      <w:proofErr w:type="gramEnd"/>
      <w:r w:rsidRPr="009228A0">
        <w:rPr>
          <w:rFonts w:asciiTheme="minorEastAsia" w:eastAsiaTheme="minorEastAsia" w:hAnsiTheme="minorEastAsia"/>
          <w:sz w:val="24"/>
          <w:szCs w:val="24"/>
        </w:rPr>
        <w:t>另行组织现场勘察会。</w:t>
      </w:r>
    </w:p>
    <w:p w14:paraId="29C93091" w14:textId="77777777" w:rsidR="00F47E43" w:rsidRPr="009228A0" w:rsidRDefault="00F47E43" w:rsidP="00F47E43">
      <w:pPr>
        <w:spacing w:line="360" w:lineRule="auto"/>
        <w:ind w:firstLine="480"/>
        <w:rPr>
          <w:rFonts w:asciiTheme="minorEastAsia" w:eastAsiaTheme="minorEastAsia" w:hAnsiTheme="minorEastAsia"/>
          <w:sz w:val="24"/>
          <w:szCs w:val="24"/>
        </w:rPr>
      </w:pPr>
      <w:r w:rsidRPr="009228A0">
        <w:rPr>
          <w:rFonts w:asciiTheme="minorEastAsia" w:eastAsiaTheme="minorEastAsia" w:hAnsiTheme="minorEastAsia" w:hint="eastAsia"/>
          <w:sz w:val="24"/>
          <w:szCs w:val="24"/>
        </w:rPr>
        <w:t>3、</w:t>
      </w:r>
      <w:r w:rsidRPr="009228A0">
        <w:rPr>
          <w:rFonts w:asciiTheme="minorEastAsia" w:eastAsiaTheme="minorEastAsia" w:hAnsiTheme="minorEastAsia"/>
          <w:sz w:val="24"/>
          <w:szCs w:val="24"/>
        </w:rPr>
        <w:t>投标单位报价时应以人民币为计算单位，报价总金额到元为止。报价中的管理费、利润、税费等其他费用由各</w:t>
      </w:r>
      <w:proofErr w:type="gramStart"/>
      <w:r w:rsidRPr="009228A0">
        <w:rPr>
          <w:rFonts w:asciiTheme="minorEastAsia" w:eastAsiaTheme="minorEastAsia" w:hAnsiTheme="minorEastAsia"/>
          <w:sz w:val="24"/>
          <w:szCs w:val="24"/>
        </w:rPr>
        <w:t>参标单位</w:t>
      </w:r>
      <w:proofErr w:type="gramEnd"/>
      <w:r w:rsidRPr="009228A0">
        <w:rPr>
          <w:rFonts w:asciiTheme="minorEastAsia" w:eastAsiaTheme="minorEastAsia" w:hAnsiTheme="minorEastAsia"/>
          <w:sz w:val="24"/>
          <w:szCs w:val="24"/>
        </w:rPr>
        <w:t>自行考虑。本次招投标相关资料文件概不退还。</w:t>
      </w:r>
    </w:p>
    <w:p w14:paraId="2658EA11" w14:textId="77777777" w:rsidR="00F47E43" w:rsidRPr="009228A0" w:rsidRDefault="00F47E43" w:rsidP="00F47E43">
      <w:pPr>
        <w:spacing w:line="360" w:lineRule="auto"/>
        <w:rPr>
          <w:rFonts w:asciiTheme="minorEastAsia" w:eastAsiaTheme="minorEastAsia" w:hAnsiTheme="minorEastAsia"/>
          <w:sz w:val="24"/>
          <w:szCs w:val="24"/>
        </w:rPr>
      </w:pPr>
    </w:p>
    <w:p w14:paraId="3C185B47" w14:textId="77777777" w:rsidR="00F47E43" w:rsidRPr="009228A0" w:rsidRDefault="00F47E43" w:rsidP="00F47E43">
      <w:pPr>
        <w:pStyle w:val="a5"/>
        <w:spacing w:line="360" w:lineRule="auto"/>
        <w:rPr>
          <w:rFonts w:asciiTheme="minorEastAsia" w:eastAsiaTheme="minorEastAsia" w:hAnsiTheme="minorEastAsia"/>
          <w:sz w:val="24"/>
          <w:szCs w:val="24"/>
        </w:rPr>
      </w:pPr>
    </w:p>
    <w:p w14:paraId="0D72891D" w14:textId="77777777" w:rsidR="00F47E43" w:rsidRPr="009228A0" w:rsidRDefault="00F47E43" w:rsidP="00F47E43">
      <w:pPr>
        <w:pStyle w:val="a5"/>
        <w:spacing w:line="360" w:lineRule="auto"/>
        <w:rPr>
          <w:rFonts w:ascii="仿宋" w:eastAsia="仿宋" w:hAnsi="仿宋"/>
          <w:sz w:val="24"/>
          <w:szCs w:val="24"/>
        </w:rPr>
      </w:pPr>
    </w:p>
    <w:p w14:paraId="7E02DA99" w14:textId="77777777" w:rsidR="00F47E43" w:rsidRPr="009228A0" w:rsidRDefault="00F47E43" w:rsidP="00F47E43">
      <w:pPr>
        <w:pStyle w:val="a5"/>
        <w:spacing w:line="360" w:lineRule="auto"/>
        <w:rPr>
          <w:rFonts w:ascii="仿宋" w:eastAsia="仿宋" w:hAnsi="仿宋"/>
          <w:sz w:val="24"/>
          <w:szCs w:val="24"/>
        </w:rPr>
      </w:pPr>
    </w:p>
    <w:p w14:paraId="4E892135" w14:textId="77777777" w:rsidR="00F47E43" w:rsidRPr="009228A0" w:rsidRDefault="00F47E43" w:rsidP="00F47E43">
      <w:pPr>
        <w:pStyle w:val="a5"/>
        <w:spacing w:line="360" w:lineRule="auto"/>
        <w:rPr>
          <w:rFonts w:ascii="仿宋" w:eastAsia="仿宋" w:hAnsi="仿宋"/>
          <w:sz w:val="24"/>
          <w:szCs w:val="24"/>
        </w:rPr>
      </w:pPr>
    </w:p>
    <w:p w14:paraId="7DCBD161" w14:textId="77777777" w:rsidR="00F47E43" w:rsidRPr="009228A0" w:rsidRDefault="00F47E43" w:rsidP="00F47E43">
      <w:pPr>
        <w:pStyle w:val="a5"/>
        <w:spacing w:line="360" w:lineRule="auto"/>
        <w:rPr>
          <w:rFonts w:ascii="仿宋" w:eastAsia="仿宋" w:hAnsi="仿宋"/>
          <w:sz w:val="24"/>
          <w:szCs w:val="24"/>
        </w:rPr>
      </w:pPr>
    </w:p>
    <w:p w14:paraId="0F2C825C" w14:textId="77777777" w:rsidR="00F47E43" w:rsidRPr="009228A0" w:rsidRDefault="00F47E43" w:rsidP="00F47E43">
      <w:pPr>
        <w:pStyle w:val="a5"/>
        <w:spacing w:line="360" w:lineRule="auto"/>
        <w:rPr>
          <w:rFonts w:ascii="仿宋" w:eastAsia="仿宋" w:hAnsi="仿宋"/>
          <w:sz w:val="24"/>
          <w:szCs w:val="24"/>
        </w:rPr>
      </w:pPr>
    </w:p>
    <w:p w14:paraId="3991AA4F" w14:textId="77777777" w:rsidR="00F47E43" w:rsidRPr="009228A0" w:rsidRDefault="00F47E43" w:rsidP="00F47E43">
      <w:pPr>
        <w:pStyle w:val="a5"/>
        <w:spacing w:line="360" w:lineRule="auto"/>
        <w:rPr>
          <w:rFonts w:ascii="仿宋" w:eastAsia="仿宋" w:hAnsi="仿宋"/>
          <w:sz w:val="24"/>
          <w:szCs w:val="24"/>
        </w:rPr>
      </w:pPr>
    </w:p>
    <w:p w14:paraId="243F7CF5" w14:textId="77777777" w:rsidR="00F47E43" w:rsidRPr="009228A0" w:rsidRDefault="00F47E43" w:rsidP="00F47E43">
      <w:pPr>
        <w:pStyle w:val="a5"/>
        <w:spacing w:line="360" w:lineRule="auto"/>
        <w:rPr>
          <w:rFonts w:ascii="仿宋" w:eastAsia="仿宋" w:hAnsi="仿宋"/>
          <w:sz w:val="24"/>
          <w:szCs w:val="24"/>
        </w:rPr>
      </w:pPr>
    </w:p>
    <w:p w14:paraId="32A977D4" w14:textId="77777777" w:rsidR="00F47E43" w:rsidRPr="009228A0" w:rsidRDefault="00F47E43" w:rsidP="00F47E43">
      <w:pPr>
        <w:pStyle w:val="a5"/>
        <w:spacing w:line="360" w:lineRule="auto"/>
        <w:rPr>
          <w:rFonts w:ascii="仿宋" w:eastAsia="仿宋" w:hAnsi="仿宋"/>
          <w:sz w:val="24"/>
          <w:szCs w:val="24"/>
        </w:rPr>
      </w:pPr>
    </w:p>
    <w:p w14:paraId="2A66DC07" w14:textId="77777777" w:rsidR="00F47E43" w:rsidRPr="009228A0" w:rsidRDefault="00F47E43" w:rsidP="00F47E43">
      <w:pPr>
        <w:pStyle w:val="a5"/>
        <w:spacing w:line="360" w:lineRule="auto"/>
        <w:rPr>
          <w:rFonts w:ascii="仿宋" w:eastAsia="仿宋" w:hAnsi="仿宋"/>
          <w:sz w:val="24"/>
          <w:szCs w:val="24"/>
        </w:rPr>
      </w:pPr>
    </w:p>
    <w:p w14:paraId="4713D47B" w14:textId="77777777" w:rsidR="00F47E43" w:rsidRPr="009228A0" w:rsidRDefault="00F47E43" w:rsidP="00F47E43">
      <w:pPr>
        <w:pStyle w:val="a5"/>
        <w:spacing w:line="360" w:lineRule="auto"/>
        <w:rPr>
          <w:rFonts w:ascii="仿宋" w:eastAsia="仿宋" w:hAnsi="仿宋"/>
          <w:sz w:val="24"/>
          <w:szCs w:val="24"/>
        </w:rPr>
      </w:pPr>
    </w:p>
    <w:p w14:paraId="5ECB47A7" w14:textId="77777777" w:rsidR="00F47E43" w:rsidRPr="009228A0" w:rsidRDefault="00F47E43" w:rsidP="00F47E43">
      <w:pPr>
        <w:pStyle w:val="a5"/>
        <w:spacing w:line="360" w:lineRule="auto"/>
        <w:rPr>
          <w:rFonts w:ascii="仿宋" w:eastAsia="仿宋" w:hAnsi="仿宋"/>
          <w:sz w:val="24"/>
          <w:szCs w:val="24"/>
        </w:rPr>
      </w:pPr>
    </w:p>
    <w:p w14:paraId="3788AAC2" w14:textId="77777777" w:rsidR="00F47E43" w:rsidRPr="009228A0" w:rsidRDefault="00F47E43" w:rsidP="00F47E43">
      <w:pPr>
        <w:pStyle w:val="a5"/>
        <w:spacing w:line="360" w:lineRule="auto"/>
        <w:rPr>
          <w:rFonts w:ascii="仿宋" w:eastAsia="仿宋" w:hAnsi="仿宋"/>
          <w:sz w:val="24"/>
          <w:szCs w:val="24"/>
        </w:rPr>
      </w:pPr>
    </w:p>
    <w:p w14:paraId="110BAD32" w14:textId="77777777" w:rsidR="00F47E43" w:rsidRPr="009228A0" w:rsidRDefault="00F47E43" w:rsidP="00F47E43">
      <w:pPr>
        <w:pStyle w:val="a5"/>
        <w:spacing w:line="360" w:lineRule="auto"/>
        <w:rPr>
          <w:rFonts w:ascii="仿宋" w:eastAsia="仿宋" w:hAnsi="仿宋"/>
          <w:sz w:val="24"/>
          <w:szCs w:val="24"/>
        </w:rPr>
      </w:pPr>
    </w:p>
    <w:p w14:paraId="08000D0B" w14:textId="77777777" w:rsidR="00F47E43" w:rsidRPr="009228A0" w:rsidRDefault="00F47E43" w:rsidP="00F47E43">
      <w:pPr>
        <w:pStyle w:val="a5"/>
        <w:spacing w:line="360" w:lineRule="auto"/>
        <w:rPr>
          <w:rFonts w:ascii="仿宋" w:eastAsia="仿宋" w:hAnsi="仿宋"/>
          <w:sz w:val="24"/>
          <w:szCs w:val="24"/>
        </w:rPr>
      </w:pPr>
    </w:p>
    <w:p w14:paraId="0501031E" w14:textId="77777777" w:rsidR="00F47E43" w:rsidRPr="009228A0" w:rsidRDefault="00F47E43" w:rsidP="00F47E43">
      <w:pPr>
        <w:pStyle w:val="a5"/>
        <w:spacing w:line="360" w:lineRule="auto"/>
        <w:rPr>
          <w:rFonts w:ascii="仿宋" w:eastAsia="仿宋" w:hAnsi="仿宋"/>
          <w:sz w:val="24"/>
          <w:szCs w:val="24"/>
        </w:rPr>
      </w:pPr>
    </w:p>
    <w:p w14:paraId="16455735" w14:textId="77777777" w:rsidR="00F47E43" w:rsidRPr="009228A0" w:rsidRDefault="00F47E43" w:rsidP="00F47E43">
      <w:pPr>
        <w:pStyle w:val="a5"/>
        <w:spacing w:line="360" w:lineRule="auto"/>
        <w:rPr>
          <w:rFonts w:ascii="仿宋" w:eastAsia="仿宋" w:hAnsi="仿宋"/>
          <w:sz w:val="24"/>
          <w:szCs w:val="24"/>
        </w:rPr>
      </w:pPr>
    </w:p>
    <w:p w14:paraId="7D2F4665" w14:textId="77777777" w:rsidR="00EC4927" w:rsidRPr="009228A0" w:rsidRDefault="00D708E8" w:rsidP="00EC4927">
      <w:pPr>
        <w:spacing w:line="360" w:lineRule="auto"/>
        <w:jc w:val="center"/>
        <w:rPr>
          <w:rFonts w:ascii="宋体" w:hAnsi="宋体"/>
          <w:b/>
          <w:sz w:val="32"/>
          <w:szCs w:val="32"/>
        </w:rPr>
      </w:pPr>
      <w:r w:rsidRPr="009228A0">
        <w:rPr>
          <w:rFonts w:ascii="宋体" w:hAnsi="宋体" w:hint="eastAsia"/>
          <w:b/>
          <w:sz w:val="32"/>
          <w:szCs w:val="32"/>
        </w:rPr>
        <w:lastRenderedPageBreak/>
        <w:t>第</w:t>
      </w:r>
      <w:r w:rsidR="00584AC1" w:rsidRPr="009228A0">
        <w:rPr>
          <w:rFonts w:ascii="宋体" w:hAnsi="宋体" w:hint="eastAsia"/>
          <w:b/>
          <w:sz w:val="32"/>
          <w:szCs w:val="32"/>
        </w:rPr>
        <w:t>四</w:t>
      </w:r>
      <w:r w:rsidR="00EC4927" w:rsidRPr="009228A0">
        <w:rPr>
          <w:rFonts w:ascii="宋体" w:hAnsi="宋体" w:hint="eastAsia"/>
          <w:b/>
          <w:sz w:val="32"/>
          <w:szCs w:val="32"/>
        </w:rPr>
        <w:t>章   投标文件要求</w:t>
      </w:r>
    </w:p>
    <w:p w14:paraId="19AC8F19" w14:textId="77777777" w:rsidR="002067D1" w:rsidRPr="009228A0" w:rsidRDefault="00EC4927" w:rsidP="0035692B">
      <w:pPr>
        <w:widowControl/>
        <w:spacing w:line="420" w:lineRule="atLeast"/>
        <w:ind w:firstLine="480"/>
        <w:rPr>
          <w:rFonts w:ascii="宋体" w:hAnsi="宋体" w:cs="宋体"/>
          <w:b/>
          <w:kern w:val="0"/>
          <w:sz w:val="24"/>
          <w:szCs w:val="24"/>
        </w:rPr>
      </w:pPr>
      <w:r w:rsidRPr="009228A0">
        <w:rPr>
          <w:rFonts w:ascii="宋体" w:hAnsi="宋体" w:cs="宋体" w:hint="eastAsia"/>
          <w:b/>
          <w:kern w:val="0"/>
          <w:sz w:val="24"/>
          <w:szCs w:val="24"/>
        </w:rPr>
        <w:t>一、</w:t>
      </w:r>
      <w:r w:rsidR="002067D1" w:rsidRPr="009228A0">
        <w:rPr>
          <w:rFonts w:ascii="宋体" w:hAnsi="宋体" w:cs="宋体" w:hint="eastAsia"/>
          <w:b/>
          <w:kern w:val="0"/>
          <w:sz w:val="24"/>
          <w:szCs w:val="24"/>
        </w:rPr>
        <w:t>对投标文件的要求</w:t>
      </w:r>
    </w:p>
    <w:p w14:paraId="0BFA760C" w14:textId="77777777" w:rsidR="00EC4927" w:rsidRPr="009228A0" w:rsidRDefault="002067D1" w:rsidP="0035692B">
      <w:pPr>
        <w:widowControl/>
        <w:spacing w:line="420" w:lineRule="atLeast"/>
        <w:ind w:firstLine="480"/>
        <w:rPr>
          <w:rFonts w:ascii="宋体" w:hAnsi="宋体" w:cs="宋体"/>
          <w:kern w:val="0"/>
          <w:sz w:val="24"/>
          <w:szCs w:val="24"/>
        </w:rPr>
      </w:pPr>
      <w:r w:rsidRPr="009228A0">
        <w:rPr>
          <w:rFonts w:ascii="宋体" w:hAnsi="宋体" w:hint="eastAsia"/>
          <w:sz w:val="24"/>
          <w:szCs w:val="21"/>
        </w:rPr>
        <w:t>1</w:t>
      </w:r>
      <w:r w:rsidR="00E2400C" w:rsidRPr="009228A0">
        <w:rPr>
          <w:rFonts w:ascii="宋体" w:hAnsi="宋体" w:hint="eastAsia"/>
          <w:sz w:val="24"/>
          <w:szCs w:val="21"/>
        </w:rPr>
        <w:t>．</w:t>
      </w:r>
      <w:r w:rsidR="0035692B" w:rsidRPr="009228A0">
        <w:rPr>
          <w:rFonts w:ascii="宋体" w:hAnsi="宋体" w:hint="eastAsia"/>
          <w:sz w:val="24"/>
          <w:szCs w:val="21"/>
        </w:rPr>
        <w:t>投标方应仔细阅读招标文件的所有内容，按招标文件的要求提供投标文件，并保证所提供的全部资料的真实性，以使其投标对招标文件做出实质性响应，否则，其投标可能被拒绝</w:t>
      </w:r>
      <w:r w:rsidR="00EC4927" w:rsidRPr="009228A0">
        <w:rPr>
          <w:rFonts w:ascii="宋体" w:hAnsi="宋体" w:cs="宋体" w:hint="eastAsia"/>
          <w:kern w:val="0"/>
          <w:sz w:val="24"/>
          <w:szCs w:val="24"/>
        </w:rPr>
        <w:t>。</w:t>
      </w:r>
    </w:p>
    <w:p w14:paraId="228F542C" w14:textId="77777777" w:rsidR="002067D1" w:rsidRPr="009228A0" w:rsidRDefault="002067D1" w:rsidP="002067D1">
      <w:pPr>
        <w:widowControl/>
        <w:spacing w:line="420" w:lineRule="atLeast"/>
        <w:ind w:firstLine="480"/>
        <w:rPr>
          <w:rFonts w:ascii="宋体" w:hAnsi="宋体"/>
          <w:sz w:val="24"/>
          <w:szCs w:val="21"/>
        </w:rPr>
      </w:pPr>
      <w:r w:rsidRPr="009228A0">
        <w:rPr>
          <w:rFonts w:ascii="宋体" w:hAnsi="宋体"/>
          <w:sz w:val="24"/>
          <w:szCs w:val="21"/>
        </w:rPr>
        <w:t>2</w:t>
      </w:r>
      <w:r w:rsidR="00E2400C" w:rsidRPr="009228A0">
        <w:rPr>
          <w:rFonts w:ascii="宋体" w:hAnsi="宋体" w:hint="eastAsia"/>
          <w:sz w:val="24"/>
          <w:szCs w:val="21"/>
        </w:rPr>
        <w:t>．</w:t>
      </w:r>
      <w:r w:rsidRPr="009228A0">
        <w:rPr>
          <w:rFonts w:ascii="宋体" w:hAnsi="宋体"/>
          <w:sz w:val="24"/>
          <w:szCs w:val="21"/>
        </w:rPr>
        <w:t>在招标文件对技术要求中，投标人必须充分应答和满足用户的强制性的需求，如“★”等，否则将导致废标。</w:t>
      </w:r>
    </w:p>
    <w:p w14:paraId="6F9CDD18" w14:textId="77777777" w:rsidR="00EC4927" w:rsidRPr="009228A0" w:rsidRDefault="00EC4927" w:rsidP="00EC4927">
      <w:pPr>
        <w:widowControl/>
        <w:spacing w:line="420" w:lineRule="atLeast"/>
        <w:ind w:firstLine="480"/>
        <w:rPr>
          <w:rFonts w:ascii="宋体" w:hAnsi="宋体" w:cs="宋体"/>
          <w:b/>
          <w:kern w:val="0"/>
          <w:sz w:val="24"/>
          <w:szCs w:val="24"/>
        </w:rPr>
      </w:pPr>
      <w:r w:rsidRPr="009228A0">
        <w:rPr>
          <w:rFonts w:ascii="宋体" w:hAnsi="宋体" w:cs="宋体" w:hint="eastAsia"/>
          <w:b/>
          <w:kern w:val="0"/>
          <w:sz w:val="24"/>
          <w:szCs w:val="24"/>
        </w:rPr>
        <w:t>二、投标文件的组成</w:t>
      </w:r>
    </w:p>
    <w:p w14:paraId="6FDADC00" w14:textId="77777777" w:rsidR="00EC4927" w:rsidRPr="009228A0" w:rsidRDefault="00EC4927" w:rsidP="00EC4927">
      <w:pPr>
        <w:widowControl/>
        <w:spacing w:line="420" w:lineRule="atLeast"/>
        <w:ind w:firstLine="480"/>
        <w:rPr>
          <w:rFonts w:ascii="宋体" w:hAnsi="宋体" w:cs="宋体"/>
          <w:b/>
          <w:bCs/>
          <w:kern w:val="0"/>
          <w:sz w:val="24"/>
          <w:szCs w:val="24"/>
        </w:rPr>
      </w:pPr>
      <w:r w:rsidRPr="009228A0">
        <w:rPr>
          <w:rFonts w:ascii="宋体" w:hAnsi="宋体" w:cs="宋体" w:hint="eastAsia"/>
          <w:b/>
          <w:bCs/>
          <w:kern w:val="0"/>
          <w:sz w:val="24"/>
          <w:szCs w:val="24"/>
        </w:rPr>
        <w:t>递交的投标文件应分为技术标和商务标，技术标为除商务报价外的所有内容，且技术标和商务标分开制作</w:t>
      </w:r>
      <w:r w:rsidR="00CE36B6" w:rsidRPr="009228A0">
        <w:rPr>
          <w:rFonts w:ascii="宋体" w:hAnsi="宋体" w:cs="宋体" w:hint="eastAsia"/>
          <w:b/>
          <w:bCs/>
          <w:kern w:val="0"/>
          <w:sz w:val="24"/>
          <w:szCs w:val="24"/>
        </w:rPr>
        <w:t>，并单独密封包装</w:t>
      </w:r>
      <w:r w:rsidRPr="009228A0">
        <w:rPr>
          <w:rFonts w:ascii="宋体" w:hAnsi="宋体" w:cs="宋体" w:hint="eastAsia"/>
          <w:b/>
          <w:bCs/>
          <w:kern w:val="0"/>
          <w:sz w:val="24"/>
          <w:szCs w:val="24"/>
        </w:rPr>
        <w:t>。</w:t>
      </w:r>
      <w:r w:rsidR="002067D1" w:rsidRPr="009228A0">
        <w:rPr>
          <w:rFonts w:ascii="宋体" w:hAnsi="宋体" w:cs="宋体"/>
          <w:b/>
          <w:bCs/>
          <w:kern w:val="0"/>
          <w:sz w:val="24"/>
          <w:szCs w:val="24"/>
        </w:rPr>
        <w:t>技术标（含资信与服务）不得含商务报价，否则作无效标处理。</w:t>
      </w:r>
    </w:p>
    <w:p w14:paraId="3A36D6A0" w14:textId="77777777" w:rsidR="00EC4927" w:rsidRPr="009228A0" w:rsidRDefault="00E2400C" w:rsidP="00E2400C">
      <w:pPr>
        <w:widowControl/>
        <w:spacing w:line="420" w:lineRule="atLeast"/>
        <w:ind w:left="480"/>
        <w:rPr>
          <w:rFonts w:ascii="宋体" w:hAnsi="宋体" w:cs="宋体"/>
          <w:kern w:val="0"/>
          <w:sz w:val="24"/>
          <w:szCs w:val="24"/>
        </w:rPr>
      </w:pPr>
      <w:r w:rsidRPr="009228A0">
        <w:rPr>
          <w:rFonts w:ascii="宋体" w:hAnsi="宋体" w:cs="宋体" w:hint="eastAsia"/>
          <w:kern w:val="0"/>
          <w:sz w:val="24"/>
          <w:szCs w:val="24"/>
        </w:rPr>
        <w:t>1</w:t>
      </w:r>
      <w:r w:rsidRPr="009228A0">
        <w:rPr>
          <w:rFonts w:ascii="宋体" w:hAnsi="宋体" w:cs="宋体"/>
          <w:kern w:val="0"/>
          <w:sz w:val="24"/>
          <w:szCs w:val="24"/>
        </w:rPr>
        <w:t>.</w:t>
      </w:r>
      <w:r w:rsidR="00EC4927" w:rsidRPr="009228A0">
        <w:rPr>
          <w:rFonts w:ascii="宋体" w:hAnsi="宋体" w:cs="宋体" w:hint="eastAsia"/>
          <w:kern w:val="0"/>
          <w:sz w:val="24"/>
          <w:szCs w:val="24"/>
        </w:rPr>
        <w:t>技术标：</w:t>
      </w:r>
    </w:p>
    <w:p w14:paraId="64D47DE2" w14:textId="77777777" w:rsidR="00E2400C" w:rsidRPr="009228A0" w:rsidRDefault="00EC4927" w:rsidP="00E2400C">
      <w:pPr>
        <w:pStyle w:val="a5"/>
        <w:spacing w:line="460" w:lineRule="exact"/>
        <w:ind w:firstLineChars="200" w:firstLine="480"/>
        <w:rPr>
          <w:rFonts w:hAnsi="宋体" w:cs="宋体"/>
          <w:kern w:val="0"/>
          <w:sz w:val="24"/>
          <w:szCs w:val="24"/>
        </w:rPr>
      </w:pPr>
      <w:r w:rsidRPr="009228A0">
        <w:rPr>
          <w:rFonts w:hAnsi="宋体" w:cs="宋体" w:hint="eastAsia"/>
          <w:kern w:val="0"/>
          <w:sz w:val="24"/>
          <w:szCs w:val="24"/>
        </w:rPr>
        <w:t>应包括下列内容（</w:t>
      </w:r>
      <w:r w:rsidR="00B62B9F" w:rsidRPr="009228A0">
        <w:rPr>
          <w:rFonts w:hAnsi="宋体" w:cs="宋体" w:hint="eastAsia"/>
          <w:kern w:val="0"/>
          <w:sz w:val="24"/>
          <w:szCs w:val="24"/>
        </w:rPr>
        <w:t>包含但不仅限于</w:t>
      </w:r>
      <w:r w:rsidRPr="009228A0">
        <w:rPr>
          <w:rFonts w:hAnsi="宋体" w:cs="宋体" w:hint="eastAsia"/>
          <w:kern w:val="0"/>
          <w:sz w:val="24"/>
          <w:szCs w:val="24"/>
        </w:rPr>
        <w:t>以下）并应按顺序装订成册(复印件需加盖单位公章，提供的所有证书应在有效期内)</w:t>
      </w:r>
    </w:p>
    <w:p w14:paraId="46EE2510" w14:textId="77777777" w:rsidR="00E2400C" w:rsidRPr="009228A0" w:rsidRDefault="00E2400C" w:rsidP="00E2400C">
      <w:pPr>
        <w:pStyle w:val="a5"/>
        <w:spacing w:line="460" w:lineRule="exact"/>
        <w:ind w:firstLineChars="200" w:firstLine="480"/>
        <w:rPr>
          <w:rFonts w:hAnsi="宋体" w:cs="宋体"/>
          <w:kern w:val="0"/>
          <w:sz w:val="24"/>
          <w:szCs w:val="24"/>
        </w:rPr>
      </w:pPr>
      <w:r w:rsidRPr="009228A0">
        <w:rPr>
          <w:rFonts w:hAnsi="宋体" w:cs="宋体" w:hint="eastAsia"/>
          <w:kern w:val="0"/>
          <w:sz w:val="24"/>
          <w:szCs w:val="24"/>
        </w:rPr>
        <w:t>（1）</w:t>
      </w:r>
      <w:r w:rsidR="00EC4927" w:rsidRPr="009228A0">
        <w:rPr>
          <w:rFonts w:hAnsi="宋体" w:cs="宋体" w:hint="eastAsia"/>
          <w:kern w:val="0"/>
          <w:sz w:val="24"/>
          <w:szCs w:val="24"/>
        </w:rPr>
        <w:t>营业执照</w:t>
      </w:r>
      <w:r w:rsidR="006B5475" w:rsidRPr="009228A0">
        <w:rPr>
          <w:rFonts w:hAnsi="宋体" w:cs="宋体" w:hint="eastAsia"/>
          <w:kern w:val="0"/>
          <w:sz w:val="24"/>
          <w:szCs w:val="24"/>
        </w:rPr>
        <w:t>副本</w:t>
      </w:r>
      <w:r w:rsidR="00EC4927" w:rsidRPr="009228A0">
        <w:rPr>
          <w:rFonts w:hAnsi="宋体" w:cs="宋体" w:hint="eastAsia"/>
          <w:kern w:val="0"/>
          <w:sz w:val="24"/>
          <w:szCs w:val="24"/>
        </w:rPr>
        <w:t>（复印件</w:t>
      </w:r>
      <w:r w:rsidR="00A575B9" w:rsidRPr="009228A0">
        <w:rPr>
          <w:rFonts w:hAnsi="宋体" w:cs="宋体" w:hint="eastAsia"/>
          <w:kern w:val="0"/>
          <w:sz w:val="24"/>
          <w:szCs w:val="24"/>
        </w:rPr>
        <w:t>加盖公章</w:t>
      </w:r>
      <w:r w:rsidR="00EC4927" w:rsidRPr="009228A0">
        <w:rPr>
          <w:rFonts w:hAnsi="宋体" w:cs="宋体" w:hint="eastAsia"/>
          <w:kern w:val="0"/>
          <w:sz w:val="24"/>
          <w:szCs w:val="24"/>
        </w:rPr>
        <w:t>）；</w:t>
      </w:r>
      <w:r w:rsidR="00A575B9" w:rsidRPr="009228A0">
        <w:rPr>
          <w:rFonts w:hAnsi="宋体" w:cs="宋体" w:hint="eastAsia"/>
          <w:kern w:val="0"/>
          <w:sz w:val="24"/>
          <w:szCs w:val="24"/>
        </w:rPr>
        <w:t>组织机构代码证</w:t>
      </w:r>
      <w:r w:rsidR="006B5475" w:rsidRPr="009228A0">
        <w:rPr>
          <w:rFonts w:hAnsi="宋体" w:cs="宋体" w:hint="eastAsia"/>
          <w:kern w:val="0"/>
          <w:sz w:val="24"/>
          <w:szCs w:val="24"/>
        </w:rPr>
        <w:t>副本</w:t>
      </w:r>
      <w:r w:rsidR="00A575B9" w:rsidRPr="009228A0">
        <w:rPr>
          <w:rFonts w:hAnsi="宋体" w:cs="宋体" w:hint="eastAsia"/>
          <w:kern w:val="0"/>
          <w:sz w:val="24"/>
          <w:szCs w:val="24"/>
        </w:rPr>
        <w:t>（复印件加盖公章）</w:t>
      </w:r>
      <w:r w:rsidR="00D708E8" w:rsidRPr="009228A0">
        <w:rPr>
          <w:rFonts w:hAnsi="宋体" w:cs="宋体" w:hint="eastAsia"/>
          <w:kern w:val="0"/>
          <w:sz w:val="24"/>
          <w:szCs w:val="24"/>
        </w:rPr>
        <w:t>、税务登记证副本（复印件加盖公章）</w:t>
      </w:r>
      <w:r w:rsidRPr="009228A0">
        <w:rPr>
          <w:rFonts w:hAnsi="宋体" w:cs="宋体" w:hint="eastAsia"/>
          <w:kern w:val="0"/>
          <w:sz w:val="24"/>
          <w:szCs w:val="24"/>
        </w:rPr>
        <w:t>；</w:t>
      </w:r>
    </w:p>
    <w:p w14:paraId="3910A81C" w14:textId="77777777" w:rsidR="00E2400C" w:rsidRPr="009228A0" w:rsidRDefault="00E2400C" w:rsidP="00E2400C">
      <w:pPr>
        <w:pStyle w:val="a5"/>
        <w:spacing w:line="460" w:lineRule="exact"/>
        <w:ind w:firstLineChars="200" w:firstLine="480"/>
        <w:rPr>
          <w:rFonts w:hAnsi="宋体" w:cs="宋体"/>
          <w:kern w:val="0"/>
          <w:sz w:val="24"/>
          <w:szCs w:val="24"/>
        </w:rPr>
      </w:pPr>
      <w:r w:rsidRPr="009228A0">
        <w:rPr>
          <w:rFonts w:hAnsi="宋体" w:cs="宋体" w:hint="eastAsia"/>
          <w:kern w:val="0"/>
          <w:sz w:val="24"/>
          <w:szCs w:val="24"/>
        </w:rPr>
        <w:t>（2）</w:t>
      </w:r>
      <w:r w:rsidR="00EC4927" w:rsidRPr="009228A0">
        <w:rPr>
          <w:rFonts w:hAnsi="宋体" w:cs="宋体" w:hint="eastAsia"/>
          <w:kern w:val="0"/>
          <w:sz w:val="24"/>
          <w:szCs w:val="24"/>
        </w:rPr>
        <w:t>法人资格证明或法人代表授权书；</w:t>
      </w:r>
    </w:p>
    <w:p w14:paraId="4F0E1715" w14:textId="77777777" w:rsidR="00E2400C" w:rsidRPr="009228A0" w:rsidRDefault="00E2400C" w:rsidP="00E2400C">
      <w:pPr>
        <w:pStyle w:val="a5"/>
        <w:spacing w:line="460" w:lineRule="exact"/>
        <w:ind w:firstLineChars="200" w:firstLine="480"/>
        <w:rPr>
          <w:rFonts w:hAnsi="宋体" w:cs="宋体"/>
          <w:kern w:val="0"/>
          <w:sz w:val="24"/>
          <w:szCs w:val="24"/>
        </w:rPr>
      </w:pPr>
      <w:r w:rsidRPr="009228A0">
        <w:rPr>
          <w:rFonts w:hAnsi="宋体" w:cs="宋体" w:hint="eastAsia"/>
          <w:kern w:val="0"/>
          <w:sz w:val="24"/>
          <w:szCs w:val="24"/>
        </w:rPr>
        <w:t>（3）</w:t>
      </w:r>
      <w:r w:rsidR="00EC4927" w:rsidRPr="009228A0">
        <w:rPr>
          <w:rFonts w:hAnsi="宋体" w:cs="宋体" w:hint="eastAsia"/>
          <w:kern w:val="0"/>
          <w:sz w:val="24"/>
          <w:szCs w:val="24"/>
        </w:rPr>
        <w:t>法定代表人或授权代表的身份证（复印件）；</w:t>
      </w:r>
    </w:p>
    <w:p w14:paraId="6A986375" w14:textId="77777777" w:rsidR="00E2400C" w:rsidRPr="009228A0" w:rsidRDefault="00E2400C" w:rsidP="00E2400C">
      <w:pPr>
        <w:widowControl/>
        <w:spacing w:line="420" w:lineRule="atLeast"/>
        <w:ind w:left="480"/>
        <w:rPr>
          <w:rFonts w:ascii="宋体" w:hAnsi="宋体" w:cs="宋体"/>
          <w:kern w:val="0"/>
          <w:sz w:val="24"/>
          <w:szCs w:val="24"/>
        </w:rPr>
      </w:pPr>
      <w:r w:rsidRPr="009228A0">
        <w:rPr>
          <w:rFonts w:ascii="宋体" w:hAnsi="宋体" w:cs="宋体" w:hint="eastAsia"/>
          <w:kern w:val="0"/>
          <w:sz w:val="24"/>
          <w:szCs w:val="24"/>
        </w:rPr>
        <w:t>（4）</w:t>
      </w:r>
      <w:r w:rsidR="00FD6E22" w:rsidRPr="009228A0">
        <w:rPr>
          <w:rFonts w:ascii="宋体" w:hAnsi="宋体" w:cs="宋体" w:hint="eastAsia"/>
          <w:kern w:val="0"/>
          <w:sz w:val="24"/>
          <w:szCs w:val="24"/>
        </w:rPr>
        <w:t>售后</w:t>
      </w:r>
      <w:r w:rsidR="007344A9" w:rsidRPr="009228A0">
        <w:rPr>
          <w:rFonts w:ascii="宋体" w:hAnsi="宋体" w:cs="宋体" w:hint="eastAsia"/>
          <w:kern w:val="0"/>
          <w:sz w:val="24"/>
          <w:szCs w:val="24"/>
        </w:rPr>
        <w:t>服务的及时性等保证措施。</w:t>
      </w:r>
    </w:p>
    <w:p w14:paraId="732C6FBE" w14:textId="77777777" w:rsidR="00E2400C" w:rsidRPr="009228A0" w:rsidRDefault="00E2400C" w:rsidP="00E2400C">
      <w:pPr>
        <w:widowControl/>
        <w:spacing w:line="420" w:lineRule="atLeast"/>
        <w:ind w:left="480"/>
        <w:rPr>
          <w:rFonts w:ascii="宋体" w:hAnsi="宋体" w:cs="宋体"/>
          <w:kern w:val="0"/>
          <w:sz w:val="24"/>
          <w:szCs w:val="24"/>
        </w:rPr>
      </w:pPr>
      <w:r w:rsidRPr="009228A0">
        <w:rPr>
          <w:rFonts w:ascii="宋体" w:hAnsi="宋体" w:cs="宋体" w:hint="eastAsia"/>
          <w:kern w:val="0"/>
          <w:sz w:val="24"/>
          <w:szCs w:val="24"/>
        </w:rPr>
        <w:t>（</w:t>
      </w:r>
      <w:r w:rsidRPr="009228A0">
        <w:rPr>
          <w:rFonts w:ascii="宋体" w:hAnsi="宋体" w:cs="宋体"/>
          <w:kern w:val="0"/>
          <w:sz w:val="24"/>
          <w:szCs w:val="24"/>
        </w:rPr>
        <w:t>5</w:t>
      </w:r>
      <w:r w:rsidRPr="009228A0">
        <w:rPr>
          <w:rFonts w:ascii="宋体" w:hAnsi="宋体" w:cs="宋体" w:hint="eastAsia"/>
          <w:kern w:val="0"/>
          <w:sz w:val="24"/>
          <w:szCs w:val="24"/>
        </w:rPr>
        <w:t>）</w:t>
      </w:r>
      <w:r w:rsidR="007344A9" w:rsidRPr="009228A0">
        <w:rPr>
          <w:rFonts w:ascii="宋体" w:hAnsi="宋体" w:cs="宋体" w:hint="eastAsia"/>
          <w:kern w:val="0"/>
          <w:sz w:val="24"/>
          <w:szCs w:val="24"/>
        </w:rPr>
        <w:t>对本次采购货物及供货服务的具体方案，包括供货方案、服务团队、常驻联系人等</w:t>
      </w:r>
      <w:r w:rsidR="00EC4927" w:rsidRPr="009228A0">
        <w:rPr>
          <w:rFonts w:ascii="宋体" w:hAnsi="宋体" w:cs="宋体" w:hint="eastAsia"/>
          <w:kern w:val="0"/>
          <w:sz w:val="24"/>
          <w:szCs w:val="24"/>
        </w:rPr>
        <w:t>；</w:t>
      </w:r>
    </w:p>
    <w:p w14:paraId="0AC7CFFA" w14:textId="77777777" w:rsidR="00E2400C" w:rsidRPr="009228A0" w:rsidRDefault="00E2400C" w:rsidP="00E2400C">
      <w:pPr>
        <w:widowControl/>
        <w:spacing w:line="420" w:lineRule="atLeast"/>
        <w:ind w:left="480"/>
        <w:rPr>
          <w:rFonts w:ascii="宋体" w:hAnsi="宋体" w:cs="宋体"/>
          <w:kern w:val="0"/>
          <w:sz w:val="24"/>
          <w:szCs w:val="24"/>
        </w:rPr>
      </w:pPr>
      <w:r w:rsidRPr="009228A0">
        <w:rPr>
          <w:rFonts w:ascii="宋体" w:hAnsi="宋体" w:cs="宋体" w:hint="eastAsia"/>
          <w:kern w:val="0"/>
          <w:sz w:val="24"/>
          <w:szCs w:val="24"/>
        </w:rPr>
        <w:t>（</w:t>
      </w:r>
      <w:r w:rsidRPr="009228A0">
        <w:rPr>
          <w:rFonts w:ascii="宋体" w:hAnsi="宋体" w:cs="宋体"/>
          <w:kern w:val="0"/>
          <w:sz w:val="24"/>
          <w:szCs w:val="24"/>
        </w:rPr>
        <w:t>6</w:t>
      </w:r>
      <w:r w:rsidRPr="009228A0">
        <w:rPr>
          <w:rFonts w:ascii="宋体" w:hAnsi="宋体" w:cs="宋体" w:hint="eastAsia"/>
          <w:kern w:val="0"/>
          <w:sz w:val="24"/>
          <w:szCs w:val="24"/>
        </w:rPr>
        <w:t>）</w:t>
      </w:r>
      <w:r w:rsidR="0074150D" w:rsidRPr="009228A0">
        <w:rPr>
          <w:rFonts w:ascii="宋体" w:hAnsi="宋体" w:cs="宋体" w:hint="eastAsia"/>
          <w:kern w:val="0"/>
          <w:sz w:val="24"/>
          <w:szCs w:val="24"/>
        </w:rPr>
        <w:t>产品质量保证措施、产品的质量保证承诺；</w:t>
      </w:r>
    </w:p>
    <w:p w14:paraId="2E82585A" w14:textId="77777777" w:rsidR="00E2400C" w:rsidRPr="009228A0" w:rsidRDefault="00E2400C" w:rsidP="00E2400C">
      <w:pPr>
        <w:widowControl/>
        <w:spacing w:line="420" w:lineRule="atLeast"/>
        <w:ind w:left="480"/>
        <w:rPr>
          <w:rFonts w:ascii="宋体" w:hAnsi="宋体" w:cs="宋体"/>
          <w:kern w:val="0"/>
          <w:sz w:val="24"/>
          <w:szCs w:val="24"/>
        </w:rPr>
      </w:pPr>
      <w:r w:rsidRPr="009228A0">
        <w:rPr>
          <w:rFonts w:ascii="宋体" w:hAnsi="宋体" w:cs="宋体" w:hint="eastAsia"/>
          <w:kern w:val="0"/>
          <w:sz w:val="24"/>
          <w:szCs w:val="24"/>
        </w:rPr>
        <w:t>（</w:t>
      </w:r>
      <w:r w:rsidRPr="009228A0">
        <w:rPr>
          <w:rFonts w:ascii="宋体" w:hAnsi="宋体" w:cs="宋体"/>
          <w:kern w:val="0"/>
          <w:sz w:val="24"/>
          <w:szCs w:val="24"/>
        </w:rPr>
        <w:t>7</w:t>
      </w:r>
      <w:r w:rsidRPr="009228A0">
        <w:rPr>
          <w:rFonts w:ascii="宋体" w:hAnsi="宋体" w:cs="宋体" w:hint="eastAsia"/>
          <w:kern w:val="0"/>
          <w:sz w:val="24"/>
          <w:szCs w:val="24"/>
        </w:rPr>
        <w:t>）</w:t>
      </w:r>
      <w:r w:rsidR="007344A9" w:rsidRPr="009228A0">
        <w:rPr>
          <w:rFonts w:ascii="宋体" w:hAnsi="宋体" w:cs="宋体" w:hint="eastAsia"/>
          <w:kern w:val="0"/>
          <w:sz w:val="24"/>
          <w:szCs w:val="24"/>
        </w:rPr>
        <w:t>售前、售后服务内容和服务承诺。</w:t>
      </w:r>
    </w:p>
    <w:p w14:paraId="598446D1" w14:textId="77777777" w:rsidR="00E2400C" w:rsidRPr="009228A0" w:rsidRDefault="00E2400C" w:rsidP="00E2400C">
      <w:pPr>
        <w:widowControl/>
        <w:spacing w:line="420" w:lineRule="atLeast"/>
        <w:ind w:left="480"/>
        <w:rPr>
          <w:rFonts w:ascii="宋体" w:hAnsi="宋体" w:cs="宋体"/>
          <w:kern w:val="0"/>
          <w:sz w:val="24"/>
          <w:szCs w:val="24"/>
        </w:rPr>
      </w:pPr>
      <w:r w:rsidRPr="009228A0">
        <w:rPr>
          <w:rFonts w:ascii="宋体" w:hAnsi="宋体" w:cs="宋体" w:hint="eastAsia"/>
          <w:kern w:val="0"/>
          <w:sz w:val="24"/>
          <w:szCs w:val="24"/>
        </w:rPr>
        <w:t>（</w:t>
      </w:r>
      <w:r w:rsidRPr="009228A0">
        <w:rPr>
          <w:rFonts w:ascii="宋体" w:hAnsi="宋体" w:cs="宋体"/>
          <w:kern w:val="0"/>
          <w:sz w:val="24"/>
          <w:szCs w:val="24"/>
        </w:rPr>
        <w:t>8</w:t>
      </w:r>
      <w:r w:rsidRPr="009228A0">
        <w:rPr>
          <w:rFonts w:ascii="宋体" w:hAnsi="宋体" w:cs="宋体" w:hint="eastAsia"/>
          <w:kern w:val="0"/>
          <w:sz w:val="24"/>
          <w:szCs w:val="24"/>
        </w:rPr>
        <w:t>）</w:t>
      </w:r>
      <w:r w:rsidR="0074150D" w:rsidRPr="009228A0">
        <w:rPr>
          <w:rFonts w:ascii="宋体" w:hAnsi="宋体" w:cs="宋体" w:hint="eastAsia"/>
          <w:kern w:val="0"/>
          <w:sz w:val="24"/>
          <w:szCs w:val="24"/>
        </w:rPr>
        <w:t>投标人能够给予招标人的其他优惠条件；</w:t>
      </w:r>
    </w:p>
    <w:p w14:paraId="429D9CC3" w14:textId="77777777" w:rsidR="00E2400C" w:rsidRPr="009228A0" w:rsidRDefault="00E2400C" w:rsidP="00E2400C">
      <w:pPr>
        <w:widowControl/>
        <w:spacing w:line="420" w:lineRule="atLeast"/>
        <w:ind w:left="480"/>
        <w:rPr>
          <w:rFonts w:ascii="宋体" w:hAnsi="宋体" w:cs="宋体"/>
          <w:kern w:val="0"/>
          <w:sz w:val="24"/>
          <w:szCs w:val="24"/>
        </w:rPr>
      </w:pPr>
      <w:r w:rsidRPr="009228A0">
        <w:rPr>
          <w:rFonts w:ascii="宋体" w:hAnsi="宋体" w:cs="宋体" w:hint="eastAsia"/>
          <w:kern w:val="0"/>
          <w:sz w:val="24"/>
          <w:szCs w:val="24"/>
        </w:rPr>
        <w:t>（</w:t>
      </w:r>
      <w:r w:rsidRPr="009228A0">
        <w:rPr>
          <w:rFonts w:ascii="宋体" w:hAnsi="宋体" w:cs="宋体"/>
          <w:kern w:val="0"/>
          <w:sz w:val="24"/>
          <w:szCs w:val="24"/>
        </w:rPr>
        <w:t>9</w:t>
      </w:r>
      <w:r w:rsidRPr="009228A0">
        <w:rPr>
          <w:rFonts w:ascii="宋体" w:hAnsi="宋体" w:cs="宋体" w:hint="eastAsia"/>
          <w:kern w:val="0"/>
          <w:sz w:val="24"/>
          <w:szCs w:val="24"/>
        </w:rPr>
        <w:t>）</w:t>
      </w:r>
      <w:r w:rsidR="0074150D" w:rsidRPr="009228A0">
        <w:rPr>
          <w:rFonts w:ascii="宋体" w:hAnsi="宋体" w:cs="宋体" w:hint="eastAsia"/>
          <w:kern w:val="0"/>
          <w:sz w:val="24"/>
          <w:szCs w:val="24"/>
        </w:rPr>
        <w:t>其他投标人认为应该提交给招标人的资料（如业绩）；</w:t>
      </w:r>
    </w:p>
    <w:p w14:paraId="3393C0B4" w14:textId="77777777" w:rsidR="00E2400C" w:rsidRPr="009228A0" w:rsidRDefault="00E2400C" w:rsidP="00E2400C">
      <w:pPr>
        <w:widowControl/>
        <w:spacing w:line="420" w:lineRule="atLeast"/>
        <w:ind w:left="480"/>
        <w:rPr>
          <w:rFonts w:ascii="宋体" w:hAnsi="宋体" w:cs="宋体"/>
          <w:kern w:val="0"/>
          <w:sz w:val="24"/>
          <w:szCs w:val="24"/>
        </w:rPr>
      </w:pPr>
      <w:r w:rsidRPr="009228A0">
        <w:rPr>
          <w:rFonts w:ascii="宋体" w:hAnsi="宋体" w:cs="宋体" w:hint="eastAsia"/>
          <w:kern w:val="0"/>
          <w:sz w:val="24"/>
          <w:szCs w:val="24"/>
        </w:rPr>
        <w:t>（</w:t>
      </w:r>
      <w:r w:rsidRPr="009228A0">
        <w:rPr>
          <w:rFonts w:ascii="宋体" w:hAnsi="宋体" w:cs="宋体"/>
          <w:kern w:val="0"/>
          <w:sz w:val="24"/>
          <w:szCs w:val="24"/>
        </w:rPr>
        <w:t>10</w:t>
      </w:r>
      <w:r w:rsidRPr="009228A0">
        <w:rPr>
          <w:rFonts w:ascii="宋体" w:hAnsi="宋体" w:cs="宋体" w:hint="eastAsia"/>
          <w:kern w:val="0"/>
          <w:sz w:val="24"/>
          <w:szCs w:val="24"/>
        </w:rPr>
        <w:t>）</w:t>
      </w:r>
      <w:r w:rsidR="00AD5A6A" w:rsidRPr="009228A0">
        <w:rPr>
          <w:rFonts w:ascii="宋体" w:hAnsi="宋体" w:cs="宋体" w:hint="eastAsia"/>
          <w:kern w:val="0"/>
          <w:sz w:val="24"/>
          <w:szCs w:val="24"/>
        </w:rPr>
        <w:t>各种能体现投标人实力的响应内容或有利于招标人的各种承诺等；</w:t>
      </w:r>
    </w:p>
    <w:p w14:paraId="46548764" w14:textId="77777777" w:rsidR="00F47E43" w:rsidRPr="009228A0" w:rsidRDefault="00F47E43" w:rsidP="00E2400C">
      <w:pPr>
        <w:widowControl/>
        <w:spacing w:line="420" w:lineRule="atLeast"/>
        <w:ind w:firstLine="480"/>
        <w:rPr>
          <w:rFonts w:ascii="宋体" w:hAnsi="宋体" w:cs="宋体"/>
          <w:b/>
          <w:kern w:val="0"/>
          <w:sz w:val="24"/>
          <w:szCs w:val="24"/>
        </w:rPr>
      </w:pPr>
      <w:r w:rsidRPr="009228A0">
        <w:rPr>
          <w:rFonts w:ascii="宋体" w:hAnsi="宋体" w:cs="宋体" w:hint="eastAsia"/>
          <w:b/>
          <w:kern w:val="0"/>
          <w:sz w:val="24"/>
          <w:szCs w:val="24"/>
        </w:rPr>
        <w:t>11）附件七《单个高效过滤器泄漏测试（检漏）报价单》（该报价单作为技术分评分标准）</w:t>
      </w:r>
    </w:p>
    <w:p w14:paraId="33DAE48A" w14:textId="77777777" w:rsidR="00E2400C" w:rsidRPr="009228A0" w:rsidRDefault="00E2400C" w:rsidP="00E2400C">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t>2</w:t>
      </w:r>
      <w:r w:rsidRPr="009228A0">
        <w:rPr>
          <w:rFonts w:ascii="宋体" w:hAnsi="宋体" w:cs="宋体"/>
          <w:kern w:val="0"/>
          <w:sz w:val="24"/>
          <w:szCs w:val="24"/>
        </w:rPr>
        <w:t>.</w:t>
      </w:r>
      <w:r w:rsidR="00EC4927" w:rsidRPr="009228A0">
        <w:rPr>
          <w:rFonts w:ascii="宋体" w:hAnsi="宋体" w:cs="宋体" w:hint="eastAsia"/>
          <w:kern w:val="0"/>
          <w:sz w:val="24"/>
          <w:szCs w:val="24"/>
        </w:rPr>
        <w:t>商务标：</w:t>
      </w:r>
    </w:p>
    <w:p w14:paraId="6F7E5A78" w14:textId="77777777" w:rsidR="00E2400C" w:rsidRPr="009228A0" w:rsidRDefault="00E2400C" w:rsidP="00E2400C">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t>（1）</w:t>
      </w:r>
      <w:r w:rsidR="00EC4927" w:rsidRPr="009228A0">
        <w:rPr>
          <w:rFonts w:ascii="宋体" w:hAnsi="宋体" w:cs="宋体" w:hint="eastAsia"/>
          <w:kern w:val="0"/>
          <w:sz w:val="24"/>
          <w:szCs w:val="24"/>
        </w:rPr>
        <w:t>投标函（附件</w:t>
      </w:r>
      <w:r w:rsidR="005D27AF" w:rsidRPr="009228A0">
        <w:rPr>
          <w:rFonts w:ascii="宋体" w:hAnsi="宋体" w:cs="宋体" w:hint="eastAsia"/>
          <w:kern w:val="0"/>
          <w:sz w:val="24"/>
          <w:szCs w:val="24"/>
        </w:rPr>
        <w:t>三</w:t>
      </w:r>
      <w:r w:rsidR="00EC4927" w:rsidRPr="009228A0">
        <w:rPr>
          <w:rFonts w:ascii="宋体" w:hAnsi="宋体" w:cs="宋体" w:hint="eastAsia"/>
          <w:kern w:val="0"/>
          <w:sz w:val="24"/>
          <w:szCs w:val="24"/>
        </w:rPr>
        <w:t>）</w:t>
      </w:r>
    </w:p>
    <w:p w14:paraId="5D61B3B7" w14:textId="77777777" w:rsidR="00E2400C" w:rsidRPr="009228A0" w:rsidRDefault="00E2400C" w:rsidP="00E2400C">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t>（2）</w:t>
      </w:r>
      <w:r w:rsidR="00726D15" w:rsidRPr="009228A0">
        <w:rPr>
          <w:rFonts w:ascii="宋体" w:hAnsi="宋体" w:cs="宋体" w:hint="eastAsia"/>
          <w:kern w:val="0"/>
          <w:sz w:val="24"/>
          <w:szCs w:val="24"/>
        </w:rPr>
        <w:t>报价一览表（</w:t>
      </w:r>
      <w:r w:rsidR="00766C43" w:rsidRPr="009228A0">
        <w:rPr>
          <w:rFonts w:ascii="宋体" w:hAnsi="宋体" w:cs="宋体" w:hint="eastAsia"/>
          <w:kern w:val="0"/>
          <w:sz w:val="24"/>
          <w:szCs w:val="24"/>
        </w:rPr>
        <w:t>附件</w:t>
      </w:r>
      <w:r w:rsidR="005D27AF" w:rsidRPr="009228A0">
        <w:rPr>
          <w:rFonts w:ascii="宋体" w:hAnsi="宋体" w:cs="宋体" w:hint="eastAsia"/>
          <w:kern w:val="0"/>
          <w:sz w:val="24"/>
          <w:szCs w:val="24"/>
        </w:rPr>
        <w:t>五</w:t>
      </w:r>
      <w:r w:rsidR="00EC4927" w:rsidRPr="009228A0">
        <w:rPr>
          <w:rFonts w:ascii="宋体" w:hAnsi="宋体" w:cs="宋体" w:hint="eastAsia"/>
          <w:kern w:val="0"/>
          <w:sz w:val="24"/>
          <w:szCs w:val="24"/>
        </w:rPr>
        <w:t>）</w:t>
      </w:r>
    </w:p>
    <w:p w14:paraId="083852B8" w14:textId="77777777" w:rsidR="00C015A9" w:rsidRPr="009228A0" w:rsidRDefault="00E2400C" w:rsidP="00E2400C">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t>（3）</w:t>
      </w:r>
      <w:r w:rsidR="007845FF" w:rsidRPr="009228A0">
        <w:rPr>
          <w:rFonts w:ascii="宋体" w:hAnsi="宋体" w:cs="宋体" w:hint="eastAsia"/>
          <w:kern w:val="0"/>
          <w:sz w:val="24"/>
          <w:szCs w:val="24"/>
        </w:rPr>
        <w:t>投标报价明细表</w:t>
      </w:r>
      <w:r w:rsidR="00D23036" w:rsidRPr="009228A0">
        <w:rPr>
          <w:rFonts w:ascii="宋体" w:hAnsi="宋体" w:cs="宋体" w:hint="eastAsia"/>
          <w:kern w:val="0"/>
          <w:sz w:val="24"/>
          <w:szCs w:val="24"/>
        </w:rPr>
        <w:t>（附件</w:t>
      </w:r>
      <w:r w:rsidR="005D27AF" w:rsidRPr="009228A0">
        <w:rPr>
          <w:rFonts w:ascii="宋体" w:hAnsi="宋体" w:cs="宋体" w:hint="eastAsia"/>
          <w:kern w:val="0"/>
          <w:sz w:val="24"/>
          <w:szCs w:val="24"/>
        </w:rPr>
        <w:t>六</w:t>
      </w:r>
      <w:r w:rsidR="00D23036" w:rsidRPr="009228A0">
        <w:rPr>
          <w:rFonts w:ascii="宋体" w:hAnsi="宋体" w:cs="宋体" w:hint="eastAsia"/>
          <w:kern w:val="0"/>
          <w:sz w:val="24"/>
          <w:szCs w:val="24"/>
        </w:rPr>
        <w:t>）</w:t>
      </w:r>
    </w:p>
    <w:p w14:paraId="73CA0B26" w14:textId="77777777" w:rsidR="00EC4927" w:rsidRPr="009228A0" w:rsidRDefault="00EC4927" w:rsidP="00B91EF6">
      <w:pPr>
        <w:widowControl/>
        <w:spacing w:line="420" w:lineRule="atLeast"/>
        <w:ind w:firstLine="480"/>
        <w:rPr>
          <w:rFonts w:ascii="宋体" w:hAnsi="宋体" w:cs="宋体"/>
          <w:b/>
          <w:kern w:val="0"/>
          <w:sz w:val="24"/>
          <w:szCs w:val="24"/>
        </w:rPr>
      </w:pPr>
      <w:r w:rsidRPr="009228A0">
        <w:rPr>
          <w:rFonts w:ascii="宋体" w:hAnsi="宋体" w:cs="宋体" w:hint="eastAsia"/>
          <w:b/>
          <w:kern w:val="0"/>
          <w:sz w:val="24"/>
          <w:szCs w:val="24"/>
        </w:rPr>
        <w:t>三、投标报价</w:t>
      </w:r>
      <w:r w:rsidR="002067D1" w:rsidRPr="009228A0">
        <w:rPr>
          <w:rFonts w:ascii="宋体" w:hAnsi="宋体" w:cs="宋体" w:hint="eastAsia"/>
          <w:b/>
          <w:kern w:val="0"/>
          <w:sz w:val="24"/>
          <w:szCs w:val="24"/>
        </w:rPr>
        <w:t>要求</w:t>
      </w:r>
    </w:p>
    <w:p w14:paraId="291A9463" w14:textId="77777777" w:rsidR="00EC4927" w:rsidRPr="009228A0" w:rsidRDefault="002067D1" w:rsidP="00EC4927">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lastRenderedPageBreak/>
        <w:t>1</w:t>
      </w:r>
      <w:r w:rsidR="00E2400C" w:rsidRPr="009228A0">
        <w:rPr>
          <w:rFonts w:ascii="宋体" w:hAnsi="宋体" w:cs="宋体" w:hint="eastAsia"/>
          <w:kern w:val="0"/>
          <w:sz w:val="24"/>
          <w:szCs w:val="24"/>
        </w:rPr>
        <w:t>．</w:t>
      </w:r>
      <w:r w:rsidR="00EC4927" w:rsidRPr="009228A0">
        <w:rPr>
          <w:rFonts w:ascii="宋体" w:hAnsi="宋体" w:cs="宋体" w:hint="eastAsia"/>
          <w:kern w:val="0"/>
          <w:sz w:val="24"/>
          <w:szCs w:val="24"/>
        </w:rPr>
        <w:t>投标均以人民币报价。</w:t>
      </w:r>
    </w:p>
    <w:p w14:paraId="7BBB5CDF" w14:textId="77777777" w:rsidR="00E2400C" w:rsidRPr="009228A0" w:rsidRDefault="002067D1" w:rsidP="00E2400C">
      <w:pPr>
        <w:spacing w:line="420" w:lineRule="atLeast"/>
        <w:ind w:firstLineChars="200" w:firstLine="480"/>
        <w:rPr>
          <w:rFonts w:ascii="宋体" w:hAnsi="宋体" w:cs="宋体"/>
          <w:kern w:val="0"/>
          <w:sz w:val="24"/>
          <w:szCs w:val="24"/>
        </w:rPr>
      </w:pPr>
      <w:r w:rsidRPr="009228A0">
        <w:rPr>
          <w:rFonts w:ascii="宋体" w:hAnsi="宋体" w:cs="宋体" w:hint="eastAsia"/>
          <w:kern w:val="0"/>
          <w:sz w:val="24"/>
          <w:szCs w:val="24"/>
        </w:rPr>
        <w:t>2</w:t>
      </w:r>
      <w:r w:rsidR="00E2400C" w:rsidRPr="009228A0">
        <w:rPr>
          <w:rFonts w:ascii="宋体" w:hAnsi="宋体" w:cs="宋体" w:hint="eastAsia"/>
          <w:kern w:val="0"/>
          <w:sz w:val="24"/>
          <w:szCs w:val="24"/>
        </w:rPr>
        <w:t>．</w:t>
      </w:r>
      <w:r w:rsidRPr="009228A0">
        <w:rPr>
          <w:rFonts w:ascii="宋体" w:hAnsi="宋体" w:cs="宋体"/>
          <w:kern w:val="0"/>
          <w:sz w:val="24"/>
          <w:szCs w:val="24"/>
        </w:rPr>
        <w:t>投标报价包括货物价款、途中运输费、装卸费、保险费、利润、税金、完成本项目的其它费用和政策性文件规定及合同包含的所有风险、责任等各项应有费用，如有漏项，视同已包含在其总项目中，合同总价不予调整</w:t>
      </w:r>
      <w:r w:rsidRPr="009228A0">
        <w:rPr>
          <w:rFonts w:ascii="宋体" w:hAnsi="宋体" w:cs="宋体" w:hint="eastAsia"/>
          <w:kern w:val="0"/>
          <w:sz w:val="24"/>
          <w:szCs w:val="24"/>
        </w:rPr>
        <w:t>。</w:t>
      </w:r>
    </w:p>
    <w:p w14:paraId="5DE6DF14" w14:textId="77777777" w:rsidR="002067D1" w:rsidRPr="009228A0" w:rsidRDefault="002067D1" w:rsidP="00E2400C">
      <w:pPr>
        <w:spacing w:line="420" w:lineRule="atLeast"/>
        <w:ind w:firstLineChars="200" w:firstLine="480"/>
        <w:rPr>
          <w:rFonts w:ascii="宋体" w:hAnsi="宋体" w:cs="宋体"/>
          <w:kern w:val="0"/>
          <w:sz w:val="24"/>
          <w:szCs w:val="24"/>
        </w:rPr>
      </w:pPr>
      <w:r w:rsidRPr="009228A0">
        <w:rPr>
          <w:rFonts w:ascii="宋体" w:hAnsi="宋体" w:cs="宋体" w:hint="eastAsia"/>
          <w:kern w:val="0"/>
          <w:sz w:val="24"/>
          <w:szCs w:val="24"/>
        </w:rPr>
        <w:t>3</w:t>
      </w:r>
      <w:r w:rsidR="00E2400C" w:rsidRPr="009228A0">
        <w:rPr>
          <w:rFonts w:ascii="宋体" w:hAnsi="宋体" w:cs="宋体" w:hint="eastAsia"/>
          <w:kern w:val="0"/>
          <w:sz w:val="24"/>
          <w:szCs w:val="24"/>
        </w:rPr>
        <w:t>．</w:t>
      </w:r>
      <w:r w:rsidRPr="009228A0">
        <w:rPr>
          <w:rFonts w:ascii="宋体" w:hAnsi="宋体" w:cs="宋体"/>
          <w:kern w:val="0"/>
          <w:sz w:val="24"/>
          <w:szCs w:val="24"/>
        </w:rPr>
        <w:t>投标文件报价出现前后不一致的，按照下列规定修正：</w:t>
      </w:r>
    </w:p>
    <w:p w14:paraId="7D08FD12" w14:textId="77777777" w:rsidR="002067D1" w:rsidRPr="009228A0" w:rsidRDefault="002067D1" w:rsidP="00E2400C">
      <w:pPr>
        <w:snapToGrid w:val="0"/>
        <w:spacing w:line="420" w:lineRule="atLeast"/>
        <w:ind w:firstLineChars="200" w:firstLine="480"/>
        <w:rPr>
          <w:rFonts w:ascii="宋体" w:hAnsi="宋体" w:cs="宋体"/>
          <w:kern w:val="0"/>
          <w:sz w:val="24"/>
          <w:szCs w:val="24"/>
        </w:rPr>
      </w:pPr>
      <w:r w:rsidRPr="009228A0">
        <w:rPr>
          <w:rFonts w:ascii="宋体" w:hAnsi="宋体" w:cs="宋体" w:hint="eastAsia"/>
          <w:kern w:val="0"/>
          <w:sz w:val="24"/>
          <w:szCs w:val="24"/>
        </w:rPr>
        <w:t>（1）</w:t>
      </w:r>
      <w:r w:rsidRPr="009228A0">
        <w:rPr>
          <w:rFonts w:ascii="宋体" w:hAnsi="宋体" w:cs="宋体"/>
          <w:kern w:val="0"/>
          <w:sz w:val="24"/>
          <w:szCs w:val="24"/>
        </w:rPr>
        <w:t>投标文件中开标一览表（报价表）内容与投标文件中相应内容不一致的，以开标一览表（报价表）为准；</w:t>
      </w:r>
    </w:p>
    <w:p w14:paraId="5CE19093" w14:textId="77777777" w:rsidR="002067D1" w:rsidRPr="009228A0" w:rsidRDefault="002067D1" w:rsidP="00E2400C">
      <w:pPr>
        <w:snapToGrid w:val="0"/>
        <w:spacing w:line="420" w:lineRule="atLeast"/>
        <w:ind w:firstLineChars="200" w:firstLine="480"/>
        <w:rPr>
          <w:rFonts w:ascii="宋体" w:hAnsi="宋体" w:cs="宋体"/>
          <w:kern w:val="0"/>
          <w:sz w:val="24"/>
          <w:szCs w:val="24"/>
        </w:rPr>
      </w:pPr>
      <w:r w:rsidRPr="009228A0">
        <w:rPr>
          <w:rFonts w:ascii="宋体" w:hAnsi="宋体" w:cs="宋体" w:hint="eastAsia"/>
          <w:kern w:val="0"/>
          <w:sz w:val="24"/>
          <w:szCs w:val="24"/>
        </w:rPr>
        <w:t>（2）</w:t>
      </w:r>
      <w:r w:rsidRPr="009228A0">
        <w:rPr>
          <w:rFonts w:ascii="宋体" w:hAnsi="宋体" w:cs="宋体"/>
          <w:kern w:val="0"/>
          <w:sz w:val="24"/>
          <w:szCs w:val="24"/>
        </w:rPr>
        <w:t>大写金额和小写金额不一致的，以大写金额为准；</w:t>
      </w:r>
    </w:p>
    <w:p w14:paraId="54744D1D" w14:textId="77777777" w:rsidR="002067D1" w:rsidRPr="009228A0" w:rsidRDefault="002067D1" w:rsidP="00E2400C">
      <w:pPr>
        <w:snapToGrid w:val="0"/>
        <w:spacing w:line="420" w:lineRule="atLeast"/>
        <w:ind w:firstLineChars="200" w:firstLine="480"/>
        <w:rPr>
          <w:rFonts w:ascii="宋体" w:hAnsi="宋体" w:cs="宋体"/>
          <w:kern w:val="0"/>
          <w:sz w:val="24"/>
          <w:szCs w:val="24"/>
        </w:rPr>
      </w:pPr>
      <w:r w:rsidRPr="009228A0">
        <w:rPr>
          <w:rFonts w:ascii="宋体" w:hAnsi="宋体" w:cs="宋体" w:hint="eastAsia"/>
          <w:kern w:val="0"/>
          <w:sz w:val="24"/>
          <w:szCs w:val="24"/>
        </w:rPr>
        <w:t>（3）</w:t>
      </w:r>
      <w:r w:rsidRPr="009228A0">
        <w:rPr>
          <w:rFonts w:ascii="宋体" w:hAnsi="宋体" w:cs="宋体"/>
          <w:kern w:val="0"/>
          <w:sz w:val="24"/>
          <w:szCs w:val="24"/>
        </w:rPr>
        <w:t>单价金额小数点或者百分比有明显错位的，以开标一览表的总价为准，并修改单价；</w:t>
      </w:r>
    </w:p>
    <w:p w14:paraId="0CBF3917" w14:textId="77777777" w:rsidR="002067D1" w:rsidRPr="009228A0" w:rsidRDefault="002067D1" w:rsidP="00E2400C">
      <w:pPr>
        <w:snapToGrid w:val="0"/>
        <w:spacing w:line="420" w:lineRule="atLeast"/>
        <w:ind w:firstLineChars="200" w:firstLine="480"/>
        <w:rPr>
          <w:rFonts w:ascii="宋体" w:hAnsi="宋体" w:cs="宋体"/>
          <w:kern w:val="0"/>
          <w:sz w:val="24"/>
          <w:szCs w:val="24"/>
        </w:rPr>
      </w:pPr>
      <w:r w:rsidRPr="009228A0">
        <w:rPr>
          <w:rFonts w:ascii="宋体" w:hAnsi="宋体" w:cs="宋体" w:hint="eastAsia"/>
          <w:kern w:val="0"/>
          <w:sz w:val="24"/>
          <w:szCs w:val="24"/>
        </w:rPr>
        <w:t>（4）</w:t>
      </w:r>
      <w:r w:rsidRPr="009228A0">
        <w:rPr>
          <w:rFonts w:ascii="宋体" w:hAnsi="宋体" w:cs="宋体"/>
          <w:kern w:val="0"/>
          <w:sz w:val="24"/>
          <w:szCs w:val="24"/>
        </w:rPr>
        <w:t>总价金额与按单价汇总金额不一致的，以单价金额计算结果为准。</w:t>
      </w:r>
    </w:p>
    <w:p w14:paraId="1EFDDBE2" w14:textId="77777777" w:rsidR="002067D1" w:rsidRPr="009228A0" w:rsidRDefault="002067D1" w:rsidP="00E2400C">
      <w:pPr>
        <w:pStyle w:val="a5"/>
        <w:spacing w:line="420" w:lineRule="atLeast"/>
        <w:ind w:firstLineChars="200" w:firstLine="480"/>
        <w:rPr>
          <w:rFonts w:hAnsi="宋体" w:cs="宋体"/>
          <w:kern w:val="0"/>
          <w:sz w:val="24"/>
          <w:szCs w:val="24"/>
        </w:rPr>
      </w:pPr>
      <w:r w:rsidRPr="009228A0">
        <w:rPr>
          <w:rFonts w:hAnsi="宋体" w:cs="宋体"/>
          <w:kern w:val="0"/>
          <w:sz w:val="24"/>
          <w:szCs w:val="24"/>
        </w:rPr>
        <w:t>同时出现两种以上不一致的，按照前款规定的顺序修正。修正后的报价由投标人法定代表人或其授权代表签字确认后产生约束力，投标人不确认的，其投标无效。</w:t>
      </w:r>
    </w:p>
    <w:p w14:paraId="0BE92D3E" w14:textId="77777777" w:rsidR="002067D1" w:rsidRPr="009228A0" w:rsidRDefault="002067D1" w:rsidP="002067D1">
      <w:pPr>
        <w:spacing w:line="420" w:lineRule="atLeast"/>
        <w:ind w:firstLineChars="200" w:firstLine="480"/>
        <w:rPr>
          <w:rFonts w:ascii="宋体" w:hAnsi="宋体" w:cs="宋体"/>
          <w:kern w:val="0"/>
          <w:sz w:val="24"/>
          <w:szCs w:val="24"/>
        </w:rPr>
      </w:pPr>
      <w:r w:rsidRPr="009228A0">
        <w:rPr>
          <w:rFonts w:ascii="宋体" w:hAnsi="宋体" w:cs="宋体" w:hint="eastAsia"/>
          <w:kern w:val="0"/>
          <w:sz w:val="24"/>
          <w:szCs w:val="24"/>
        </w:rPr>
        <w:t>4</w:t>
      </w:r>
      <w:r w:rsidR="00E2400C" w:rsidRPr="009228A0">
        <w:rPr>
          <w:rFonts w:ascii="宋体" w:hAnsi="宋体" w:cs="宋体" w:hint="eastAsia"/>
          <w:kern w:val="0"/>
          <w:sz w:val="24"/>
          <w:szCs w:val="24"/>
        </w:rPr>
        <w:t>．</w:t>
      </w:r>
      <w:r w:rsidR="003E2448" w:rsidRPr="009228A0">
        <w:rPr>
          <w:rFonts w:ascii="宋体" w:hAnsi="宋体" w:cs="宋体"/>
          <w:kern w:val="0"/>
          <w:sz w:val="24"/>
          <w:szCs w:val="24"/>
        </w:rPr>
        <w:t>中标后，</w:t>
      </w:r>
      <w:r w:rsidR="003E2448" w:rsidRPr="009228A0">
        <w:rPr>
          <w:rFonts w:ascii="宋体" w:hAnsi="宋体" w:cs="宋体"/>
          <w:b/>
          <w:kern w:val="0"/>
          <w:sz w:val="24"/>
          <w:szCs w:val="24"/>
        </w:rPr>
        <w:t>中标人所填写的单价在合同实施期间不因市场变化因素而变动</w:t>
      </w:r>
      <w:r w:rsidR="003E2448" w:rsidRPr="009228A0">
        <w:rPr>
          <w:rFonts w:ascii="宋体" w:hAnsi="宋体" w:cs="宋体"/>
          <w:kern w:val="0"/>
          <w:sz w:val="24"/>
          <w:szCs w:val="24"/>
        </w:rPr>
        <w:t>；投标人在计算报价时应考虑一定的风险系数。</w:t>
      </w:r>
    </w:p>
    <w:p w14:paraId="0B796996" w14:textId="77777777" w:rsidR="003E2448" w:rsidRPr="009228A0" w:rsidRDefault="003E2448" w:rsidP="002067D1">
      <w:pPr>
        <w:spacing w:line="420" w:lineRule="atLeast"/>
        <w:ind w:firstLineChars="200" w:firstLine="480"/>
        <w:rPr>
          <w:rFonts w:ascii="宋体" w:hAnsi="宋体" w:cs="宋体"/>
          <w:kern w:val="0"/>
          <w:sz w:val="24"/>
          <w:szCs w:val="24"/>
        </w:rPr>
      </w:pPr>
      <w:r w:rsidRPr="009228A0">
        <w:rPr>
          <w:rFonts w:ascii="宋体" w:hAnsi="宋体" w:cs="宋体" w:hint="eastAsia"/>
          <w:kern w:val="0"/>
          <w:sz w:val="24"/>
          <w:szCs w:val="24"/>
        </w:rPr>
        <w:t>5</w:t>
      </w:r>
      <w:r w:rsidR="00E2400C" w:rsidRPr="009228A0">
        <w:rPr>
          <w:rFonts w:ascii="宋体" w:hAnsi="宋体" w:cs="宋体" w:hint="eastAsia"/>
          <w:kern w:val="0"/>
          <w:sz w:val="24"/>
          <w:szCs w:val="24"/>
        </w:rPr>
        <w:t>．</w:t>
      </w:r>
      <w:r w:rsidRPr="009228A0">
        <w:rPr>
          <w:rFonts w:ascii="宋体" w:hAnsi="宋体" w:cs="宋体"/>
          <w:kern w:val="0"/>
          <w:sz w:val="24"/>
          <w:szCs w:val="24"/>
        </w:rPr>
        <w:t>投标人应按招标文件规定的报价格式进行投标报价。投标人对每种货物只允许有一个报价，采购人不接受任何有选择性的报价。</w:t>
      </w:r>
    </w:p>
    <w:p w14:paraId="4BD44C99" w14:textId="77777777" w:rsidR="00EC4927" w:rsidRPr="009228A0" w:rsidRDefault="00EC4927" w:rsidP="00EC4927">
      <w:pPr>
        <w:widowControl/>
        <w:spacing w:line="420" w:lineRule="atLeast"/>
        <w:ind w:firstLine="480"/>
        <w:rPr>
          <w:rFonts w:ascii="宋体" w:hAnsi="宋体" w:cs="宋体"/>
          <w:b/>
          <w:kern w:val="0"/>
          <w:sz w:val="24"/>
          <w:szCs w:val="24"/>
        </w:rPr>
      </w:pPr>
      <w:r w:rsidRPr="009228A0">
        <w:rPr>
          <w:rFonts w:ascii="宋体" w:hAnsi="宋体" w:cs="宋体" w:hint="eastAsia"/>
          <w:b/>
          <w:kern w:val="0"/>
          <w:sz w:val="24"/>
          <w:szCs w:val="24"/>
        </w:rPr>
        <w:t>四、投标文件制作要求</w:t>
      </w:r>
    </w:p>
    <w:p w14:paraId="2A8B70C3" w14:textId="77777777" w:rsidR="00EC4927" w:rsidRPr="009228A0" w:rsidRDefault="00B22042" w:rsidP="00EC4927">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t>1</w:t>
      </w:r>
      <w:r w:rsidR="00E2400C" w:rsidRPr="009228A0">
        <w:rPr>
          <w:rFonts w:ascii="宋体" w:hAnsi="宋体" w:cs="宋体" w:hint="eastAsia"/>
          <w:kern w:val="0"/>
          <w:sz w:val="24"/>
          <w:szCs w:val="24"/>
        </w:rPr>
        <w:t>．</w:t>
      </w:r>
      <w:r w:rsidR="00EC4927" w:rsidRPr="009228A0">
        <w:rPr>
          <w:rFonts w:ascii="宋体" w:hAnsi="宋体" w:cs="宋体" w:hint="eastAsia"/>
          <w:kern w:val="0"/>
          <w:sz w:val="24"/>
          <w:szCs w:val="24"/>
        </w:rPr>
        <w:t>投标文件正本必须用不退色的墨水填写或打印，幅面规格A4并装订成册，副本可用复印件。投标文件须一式</w:t>
      </w:r>
      <w:r w:rsidR="00D51BE8" w:rsidRPr="009228A0">
        <w:rPr>
          <w:rFonts w:ascii="宋体" w:hAnsi="宋体" w:cs="宋体"/>
          <w:kern w:val="0"/>
          <w:sz w:val="24"/>
          <w:szCs w:val="24"/>
        </w:rPr>
        <w:t>2</w:t>
      </w:r>
      <w:r w:rsidR="00EC4927" w:rsidRPr="009228A0">
        <w:rPr>
          <w:rFonts w:ascii="宋体" w:hAnsi="宋体" w:cs="宋体" w:hint="eastAsia"/>
          <w:kern w:val="0"/>
          <w:sz w:val="24"/>
          <w:szCs w:val="24"/>
        </w:rPr>
        <w:t>份（正本1份，副本</w:t>
      </w:r>
      <w:r w:rsidR="00D51BE8" w:rsidRPr="009228A0">
        <w:rPr>
          <w:rFonts w:ascii="宋体" w:hAnsi="宋体" w:cs="宋体"/>
          <w:kern w:val="0"/>
          <w:sz w:val="24"/>
          <w:szCs w:val="24"/>
        </w:rPr>
        <w:t>1</w:t>
      </w:r>
      <w:r w:rsidR="00EC4927" w:rsidRPr="009228A0">
        <w:rPr>
          <w:rFonts w:ascii="宋体" w:hAnsi="宋体" w:cs="宋体" w:hint="eastAsia"/>
          <w:kern w:val="0"/>
          <w:sz w:val="24"/>
          <w:szCs w:val="24"/>
        </w:rPr>
        <w:t>份），分别加盖“正本”“副本”印章。正本与副本如有差别，以正本为准，责任由投标人自负。</w:t>
      </w:r>
    </w:p>
    <w:p w14:paraId="4271A0E3" w14:textId="77777777" w:rsidR="00EC4927" w:rsidRPr="009228A0" w:rsidRDefault="00B22042" w:rsidP="00EC4927">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t>2</w:t>
      </w:r>
      <w:r w:rsidR="00E2400C" w:rsidRPr="009228A0">
        <w:rPr>
          <w:rFonts w:ascii="宋体" w:hAnsi="宋体" w:cs="宋体" w:hint="eastAsia"/>
          <w:kern w:val="0"/>
          <w:sz w:val="24"/>
          <w:szCs w:val="24"/>
        </w:rPr>
        <w:t>．</w:t>
      </w:r>
      <w:r w:rsidR="00EC4927" w:rsidRPr="009228A0">
        <w:rPr>
          <w:rFonts w:ascii="宋体" w:hAnsi="宋体" w:cs="宋体" w:hint="eastAsia"/>
          <w:kern w:val="0"/>
          <w:sz w:val="24"/>
          <w:szCs w:val="24"/>
        </w:rPr>
        <w:t>投标文件中不许有加行、涂抹或改写。若修改错漏处，须由法定代表人或其授权代表签字并加盖单位公章方可生效。</w:t>
      </w:r>
    </w:p>
    <w:p w14:paraId="1C35F936" w14:textId="77777777" w:rsidR="00EC4927" w:rsidRPr="009228A0" w:rsidRDefault="00B22042" w:rsidP="00EC4927">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t>3</w:t>
      </w:r>
      <w:r w:rsidR="00E2400C" w:rsidRPr="009228A0">
        <w:rPr>
          <w:rFonts w:ascii="宋体" w:hAnsi="宋体" w:cs="宋体" w:hint="eastAsia"/>
          <w:kern w:val="0"/>
          <w:sz w:val="24"/>
          <w:szCs w:val="24"/>
        </w:rPr>
        <w:t>．</w:t>
      </w:r>
      <w:r w:rsidR="00EC4927" w:rsidRPr="009228A0">
        <w:rPr>
          <w:rFonts w:ascii="宋体" w:hAnsi="宋体" w:cs="宋体" w:hint="eastAsia"/>
          <w:kern w:val="0"/>
          <w:sz w:val="24"/>
          <w:szCs w:val="24"/>
        </w:rPr>
        <w:t>投标文件封面应标明“正本”或“副本”字样。</w:t>
      </w:r>
    </w:p>
    <w:p w14:paraId="5DA650CD" w14:textId="77777777" w:rsidR="00EC4927" w:rsidRPr="009228A0" w:rsidRDefault="00B22042" w:rsidP="00EC4927">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t>4</w:t>
      </w:r>
      <w:r w:rsidR="00E2400C" w:rsidRPr="009228A0">
        <w:rPr>
          <w:rFonts w:ascii="宋体" w:hAnsi="宋体" w:cs="宋体" w:hint="eastAsia"/>
          <w:kern w:val="0"/>
          <w:sz w:val="24"/>
          <w:szCs w:val="24"/>
        </w:rPr>
        <w:t>．</w:t>
      </w:r>
      <w:r w:rsidR="001300B2" w:rsidRPr="009228A0">
        <w:rPr>
          <w:rFonts w:ascii="宋体" w:hAnsi="宋体" w:cs="宋体" w:hint="eastAsia"/>
          <w:b/>
          <w:bCs/>
          <w:kern w:val="0"/>
          <w:sz w:val="24"/>
          <w:szCs w:val="24"/>
        </w:rPr>
        <w:t>技术标和商务标分开制作并单独密封包装，</w:t>
      </w:r>
      <w:r w:rsidR="00EC4927" w:rsidRPr="009228A0">
        <w:rPr>
          <w:rFonts w:ascii="宋体" w:hAnsi="宋体" w:cs="宋体" w:hint="eastAsia"/>
          <w:b/>
          <w:bCs/>
          <w:kern w:val="0"/>
          <w:sz w:val="24"/>
          <w:szCs w:val="24"/>
        </w:rPr>
        <w:t>全部投标文件应装入同一密封袋内，封口处应有投标人法定代表人或其授权代表签字并加盖投标单位公章；封面注明招标项目名称和编号，投标人的名称、地址、邮编、传真、联系电话、联系人。</w:t>
      </w:r>
    </w:p>
    <w:p w14:paraId="5076AD8D" w14:textId="77777777" w:rsidR="00EC4927" w:rsidRPr="009228A0" w:rsidRDefault="00EC4927" w:rsidP="00EC4927">
      <w:pPr>
        <w:widowControl/>
        <w:spacing w:line="420" w:lineRule="atLeast"/>
        <w:rPr>
          <w:rFonts w:ascii="宋体" w:hAnsi="宋体" w:cs="宋体"/>
          <w:b/>
          <w:kern w:val="0"/>
          <w:sz w:val="24"/>
          <w:szCs w:val="24"/>
        </w:rPr>
      </w:pPr>
      <w:r w:rsidRPr="009228A0">
        <w:rPr>
          <w:rFonts w:ascii="宋体" w:hAnsi="宋体" w:cs="宋体" w:hint="eastAsia"/>
          <w:b/>
          <w:kern w:val="0"/>
          <w:sz w:val="24"/>
          <w:szCs w:val="24"/>
        </w:rPr>
        <w:t xml:space="preserve">    五 、投标文件的送达时间 </w:t>
      </w:r>
    </w:p>
    <w:p w14:paraId="73ECD555" w14:textId="77777777" w:rsidR="00EC4927" w:rsidRPr="009228A0" w:rsidRDefault="00EC4927" w:rsidP="00EC4927">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t>1</w:t>
      </w:r>
      <w:r w:rsidR="00E2400C" w:rsidRPr="009228A0">
        <w:rPr>
          <w:rFonts w:ascii="宋体" w:hAnsi="宋体" w:cs="宋体" w:hint="eastAsia"/>
          <w:kern w:val="0"/>
          <w:sz w:val="24"/>
          <w:szCs w:val="24"/>
        </w:rPr>
        <w:t>．</w:t>
      </w:r>
      <w:r w:rsidRPr="009228A0">
        <w:rPr>
          <w:rFonts w:ascii="宋体" w:hAnsi="宋体" w:cs="宋体" w:hint="eastAsia"/>
          <w:kern w:val="0"/>
          <w:sz w:val="24"/>
          <w:szCs w:val="24"/>
        </w:rPr>
        <w:t>开标地点即为投标文件的递交地点，招标人在投标截止时间前一小时内接收投标文件。</w:t>
      </w:r>
    </w:p>
    <w:p w14:paraId="5FC11949" w14:textId="77777777" w:rsidR="00EC4927" w:rsidRPr="009228A0" w:rsidRDefault="00EC4927" w:rsidP="00EC4927">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t>2</w:t>
      </w:r>
      <w:r w:rsidR="00E2400C" w:rsidRPr="009228A0">
        <w:rPr>
          <w:rFonts w:ascii="宋体" w:hAnsi="宋体" w:cs="宋体" w:hint="eastAsia"/>
          <w:kern w:val="0"/>
          <w:sz w:val="24"/>
          <w:szCs w:val="24"/>
        </w:rPr>
        <w:t>．</w:t>
      </w:r>
      <w:r w:rsidRPr="009228A0">
        <w:rPr>
          <w:rFonts w:ascii="宋体" w:hAnsi="宋体" w:cs="宋体" w:hint="eastAsia"/>
          <w:kern w:val="0"/>
          <w:sz w:val="24"/>
          <w:szCs w:val="24"/>
        </w:rPr>
        <w:t>投标截止时间即为开标时间，招标方将拒绝在投标截止时间后收到的投标文件。</w:t>
      </w:r>
    </w:p>
    <w:p w14:paraId="0DF3E5A8" w14:textId="77777777" w:rsidR="00EC4927" w:rsidRPr="009228A0" w:rsidRDefault="00EC4927" w:rsidP="00EC4927">
      <w:pPr>
        <w:widowControl/>
        <w:spacing w:line="420" w:lineRule="atLeast"/>
        <w:ind w:firstLine="480"/>
        <w:rPr>
          <w:rFonts w:ascii="宋体" w:hAnsi="宋体" w:cs="宋体"/>
          <w:b/>
          <w:kern w:val="0"/>
          <w:sz w:val="24"/>
          <w:szCs w:val="24"/>
        </w:rPr>
      </w:pPr>
      <w:r w:rsidRPr="009228A0">
        <w:rPr>
          <w:rFonts w:ascii="宋体" w:hAnsi="宋体" w:cs="宋体" w:hint="eastAsia"/>
          <w:b/>
          <w:kern w:val="0"/>
          <w:sz w:val="24"/>
          <w:szCs w:val="24"/>
        </w:rPr>
        <w:t>六、投标单位有下列情况之一的，</w:t>
      </w:r>
      <w:r w:rsidRPr="009228A0">
        <w:rPr>
          <w:rFonts w:ascii="宋体" w:hAnsi="宋体" w:cs="宋体" w:hint="eastAsia"/>
          <w:b/>
          <w:kern w:val="0"/>
          <w:sz w:val="24"/>
          <w:szCs w:val="24"/>
          <w:lang w:val="en-GB"/>
        </w:rPr>
        <w:t>其投标将可能被拒绝或作无效投标处理：</w:t>
      </w:r>
    </w:p>
    <w:p w14:paraId="60BE133B" w14:textId="77777777" w:rsidR="00EC4927" w:rsidRPr="009228A0" w:rsidRDefault="00EC4927" w:rsidP="00EC4927">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t>1</w:t>
      </w:r>
      <w:r w:rsidR="001C6075" w:rsidRPr="009228A0">
        <w:rPr>
          <w:rFonts w:ascii="宋体" w:hAnsi="宋体" w:cs="宋体" w:hint="eastAsia"/>
          <w:kern w:val="0"/>
          <w:sz w:val="24"/>
          <w:szCs w:val="24"/>
        </w:rPr>
        <w:t>、</w:t>
      </w:r>
      <w:r w:rsidRPr="009228A0">
        <w:rPr>
          <w:rFonts w:ascii="宋体" w:hAnsi="宋体" w:cs="宋体" w:hint="eastAsia"/>
          <w:kern w:val="0"/>
          <w:sz w:val="24"/>
          <w:szCs w:val="24"/>
        </w:rPr>
        <w:t>未在规定时间内将投标书送达规定地点的。</w:t>
      </w:r>
    </w:p>
    <w:p w14:paraId="76F496EC" w14:textId="77777777" w:rsidR="001C6075" w:rsidRPr="009228A0" w:rsidRDefault="001C6075" w:rsidP="00EC4927">
      <w:pPr>
        <w:widowControl/>
        <w:spacing w:line="420" w:lineRule="atLeast"/>
        <w:ind w:firstLine="480"/>
        <w:rPr>
          <w:sz w:val="24"/>
        </w:rPr>
      </w:pPr>
      <w:r w:rsidRPr="009228A0">
        <w:rPr>
          <w:rFonts w:ascii="宋体" w:hAnsi="宋体" w:cs="宋体"/>
          <w:kern w:val="0"/>
          <w:sz w:val="24"/>
          <w:szCs w:val="24"/>
        </w:rPr>
        <w:t>2</w:t>
      </w:r>
      <w:r w:rsidRPr="009228A0">
        <w:rPr>
          <w:rFonts w:ascii="宋体" w:hAnsi="宋体" w:cs="宋体" w:hint="eastAsia"/>
          <w:kern w:val="0"/>
          <w:sz w:val="24"/>
          <w:szCs w:val="24"/>
        </w:rPr>
        <w:t>、</w:t>
      </w:r>
      <w:r w:rsidRPr="009228A0">
        <w:rPr>
          <w:sz w:val="24"/>
        </w:rPr>
        <w:t>投标文件未按规定密封的</w:t>
      </w:r>
      <w:r w:rsidRPr="009228A0">
        <w:rPr>
          <w:rFonts w:hint="eastAsia"/>
          <w:sz w:val="24"/>
        </w:rPr>
        <w:t>。</w:t>
      </w:r>
    </w:p>
    <w:p w14:paraId="204EC96F" w14:textId="77777777" w:rsidR="001C6075" w:rsidRPr="009228A0" w:rsidRDefault="001C6075" w:rsidP="001C6075">
      <w:pPr>
        <w:widowControl/>
        <w:spacing w:line="420" w:lineRule="atLeast"/>
        <w:ind w:firstLine="480"/>
        <w:rPr>
          <w:sz w:val="24"/>
        </w:rPr>
      </w:pPr>
      <w:r w:rsidRPr="009228A0">
        <w:rPr>
          <w:rFonts w:hint="eastAsia"/>
          <w:sz w:val="24"/>
        </w:rPr>
        <w:lastRenderedPageBreak/>
        <w:t>3</w:t>
      </w:r>
      <w:r w:rsidRPr="009228A0">
        <w:rPr>
          <w:rFonts w:hint="eastAsia"/>
          <w:sz w:val="24"/>
        </w:rPr>
        <w:t>、</w:t>
      </w:r>
      <w:r w:rsidRPr="009228A0">
        <w:rPr>
          <w:sz w:val="24"/>
        </w:rPr>
        <w:t>投标报价高于预算价或最高限价的</w:t>
      </w:r>
      <w:r w:rsidRPr="009228A0">
        <w:rPr>
          <w:rFonts w:hint="eastAsia"/>
          <w:sz w:val="24"/>
        </w:rPr>
        <w:t>。</w:t>
      </w:r>
    </w:p>
    <w:p w14:paraId="099257CE" w14:textId="77777777" w:rsidR="00EC4927" w:rsidRPr="009228A0" w:rsidRDefault="001C6075" w:rsidP="00EC4927">
      <w:pPr>
        <w:widowControl/>
        <w:spacing w:line="420" w:lineRule="atLeast"/>
        <w:ind w:firstLine="480"/>
        <w:rPr>
          <w:rFonts w:ascii="宋体" w:hAnsi="宋体" w:cs="宋体"/>
          <w:b/>
          <w:kern w:val="0"/>
          <w:sz w:val="24"/>
          <w:szCs w:val="24"/>
        </w:rPr>
      </w:pPr>
      <w:r w:rsidRPr="009228A0">
        <w:rPr>
          <w:rFonts w:ascii="宋体" w:hAnsi="宋体" w:cs="宋体"/>
          <w:b/>
          <w:kern w:val="0"/>
          <w:sz w:val="24"/>
          <w:szCs w:val="24"/>
        </w:rPr>
        <w:t>4</w:t>
      </w:r>
      <w:r w:rsidRPr="009228A0">
        <w:rPr>
          <w:rFonts w:ascii="宋体" w:hAnsi="宋体" w:cs="宋体" w:hint="eastAsia"/>
          <w:b/>
          <w:kern w:val="0"/>
          <w:sz w:val="24"/>
          <w:szCs w:val="24"/>
        </w:rPr>
        <w:t>、</w:t>
      </w:r>
      <w:r w:rsidR="00EC4927" w:rsidRPr="009228A0">
        <w:rPr>
          <w:rFonts w:ascii="宋体" w:hAnsi="宋体" w:cs="宋体" w:hint="eastAsia"/>
          <w:b/>
          <w:kern w:val="0"/>
          <w:sz w:val="24"/>
          <w:szCs w:val="24"/>
        </w:rPr>
        <w:t>投标书未按规定密封或未按要求加盖公章或投标文件签署不符合要求的。</w:t>
      </w:r>
    </w:p>
    <w:p w14:paraId="4E3F4151" w14:textId="77777777" w:rsidR="00EC4927" w:rsidRPr="009228A0" w:rsidRDefault="001C6075" w:rsidP="00EC4927">
      <w:pPr>
        <w:widowControl/>
        <w:spacing w:line="420" w:lineRule="atLeast"/>
        <w:ind w:firstLine="480"/>
        <w:rPr>
          <w:rFonts w:ascii="宋体" w:hAnsi="宋体" w:cs="宋体"/>
          <w:b/>
          <w:kern w:val="0"/>
          <w:sz w:val="24"/>
          <w:szCs w:val="24"/>
        </w:rPr>
      </w:pPr>
      <w:r w:rsidRPr="009228A0">
        <w:rPr>
          <w:rFonts w:ascii="宋体" w:hAnsi="宋体" w:cs="宋体"/>
          <w:b/>
          <w:kern w:val="0"/>
          <w:sz w:val="24"/>
          <w:szCs w:val="24"/>
        </w:rPr>
        <w:t>5</w:t>
      </w:r>
      <w:r w:rsidRPr="009228A0">
        <w:rPr>
          <w:rFonts w:ascii="宋体" w:hAnsi="宋体" w:cs="宋体" w:hint="eastAsia"/>
          <w:b/>
          <w:kern w:val="0"/>
          <w:sz w:val="24"/>
          <w:szCs w:val="24"/>
        </w:rPr>
        <w:t>、</w:t>
      </w:r>
      <w:r w:rsidR="00EC4927" w:rsidRPr="009228A0">
        <w:rPr>
          <w:rFonts w:ascii="宋体" w:hAnsi="宋体" w:cs="宋体" w:hint="eastAsia"/>
          <w:b/>
          <w:kern w:val="0"/>
          <w:sz w:val="24"/>
          <w:szCs w:val="24"/>
        </w:rPr>
        <w:t>投标文件无法人代表签字或签字无法人代表有效委托的。</w:t>
      </w:r>
    </w:p>
    <w:p w14:paraId="6BB9A534" w14:textId="77777777" w:rsidR="00EC4927" w:rsidRPr="009228A0" w:rsidRDefault="001C6075" w:rsidP="00EC4927">
      <w:pPr>
        <w:widowControl/>
        <w:spacing w:line="420" w:lineRule="atLeast"/>
        <w:ind w:firstLine="480"/>
        <w:rPr>
          <w:rFonts w:ascii="宋体" w:hAnsi="宋体" w:cs="宋体"/>
          <w:kern w:val="0"/>
          <w:sz w:val="24"/>
          <w:szCs w:val="24"/>
        </w:rPr>
      </w:pPr>
      <w:r w:rsidRPr="009228A0">
        <w:rPr>
          <w:rFonts w:ascii="宋体" w:hAnsi="宋体" w:cs="宋体"/>
          <w:kern w:val="0"/>
          <w:sz w:val="24"/>
          <w:szCs w:val="24"/>
        </w:rPr>
        <w:t>6</w:t>
      </w:r>
      <w:r w:rsidRPr="009228A0">
        <w:rPr>
          <w:rFonts w:ascii="宋体" w:hAnsi="宋体" w:cs="宋体" w:hint="eastAsia"/>
          <w:kern w:val="0"/>
          <w:sz w:val="24"/>
          <w:szCs w:val="24"/>
        </w:rPr>
        <w:t>、</w:t>
      </w:r>
      <w:r w:rsidRPr="009228A0">
        <w:rPr>
          <w:rFonts w:eastAsia="新宋体"/>
          <w:sz w:val="24"/>
        </w:rPr>
        <w:t>投标人的投标资格不符合招标文件的资格要求规定</w:t>
      </w:r>
      <w:r w:rsidRPr="009228A0">
        <w:rPr>
          <w:kern w:val="0"/>
          <w:sz w:val="24"/>
        </w:rPr>
        <w:t>；未按招标文件规定提供相关文件，如资格说明、身份申明等；超出经营范围投标的</w:t>
      </w:r>
      <w:r w:rsidRPr="009228A0">
        <w:rPr>
          <w:rFonts w:hint="eastAsia"/>
          <w:kern w:val="0"/>
          <w:sz w:val="24"/>
        </w:rPr>
        <w:t>。</w:t>
      </w:r>
    </w:p>
    <w:p w14:paraId="4C03A17E" w14:textId="77777777" w:rsidR="00EC4927" w:rsidRPr="009228A0" w:rsidRDefault="001C6075" w:rsidP="00EC4927">
      <w:pPr>
        <w:widowControl/>
        <w:spacing w:line="420" w:lineRule="atLeast"/>
        <w:ind w:firstLine="480"/>
        <w:rPr>
          <w:rFonts w:ascii="宋体" w:hAnsi="宋体" w:cs="宋体"/>
          <w:kern w:val="0"/>
          <w:sz w:val="24"/>
          <w:szCs w:val="24"/>
        </w:rPr>
      </w:pPr>
      <w:r w:rsidRPr="009228A0">
        <w:rPr>
          <w:rFonts w:ascii="宋体" w:hAnsi="宋体" w:cs="宋体"/>
          <w:kern w:val="0"/>
          <w:sz w:val="24"/>
          <w:szCs w:val="24"/>
        </w:rPr>
        <w:t>7</w:t>
      </w:r>
      <w:r w:rsidRPr="009228A0">
        <w:rPr>
          <w:rFonts w:ascii="宋体" w:hAnsi="宋体" w:cs="宋体" w:hint="eastAsia"/>
          <w:kern w:val="0"/>
          <w:sz w:val="24"/>
          <w:szCs w:val="24"/>
        </w:rPr>
        <w:t>、</w:t>
      </w:r>
      <w:r w:rsidRPr="009228A0">
        <w:rPr>
          <w:sz w:val="24"/>
        </w:rPr>
        <w:t>投标方的所投产品的数量不符合招标文件规定的</w:t>
      </w:r>
      <w:r w:rsidR="00EC4927" w:rsidRPr="009228A0">
        <w:rPr>
          <w:rFonts w:ascii="宋体" w:hAnsi="宋体" w:cs="宋体" w:hint="eastAsia"/>
          <w:kern w:val="0"/>
          <w:sz w:val="24"/>
          <w:szCs w:val="24"/>
        </w:rPr>
        <w:t>。</w:t>
      </w:r>
    </w:p>
    <w:p w14:paraId="4257444D" w14:textId="77777777" w:rsidR="00584AC1" w:rsidRPr="009228A0" w:rsidRDefault="001C6075" w:rsidP="00EC4927">
      <w:pPr>
        <w:widowControl/>
        <w:spacing w:line="420" w:lineRule="atLeast"/>
        <w:ind w:firstLine="480"/>
        <w:rPr>
          <w:rFonts w:ascii="宋体" w:hAnsi="宋体" w:cs="宋体"/>
          <w:kern w:val="0"/>
          <w:sz w:val="24"/>
          <w:szCs w:val="24"/>
        </w:rPr>
      </w:pPr>
      <w:r w:rsidRPr="009228A0">
        <w:rPr>
          <w:rFonts w:ascii="宋体" w:hAnsi="宋体" w:cs="宋体"/>
          <w:kern w:val="0"/>
          <w:sz w:val="24"/>
          <w:szCs w:val="24"/>
        </w:rPr>
        <w:t>8</w:t>
      </w:r>
      <w:r w:rsidRPr="009228A0">
        <w:rPr>
          <w:rFonts w:ascii="宋体" w:hAnsi="宋体" w:cs="宋体" w:hint="eastAsia"/>
          <w:kern w:val="0"/>
          <w:sz w:val="24"/>
          <w:szCs w:val="24"/>
        </w:rPr>
        <w:t>、</w:t>
      </w:r>
      <w:r w:rsidR="00584AC1" w:rsidRPr="009228A0">
        <w:rPr>
          <w:rFonts w:ascii="宋体" w:hAnsi="宋体" w:cs="宋体"/>
          <w:kern w:val="0"/>
          <w:sz w:val="24"/>
          <w:szCs w:val="24"/>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14:paraId="28E41C89" w14:textId="77777777" w:rsidR="001C6075" w:rsidRPr="009228A0" w:rsidRDefault="001C6075" w:rsidP="00EC4927">
      <w:pPr>
        <w:widowControl/>
        <w:spacing w:line="420" w:lineRule="atLeast"/>
        <w:ind w:firstLine="480"/>
        <w:rPr>
          <w:rFonts w:ascii="宋体" w:hAnsi="宋体" w:cs="宋体"/>
          <w:kern w:val="0"/>
          <w:sz w:val="24"/>
          <w:szCs w:val="24"/>
        </w:rPr>
      </w:pPr>
      <w:r w:rsidRPr="009228A0">
        <w:rPr>
          <w:rFonts w:ascii="宋体" w:hAnsi="宋体" w:cs="宋体"/>
          <w:kern w:val="0"/>
          <w:sz w:val="24"/>
          <w:szCs w:val="24"/>
        </w:rPr>
        <w:t>9</w:t>
      </w:r>
      <w:r w:rsidRPr="009228A0">
        <w:rPr>
          <w:rFonts w:ascii="宋体" w:hAnsi="宋体" w:cs="宋体" w:hint="eastAsia"/>
          <w:kern w:val="0"/>
          <w:sz w:val="24"/>
          <w:szCs w:val="24"/>
        </w:rPr>
        <w:t>、</w:t>
      </w:r>
      <w:r w:rsidRPr="009228A0">
        <w:rPr>
          <w:kern w:val="0"/>
          <w:sz w:val="24"/>
        </w:rPr>
        <w:t>投标文件不符合招标文件规定，未按规定格式填写的；或投标文件内容不全或关键字迹模糊、无法辨认的；或投标文件内容自相矛盾的</w:t>
      </w:r>
      <w:r w:rsidRPr="009228A0">
        <w:rPr>
          <w:rFonts w:hint="eastAsia"/>
          <w:kern w:val="0"/>
          <w:sz w:val="24"/>
        </w:rPr>
        <w:t>。</w:t>
      </w:r>
    </w:p>
    <w:p w14:paraId="52277016" w14:textId="77777777" w:rsidR="00EC4927" w:rsidRPr="009228A0" w:rsidRDefault="001C6075" w:rsidP="00EC4927">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t>1</w:t>
      </w:r>
      <w:r w:rsidRPr="009228A0">
        <w:rPr>
          <w:rFonts w:ascii="宋体" w:hAnsi="宋体" w:cs="宋体"/>
          <w:kern w:val="0"/>
          <w:sz w:val="24"/>
          <w:szCs w:val="24"/>
        </w:rPr>
        <w:t>0</w:t>
      </w:r>
      <w:r w:rsidRPr="009228A0">
        <w:rPr>
          <w:rFonts w:ascii="宋体" w:hAnsi="宋体" w:cs="宋体" w:hint="eastAsia"/>
          <w:kern w:val="0"/>
          <w:sz w:val="24"/>
          <w:szCs w:val="24"/>
        </w:rPr>
        <w:t>、</w:t>
      </w:r>
      <w:r w:rsidR="00EC4927" w:rsidRPr="009228A0">
        <w:rPr>
          <w:rFonts w:ascii="宋体" w:hAnsi="宋体" w:cs="宋体" w:hint="eastAsia"/>
          <w:kern w:val="0"/>
          <w:sz w:val="24"/>
          <w:szCs w:val="24"/>
        </w:rPr>
        <w:t>投标文件中提供伪造、虚假材料的。</w:t>
      </w:r>
    </w:p>
    <w:p w14:paraId="4E03DE4C" w14:textId="77777777" w:rsidR="001C6075" w:rsidRPr="009228A0" w:rsidRDefault="001C6075" w:rsidP="00EC4927">
      <w:pPr>
        <w:widowControl/>
        <w:spacing w:line="420" w:lineRule="atLeast"/>
        <w:ind w:firstLine="480"/>
        <w:rPr>
          <w:rFonts w:ascii="宋体" w:hAnsi="宋体" w:cs="宋体"/>
          <w:kern w:val="0"/>
          <w:sz w:val="24"/>
          <w:szCs w:val="24"/>
        </w:rPr>
      </w:pPr>
      <w:r w:rsidRPr="009228A0">
        <w:rPr>
          <w:rFonts w:ascii="宋体" w:hAnsi="宋体" w:cs="宋体" w:hint="eastAsia"/>
          <w:kern w:val="0"/>
          <w:sz w:val="24"/>
          <w:szCs w:val="24"/>
        </w:rPr>
        <w:t>1</w:t>
      </w:r>
      <w:r w:rsidRPr="009228A0">
        <w:rPr>
          <w:rFonts w:ascii="宋体" w:hAnsi="宋体" w:cs="宋体"/>
          <w:kern w:val="0"/>
          <w:sz w:val="24"/>
          <w:szCs w:val="24"/>
        </w:rPr>
        <w:t>1</w:t>
      </w:r>
      <w:r w:rsidRPr="009228A0">
        <w:rPr>
          <w:rFonts w:ascii="宋体" w:hAnsi="宋体" w:cs="宋体" w:hint="eastAsia"/>
          <w:kern w:val="0"/>
          <w:sz w:val="24"/>
          <w:szCs w:val="24"/>
        </w:rPr>
        <w:t>、</w:t>
      </w:r>
      <w:r w:rsidRPr="009228A0">
        <w:rPr>
          <w:kern w:val="0"/>
          <w:sz w:val="24"/>
        </w:rPr>
        <w:t>借用或冒用他人名义或证件、涂改文件、伪造或编造投标文件的</w:t>
      </w:r>
      <w:r w:rsidRPr="009228A0">
        <w:rPr>
          <w:rFonts w:hint="eastAsia"/>
          <w:kern w:val="0"/>
          <w:sz w:val="24"/>
        </w:rPr>
        <w:t>。</w:t>
      </w:r>
    </w:p>
    <w:p w14:paraId="0573EF71" w14:textId="77777777" w:rsidR="00584AC1" w:rsidRPr="009228A0" w:rsidRDefault="001C6075" w:rsidP="00584AC1">
      <w:pPr>
        <w:widowControl/>
        <w:spacing w:line="420" w:lineRule="atLeast"/>
        <w:ind w:firstLine="480"/>
        <w:rPr>
          <w:rFonts w:ascii="宋体" w:hAnsi="宋体" w:cs="宋体"/>
          <w:kern w:val="0"/>
          <w:sz w:val="24"/>
          <w:szCs w:val="24"/>
        </w:rPr>
      </w:pPr>
      <w:r w:rsidRPr="009228A0">
        <w:rPr>
          <w:rFonts w:ascii="宋体" w:hAnsi="宋体" w:cs="宋体"/>
          <w:kern w:val="0"/>
          <w:sz w:val="24"/>
          <w:szCs w:val="24"/>
        </w:rPr>
        <w:t>12</w:t>
      </w:r>
      <w:r w:rsidRPr="009228A0">
        <w:rPr>
          <w:rFonts w:ascii="宋体" w:hAnsi="宋体" w:cs="宋体" w:hint="eastAsia"/>
          <w:kern w:val="0"/>
          <w:sz w:val="24"/>
          <w:szCs w:val="24"/>
        </w:rPr>
        <w:t>、</w:t>
      </w:r>
      <w:r w:rsidR="00584AC1" w:rsidRPr="009228A0">
        <w:rPr>
          <w:rFonts w:ascii="宋体" w:hAnsi="宋体" w:cs="宋体"/>
          <w:kern w:val="0"/>
          <w:sz w:val="24"/>
          <w:szCs w:val="24"/>
        </w:rPr>
        <w:t>对本招标文件中打★号的条款未完全响应的</w:t>
      </w:r>
      <w:r w:rsidR="00584AC1" w:rsidRPr="009228A0">
        <w:rPr>
          <w:rFonts w:ascii="宋体" w:hAnsi="宋体" w:cs="宋体" w:hint="eastAsia"/>
          <w:kern w:val="0"/>
          <w:sz w:val="24"/>
          <w:szCs w:val="24"/>
        </w:rPr>
        <w:t>。</w:t>
      </w:r>
    </w:p>
    <w:p w14:paraId="4BB56FC2" w14:textId="77777777" w:rsidR="00584AC1" w:rsidRPr="009228A0" w:rsidRDefault="001C6075" w:rsidP="00584AC1">
      <w:pPr>
        <w:widowControl/>
        <w:spacing w:line="420" w:lineRule="atLeast"/>
        <w:ind w:firstLine="480"/>
        <w:rPr>
          <w:rFonts w:ascii="宋体" w:hAnsi="宋体" w:cs="宋体"/>
          <w:kern w:val="0"/>
          <w:sz w:val="24"/>
          <w:szCs w:val="24"/>
        </w:rPr>
      </w:pPr>
      <w:r w:rsidRPr="009228A0">
        <w:rPr>
          <w:rFonts w:ascii="宋体" w:hAnsi="宋体" w:cs="宋体"/>
          <w:kern w:val="0"/>
          <w:sz w:val="24"/>
          <w:szCs w:val="24"/>
        </w:rPr>
        <w:t>13</w:t>
      </w:r>
      <w:r w:rsidRPr="009228A0">
        <w:rPr>
          <w:rFonts w:ascii="宋体" w:hAnsi="宋体" w:cs="宋体" w:hint="eastAsia"/>
          <w:kern w:val="0"/>
          <w:sz w:val="24"/>
          <w:szCs w:val="24"/>
        </w:rPr>
        <w:t>、</w:t>
      </w:r>
      <w:r w:rsidR="00584AC1" w:rsidRPr="009228A0">
        <w:rPr>
          <w:rFonts w:ascii="宋体" w:hAnsi="宋体" w:cs="宋体"/>
          <w:kern w:val="0"/>
          <w:sz w:val="24"/>
          <w:szCs w:val="24"/>
        </w:rPr>
        <w:t>投标文件附有采购人不能接受的条件</w:t>
      </w:r>
      <w:r w:rsidR="00584AC1" w:rsidRPr="009228A0">
        <w:rPr>
          <w:rFonts w:ascii="宋体" w:hAnsi="宋体" w:cs="宋体" w:hint="eastAsia"/>
          <w:kern w:val="0"/>
          <w:sz w:val="24"/>
          <w:szCs w:val="24"/>
        </w:rPr>
        <w:t>。</w:t>
      </w:r>
    </w:p>
    <w:p w14:paraId="0A8D37AD" w14:textId="77777777" w:rsidR="00584AC1" w:rsidRPr="009228A0" w:rsidRDefault="001C6075" w:rsidP="00584AC1">
      <w:pPr>
        <w:widowControl/>
        <w:spacing w:line="420" w:lineRule="atLeast"/>
        <w:ind w:firstLine="480"/>
        <w:rPr>
          <w:rFonts w:ascii="宋体" w:hAnsi="宋体" w:cs="宋体"/>
          <w:kern w:val="0"/>
          <w:sz w:val="24"/>
          <w:szCs w:val="24"/>
        </w:rPr>
      </w:pPr>
      <w:r w:rsidRPr="009228A0">
        <w:rPr>
          <w:rFonts w:ascii="宋体" w:hAnsi="宋体" w:cs="宋体"/>
          <w:kern w:val="0"/>
          <w:sz w:val="24"/>
          <w:szCs w:val="24"/>
        </w:rPr>
        <w:t>14</w:t>
      </w:r>
      <w:r w:rsidRPr="009228A0">
        <w:rPr>
          <w:rFonts w:ascii="宋体" w:hAnsi="宋体" w:cs="宋体" w:hint="eastAsia"/>
          <w:kern w:val="0"/>
          <w:sz w:val="24"/>
          <w:szCs w:val="24"/>
        </w:rPr>
        <w:t>、</w:t>
      </w:r>
      <w:r w:rsidR="00584AC1" w:rsidRPr="009228A0">
        <w:rPr>
          <w:rFonts w:ascii="宋体" w:hAnsi="宋体" w:cs="宋体"/>
          <w:kern w:val="0"/>
          <w:sz w:val="24"/>
          <w:szCs w:val="24"/>
        </w:rPr>
        <w:t>技术标中体现或包含商务报价。</w:t>
      </w:r>
    </w:p>
    <w:p w14:paraId="669DA549" w14:textId="77777777" w:rsidR="00584AC1" w:rsidRPr="009228A0" w:rsidRDefault="001C6075" w:rsidP="00584AC1">
      <w:pPr>
        <w:widowControl/>
        <w:spacing w:line="420" w:lineRule="atLeast"/>
        <w:ind w:firstLine="480"/>
        <w:rPr>
          <w:rFonts w:ascii="宋体" w:hAnsi="宋体" w:cs="宋体"/>
          <w:kern w:val="0"/>
          <w:sz w:val="24"/>
          <w:szCs w:val="24"/>
        </w:rPr>
      </w:pPr>
      <w:r w:rsidRPr="009228A0">
        <w:rPr>
          <w:rFonts w:ascii="宋体" w:hAnsi="宋体" w:cs="宋体"/>
          <w:kern w:val="0"/>
          <w:sz w:val="24"/>
          <w:szCs w:val="24"/>
        </w:rPr>
        <w:t>15</w:t>
      </w:r>
      <w:r w:rsidRPr="009228A0">
        <w:rPr>
          <w:rFonts w:ascii="宋体" w:hAnsi="宋体" w:cs="宋体" w:hint="eastAsia"/>
          <w:kern w:val="0"/>
          <w:sz w:val="24"/>
          <w:szCs w:val="24"/>
        </w:rPr>
        <w:t>、</w:t>
      </w:r>
      <w:r w:rsidR="00584AC1" w:rsidRPr="009228A0">
        <w:rPr>
          <w:rFonts w:ascii="宋体" w:hAnsi="宋体" w:cs="宋体"/>
          <w:kern w:val="0"/>
          <w:sz w:val="24"/>
          <w:szCs w:val="24"/>
        </w:rPr>
        <w:t>若发现有意串标或提供虚假说明材料者</w:t>
      </w:r>
      <w:r w:rsidR="00584AC1" w:rsidRPr="009228A0">
        <w:rPr>
          <w:rFonts w:ascii="宋体" w:hAnsi="宋体" w:cs="宋体" w:hint="eastAsia"/>
          <w:kern w:val="0"/>
          <w:sz w:val="24"/>
          <w:szCs w:val="24"/>
        </w:rPr>
        <w:t>。</w:t>
      </w:r>
    </w:p>
    <w:p w14:paraId="48DADFA0" w14:textId="77777777" w:rsidR="00584AC1" w:rsidRPr="009228A0" w:rsidRDefault="001C6075" w:rsidP="00584AC1">
      <w:pPr>
        <w:widowControl/>
        <w:spacing w:line="420" w:lineRule="atLeast"/>
        <w:ind w:firstLine="480"/>
        <w:rPr>
          <w:rFonts w:ascii="宋体" w:hAnsi="宋体" w:cs="宋体"/>
          <w:kern w:val="0"/>
          <w:sz w:val="24"/>
          <w:szCs w:val="24"/>
        </w:rPr>
      </w:pPr>
      <w:r w:rsidRPr="009228A0">
        <w:rPr>
          <w:rFonts w:ascii="宋体" w:hAnsi="宋体" w:cs="宋体"/>
          <w:kern w:val="0"/>
          <w:sz w:val="24"/>
          <w:szCs w:val="24"/>
        </w:rPr>
        <w:t>16</w:t>
      </w:r>
      <w:r w:rsidRPr="009228A0">
        <w:rPr>
          <w:rFonts w:ascii="宋体" w:hAnsi="宋体" w:cs="宋体" w:hint="eastAsia"/>
          <w:kern w:val="0"/>
          <w:sz w:val="24"/>
          <w:szCs w:val="24"/>
        </w:rPr>
        <w:t>、</w:t>
      </w:r>
      <w:r w:rsidR="00584AC1" w:rsidRPr="009228A0">
        <w:rPr>
          <w:rFonts w:ascii="宋体" w:hAnsi="宋体" w:cs="宋体"/>
          <w:kern w:val="0"/>
          <w:sz w:val="24"/>
          <w:szCs w:val="24"/>
        </w:rPr>
        <w:t>评标小组认为技术或商务与招标文件偏离的部分过多，或在实质上不响应招标文件的</w:t>
      </w:r>
      <w:r w:rsidR="00584AC1" w:rsidRPr="009228A0">
        <w:rPr>
          <w:rFonts w:ascii="宋体" w:hAnsi="宋体" w:cs="宋体" w:hint="eastAsia"/>
          <w:kern w:val="0"/>
          <w:sz w:val="24"/>
          <w:szCs w:val="24"/>
        </w:rPr>
        <w:t>。</w:t>
      </w:r>
    </w:p>
    <w:p w14:paraId="0FC1CB81" w14:textId="77777777" w:rsidR="00EC4927" w:rsidRPr="009228A0" w:rsidRDefault="00EC4927" w:rsidP="00584AC1">
      <w:pPr>
        <w:widowControl/>
        <w:spacing w:line="420" w:lineRule="atLeast"/>
        <w:ind w:firstLine="480"/>
        <w:rPr>
          <w:rFonts w:ascii="宋体" w:hAnsi="宋体"/>
          <w:sz w:val="24"/>
        </w:rPr>
      </w:pPr>
    </w:p>
    <w:p w14:paraId="18A8C731" w14:textId="77777777" w:rsidR="00504228" w:rsidRPr="009228A0" w:rsidRDefault="00504228" w:rsidP="00504228">
      <w:pPr>
        <w:widowControl/>
        <w:spacing w:line="420" w:lineRule="atLeast"/>
        <w:rPr>
          <w:rFonts w:ascii="宋体" w:hAnsi="宋体" w:cs="宋体"/>
          <w:kern w:val="0"/>
          <w:sz w:val="24"/>
          <w:szCs w:val="24"/>
        </w:rPr>
      </w:pPr>
    </w:p>
    <w:p w14:paraId="1DEE668A" w14:textId="77777777" w:rsidR="00D708E8" w:rsidRPr="009228A0" w:rsidRDefault="00D708E8" w:rsidP="00504228">
      <w:pPr>
        <w:widowControl/>
        <w:spacing w:line="420" w:lineRule="atLeast"/>
        <w:rPr>
          <w:rFonts w:ascii="宋体" w:hAnsi="宋体" w:cs="宋体"/>
          <w:kern w:val="0"/>
          <w:sz w:val="24"/>
          <w:szCs w:val="24"/>
        </w:rPr>
      </w:pPr>
    </w:p>
    <w:p w14:paraId="5DE07766" w14:textId="77777777" w:rsidR="00B22042" w:rsidRPr="009228A0" w:rsidRDefault="00B22042" w:rsidP="00504228">
      <w:pPr>
        <w:widowControl/>
        <w:spacing w:line="420" w:lineRule="atLeast"/>
        <w:rPr>
          <w:rFonts w:ascii="宋体" w:hAnsi="宋体" w:cs="宋体"/>
          <w:kern w:val="0"/>
          <w:sz w:val="24"/>
          <w:szCs w:val="24"/>
        </w:rPr>
      </w:pPr>
    </w:p>
    <w:p w14:paraId="075177E6" w14:textId="77777777" w:rsidR="00B22042" w:rsidRPr="009228A0" w:rsidRDefault="00B22042" w:rsidP="00504228">
      <w:pPr>
        <w:widowControl/>
        <w:spacing w:line="420" w:lineRule="atLeast"/>
        <w:rPr>
          <w:rFonts w:ascii="宋体" w:hAnsi="宋体" w:cs="宋体"/>
          <w:kern w:val="0"/>
          <w:sz w:val="24"/>
          <w:szCs w:val="24"/>
        </w:rPr>
      </w:pPr>
    </w:p>
    <w:p w14:paraId="5B715EFC" w14:textId="77777777" w:rsidR="00B22042" w:rsidRPr="009228A0" w:rsidRDefault="00B22042" w:rsidP="00504228">
      <w:pPr>
        <w:widowControl/>
        <w:spacing w:line="420" w:lineRule="atLeast"/>
        <w:rPr>
          <w:rFonts w:ascii="宋体" w:hAnsi="宋体" w:cs="宋体"/>
          <w:kern w:val="0"/>
          <w:sz w:val="24"/>
          <w:szCs w:val="24"/>
        </w:rPr>
      </w:pPr>
    </w:p>
    <w:p w14:paraId="2755DEBD" w14:textId="77777777" w:rsidR="00B22042" w:rsidRDefault="00B22042" w:rsidP="00504228">
      <w:pPr>
        <w:widowControl/>
        <w:spacing w:line="420" w:lineRule="atLeast"/>
        <w:rPr>
          <w:rFonts w:ascii="宋体" w:hAnsi="宋体" w:cs="宋体"/>
          <w:kern w:val="0"/>
          <w:sz w:val="24"/>
          <w:szCs w:val="24"/>
        </w:rPr>
      </w:pPr>
    </w:p>
    <w:p w14:paraId="4F538B5A" w14:textId="77777777" w:rsidR="00480BF1" w:rsidRPr="009228A0" w:rsidRDefault="00480BF1" w:rsidP="00504228">
      <w:pPr>
        <w:widowControl/>
        <w:spacing w:line="420" w:lineRule="atLeast"/>
        <w:rPr>
          <w:rFonts w:ascii="宋体" w:hAnsi="宋体" w:cs="宋体"/>
          <w:kern w:val="0"/>
          <w:sz w:val="24"/>
          <w:szCs w:val="24"/>
        </w:rPr>
      </w:pPr>
    </w:p>
    <w:p w14:paraId="244EAF6F" w14:textId="77777777" w:rsidR="00B22042" w:rsidRPr="009228A0" w:rsidRDefault="00B22042" w:rsidP="00504228">
      <w:pPr>
        <w:widowControl/>
        <w:spacing w:line="420" w:lineRule="atLeast"/>
        <w:rPr>
          <w:rFonts w:ascii="宋体" w:hAnsi="宋体" w:cs="宋体"/>
          <w:kern w:val="0"/>
          <w:sz w:val="24"/>
          <w:szCs w:val="24"/>
        </w:rPr>
      </w:pPr>
    </w:p>
    <w:p w14:paraId="79AD06B1" w14:textId="77777777" w:rsidR="00B22042" w:rsidRPr="009228A0" w:rsidRDefault="00B22042" w:rsidP="00504228">
      <w:pPr>
        <w:widowControl/>
        <w:spacing w:line="420" w:lineRule="atLeast"/>
        <w:rPr>
          <w:rFonts w:ascii="宋体" w:hAnsi="宋体" w:cs="宋体"/>
          <w:kern w:val="0"/>
          <w:sz w:val="24"/>
          <w:szCs w:val="24"/>
        </w:rPr>
      </w:pPr>
    </w:p>
    <w:p w14:paraId="7DE6BE8A" w14:textId="77777777" w:rsidR="00B22042" w:rsidRPr="009228A0" w:rsidRDefault="00B22042" w:rsidP="00504228">
      <w:pPr>
        <w:widowControl/>
        <w:spacing w:line="420" w:lineRule="atLeast"/>
        <w:rPr>
          <w:rFonts w:ascii="宋体" w:hAnsi="宋体" w:cs="宋体"/>
          <w:kern w:val="0"/>
          <w:sz w:val="24"/>
          <w:szCs w:val="24"/>
        </w:rPr>
      </w:pPr>
    </w:p>
    <w:p w14:paraId="1828B948" w14:textId="77777777" w:rsidR="00B22042" w:rsidRPr="009228A0" w:rsidRDefault="00B22042" w:rsidP="00504228">
      <w:pPr>
        <w:widowControl/>
        <w:spacing w:line="420" w:lineRule="atLeast"/>
        <w:rPr>
          <w:rFonts w:ascii="宋体" w:hAnsi="宋体" w:cs="宋体"/>
          <w:kern w:val="0"/>
          <w:sz w:val="24"/>
          <w:szCs w:val="24"/>
        </w:rPr>
      </w:pPr>
    </w:p>
    <w:p w14:paraId="6D58D073" w14:textId="77777777" w:rsidR="00B22042" w:rsidRPr="009228A0" w:rsidRDefault="00B22042" w:rsidP="00504228">
      <w:pPr>
        <w:widowControl/>
        <w:spacing w:line="420" w:lineRule="atLeast"/>
        <w:rPr>
          <w:rFonts w:ascii="宋体" w:hAnsi="宋体" w:cs="宋体"/>
          <w:kern w:val="0"/>
          <w:sz w:val="24"/>
          <w:szCs w:val="24"/>
        </w:rPr>
      </w:pPr>
    </w:p>
    <w:p w14:paraId="0341CF0E" w14:textId="77777777" w:rsidR="00D708E8" w:rsidRPr="009228A0" w:rsidRDefault="00D708E8" w:rsidP="00504228">
      <w:pPr>
        <w:widowControl/>
        <w:spacing w:line="420" w:lineRule="atLeast"/>
        <w:rPr>
          <w:rFonts w:ascii="宋体" w:hAnsi="宋体" w:cs="宋体"/>
          <w:kern w:val="0"/>
          <w:sz w:val="24"/>
          <w:szCs w:val="24"/>
        </w:rPr>
      </w:pPr>
    </w:p>
    <w:p w14:paraId="0EB1088E" w14:textId="77777777" w:rsidR="00504228" w:rsidRPr="009228A0" w:rsidRDefault="00504228" w:rsidP="00504228">
      <w:pPr>
        <w:spacing w:line="360" w:lineRule="auto"/>
        <w:jc w:val="center"/>
        <w:rPr>
          <w:rFonts w:ascii="宋体" w:hAnsi="宋体"/>
          <w:b/>
          <w:sz w:val="32"/>
          <w:szCs w:val="32"/>
        </w:rPr>
      </w:pPr>
      <w:r w:rsidRPr="009228A0">
        <w:rPr>
          <w:rFonts w:ascii="宋体" w:hAnsi="宋体" w:hint="eastAsia"/>
          <w:b/>
          <w:sz w:val="32"/>
          <w:szCs w:val="32"/>
        </w:rPr>
        <w:lastRenderedPageBreak/>
        <w:t>第</w:t>
      </w:r>
      <w:r w:rsidR="0007417A" w:rsidRPr="009228A0">
        <w:rPr>
          <w:rFonts w:ascii="宋体" w:hAnsi="宋体" w:hint="eastAsia"/>
          <w:b/>
          <w:sz w:val="32"/>
          <w:szCs w:val="32"/>
        </w:rPr>
        <w:t>五</w:t>
      </w:r>
      <w:r w:rsidRPr="009228A0">
        <w:rPr>
          <w:rFonts w:ascii="宋体" w:hAnsi="宋体" w:hint="eastAsia"/>
          <w:b/>
          <w:sz w:val="32"/>
          <w:szCs w:val="32"/>
        </w:rPr>
        <w:t>章   评标办法</w:t>
      </w:r>
    </w:p>
    <w:p w14:paraId="38A1F978" w14:textId="77777777" w:rsidR="00B032E4" w:rsidRPr="009228A0" w:rsidRDefault="00BD57B8" w:rsidP="00BD57B8">
      <w:pPr>
        <w:adjustRightInd w:val="0"/>
        <w:snapToGrid w:val="0"/>
        <w:spacing w:line="360" w:lineRule="auto"/>
        <w:ind w:right="17" w:firstLineChars="200" w:firstLine="480"/>
        <w:rPr>
          <w:rFonts w:ascii="宋体" w:hAnsi="宋体"/>
          <w:sz w:val="24"/>
          <w:szCs w:val="24"/>
        </w:rPr>
      </w:pPr>
      <w:r w:rsidRPr="009228A0">
        <w:rPr>
          <w:rFonts w:ascii="宋体" w:hAnsi="宋体"/>
          <w:sz w:val="24"/>
          <w:szCs w:val="24"/>
        </w:rPr>
        <w:t>根据《中华人民共和国政府采购法》和《中华人民共和国招标投标法》的有关规定，为更好地做到公开、公平、公正，结合本次招标的特点，特制定本评标办法。评标小组用综合评分法对招标项目</w:t>
      </w:r>
      <w:proofErr w:type="gramStart"/>
      <w:r w:rsidRPr="009228A0">
        <w:rPr>
          <w:rFonts w:ascii="宋体" w:hAnsi="宋体"/>
          <w:sz w:val="24"/>
          <w:szCs w:val="24"/>
        </w:rPr>
        <w:t>作出</w:t>
      </w:r>
      <w:proofErr w:type="gramEnd"/>
      <w:r w:rsidRPr="009228A0">
        <w:rPr>
          <w:rFonts w:ascii="宋体" w:hAnsi="宋体"/>
          <w:sz w:val="24"/>
          <w:szCs w:val="24"/>
        </w:rPr>
        <w:t>评标结论</w:t>
      </w:r>
      <w:r w:rsidR="00B032E4" w:rsidRPr="009228A0">
        <w:rPr>
          <w:rFonts w:ascii="宋体" w:hAnsi="宋体" w:hint="eastAsia"/>
          <w:sz w:val="24"/>
          <w:szCs w:val="24"/>
        </w:rPr>
        <w:t>。</w:t>
      </w:r>
    </w:p>
    <w:p w14:paraId="38EC3ED2" w14:textId="77777777" w:rsidR="00BD57B8" w:rsidRPr="009228A0" w:rsidRDefault="0035692B" w:rsidP="00BD57B8">
      <w:pPr>
        <w:pStyle w:val="a5"/>
        <w:spacing w:line="360" w:lineRule="auto"/>
        <w:rPr>
          <w:rFonts w:hAnsi="宋体"/>
          <w:b/>
          <w:bCs/>
          <w:sz w:val="24"/>
          <w:szCs w:val="24"/>
        </w:rPr>
      </w:pPr>
      <w:r w:rsidRPr="009228A0">
        <w:rPr>
          <w:rFonts w:hAnsi="宋体" w:hint="eastAsia"/>
          <w:b/>
          <w:bCs/>
          <w:sz w:val="24"/>
          <w:szCs w:val="24"/>
        </w:rPr>
        <w:t>一</w:t>
      </w:r>
      <w:r w:rsidR="00BD57B8" w:rsidRPr="009228A0">
        <w:rPr>
          <w:rFonts w:hAnsi="宋体"/>
          <w:b/>
          <w:bCs/>
          <w:sz w:val="24"/>
          <w:szCs w:val="24"/>
        </w:rPr>
        <w:t>、评审办法</w:t>
      </w:r>
    </w:p>
    <w:p w14:paraId="5A32CA0A" w14:textId="77777777" w:rsidR="005D27AF" w:rsidRPr="009228A0" w:rsidRDefault="005D27AF" w:rsidP="005D27AF">
      <w:pPr>
        <w:adjustRightInd w:val="0"/>
        <w:snapToGrid w:val="0"/>
        <w:spacing w:line="360" w:lineRule="auto"/>
        <w:ind w:firstLineChars="200" w:firstLine="480"/>
        <w:rPr>
          <w:rFonts w:ascii="宋体" w:hAnsi="宋体"/>
          <w:sz w:val="24"/>
          <w:szCs w:val="24"/>
        </w:rPr>
      </w:pPr>
      <w:r w:rsidRPr="009228A0">
        <w:rPr>
          <w:rFonts w:ascii="宋体" w:hAnsi="宋体"/>
          <w:sz w:val="24"/>
          <w:szCs w:val="24"/>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14:paraId="697DD3F9" w14:textId="77777777" w:rsidR="005D27AF" w:rsidRPr="009228A0" w:rsidRDefault="005D27AF" w:rsidP="005D27AF">
      <w:pPr>
        <w:adjustRightInd w:val="0"/>
        <w:snapToGrid w:val="0"/>
        <w:spacing w:line="360" w:lineRule="auto"/>
        <w:jc w:val="center"/>
        <w:rPr>
          <w:rFonts w:ascii="宋体" w:hAnsi="宋体"/>
          <w:b/>
          <w:sz w:val="24"/>
          <w:szCs w:val="24"/>
        </w:rPr>
      </w:pPr>
      <w:r w:rsidRPr="009228A0">
        <w:rPr>
          <w:rFonts w:ascii="宋体" w:hAnsi="宋体"/>
          <w:b/>
          <w:sz w:val="24"/>
          <w:szCs w:val="24"/>
        </w:rPr>
        <w:t>每个投标人最终得分=商务报价分+技术分</w:t>
      </w:r>
    </w:p>
    <w:p w14:paraId="1B39D858" w14:textId="77777777" w:rsidR="005D27AF" w:rsidRPr="009228A0" w:rsidRDefault="005D27AF" w:rsidP="005D27AF">
      <w:pPr>
        <w:adjustRightInd w:val="0"/>
        <w:snapToGrid w:val="0"/>
        <w:spacing w:line="360" w:lineRule="auto"/>
        <w:rPr>
          <w:rFonts w:ascii="宋体" w:hAnsi="宋体"/>
          <w:sz w:val="24"/>
          <w:szCs w:val="24"/>
        </w:rPr>
      </w:pPr>
      <w:r w:rsidRPr="009228A0">
        <w:rPr>
          <w:rFonts w:ascii="宋体" w:hAnsi="宋体"/>
          <w:sz w:val="24"/>
          <w:szCs w:val="24"/>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sidR="00BB53AA" w:rsidRPr="009228A0">
        <w:rPr>
          <w:rFonts w:ascii="宋体" w:hAnsi="宋体" w:hint="eastAsia"/>
          <w:sz w:val="24"/>
          <w:szCs w:val="24"/>
        </w:rPr>
        <w:t>。</w:t>
      </w:r>
    </w:p>
    <w:p w14:paraId="152D5621" w14:textId="3430A7A0" w:rsidR="005D27AF" w:rsidRPr="009228A0" w:rsidRDefault="00ED7C14" w:rsidP="00B032E4">
      <w:pPr>
        <w:adjustRightInd w:val="0"/>
        <w:snapToGrid w:val="0"/>
        <w:spacing w:line="360" w:lineRule="auto"/>
        <w:rPr>
          <w:rFonts w:ascii="宋体" w:hAnsi="宋体"/>
          <w:b/>
          <w:sz w:val="24"/>
          <w:szCs w:val="24"/>
        </w:rPr>
      </w:pPr>
      <w:r w:rsidRPr="009228A0">
        <w:rPr>
          <w:rFonts w:ascii="宋体" w:hAnsi="宋体" w:hint="eastAsia"/>
          <w:b/>
          <w:sz w:val="24"/>
          <w:szCs w:val="24"/>
        </w:rPr>
        <w:t>1、</w:t>
      </w:r>
      <w:r w:rsidR="005D27AF" w:rsidRPr="009228A0">
        <w:rPr>
          <w:rFonts w:ascii="宋体" w:hAnsi="宋体" w:hint="eastAsia"/>
          <w:b/>
          <w:sz w:val="24"/>
          <w:szCs w:val="24"/>
        </w:rPr>
        <w:t>技术评审（总分</w:t>
      </w:r>
      <w:r w:rsidR="00D66FE3" w:rsidRPr="009228A0">
        <w:rPr>
          <w:rFonts w:ascii="宋体" w:hAnsi="宋体"/>
          <w:b/>
          <w:sz w:val="24"/>
          <w:szCs w:val="24"/>
        </w:rPr>
        <w:t>7</w:t>
      </w:r>
      <w:r w:rsidR="0088663C" w:rsidRPr="009228A0">
        <w:rPr>
          <w:rFonts w:ascii="宋体" w:hAnsi="宋体"/>
          <w:b/>
          <w:sz w:val="24"/>
          <w:szCs w:val="24"/>
        </w:rPr>
        <w:t>0</w:t>
      </w:r>
      <w:r w:rsidR="005D27AF" w:rsidRPr="009228A0">
        <w:rPr>
          <w:rFonts w:ascii="宋体" w:hAnsi="宋体" w:hint="eastAsia"/>
          <w:b/>
          <w:sz w:val="24"/>
          <w:szCs w:val="24"/>
        </w:rPr>
        <w:t>分）</w:t>
      </w:r>
    </w:p>
    <w:p w14:paraId="074DDF46" w14:textId="77777777" w:rsidR="00ED7C14" w:rsidRPr="009228A0" w:rsidRDefault="00B032E4" w:rsidP="005D27AF">
      <w:pPr>
        <w:adjustRightInd w:val="0"/>
        <w:snapToGrid w:val="0"/>
        <w:spacing w:line="360" w:lineRule="auto"/>
        <w:ind w:firstLineChars="200" w:firstLine="480"/>
        <w:rPr>
          <w:rFonts w:ascii="宋体" w:hAnsi="宋体"/>
          <w:sz w:val="24"/>
          <w:szCs w:val="24"/>
        </w:rPr>
      </w:pPr>
      <w:r w:rsidRPr="009228A0">
        <w:rPr>
          <w:rFonts w:ascii="宋体" w:hAnsi="宋体" w:hint="eastAsia"/>
          <w:sz w:val="24"/>
          <w:szCs w:val="24"/>
        </w:rPr>
        <w:t>由评标专家负责对投标文件的技术部分采用记名方式各自评分。</w:t>
      </w:r>
      <w:r w:rsidRPr="009228A0">
        <w:rPr>
          <w:rFonts w:ascii="宋体" w:hAnsi="宋体" w:cs="黑体" w:hint="eastAsia"/>
          <w:sz w:val="24"/>
          <w:szCs w:val="24"/>
        </w:rPr>
        <w:t>投标人的最终技术部分的得分</w:t>
      </w:r>
      <w:r w:rsidRPr="009228A0">
        <w:rPr>
          <w:rFonts w:ascii="宋体" w:hAnsi="宋体" w:hint="eastAsia"/>
          <w:sz w:val="24"/>
          <w:szCs w:val="24"/>
        </w:rPr>
        <w:t>为全体评标专家评分的算术平均值。如某一份评分表中某一项评分，超过评分细则所规定的分值范围，则该张</w:t>
      </w:r>
      <w:proofErr w:type="gramStart"/>
      <w:r w:rsidRPr="009228A0">
        <w:rPr>
          <w:rFonts w:ascii="宋体" w:hAnsi="宋体" w:hint="eastAsia"/>
          <w:sz w:val="24"/>
          <w:szCs w:val="24"/>
        </w:rPr>
        <w:t>打分表</w:t>
      </w:r>
      <w:proofErr w:type="gramEnd"/>
      <w:r w:rsidRPr="009228A0">
        <w:rPr>
          <w:rFonts w:ascii="宋体" w:hAnsi="宋体" w:hint="eastAsia"/>
          <w:sz w:val="24"/>
          <w:szCs w:val="24"/>
        </w:rPr>
        <w:t>无效。</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767"/>
        <w:gridCol w:w="707"/>
        <w:gridCol w:w="5815"/>
      </w:tblGrid>
      <w:tr w:rsidR="009228A0" w:rsidRPr="009228A0" w14:paraId="649F37A8" w14:textId="77777777" w:rsidTr="00F948A1">
        <w:trPr>
          <w:cantSplit/>
          <w:trHeight w:val="581"/>
          <w:jc w:val="center"/>
        </w:trPr>
        <w:tc>
          <w:tcPr>
            <w:tcW w:w="705" w:type="dxa"/>
            <w:tcBorders>
              <w:top w:val="single" w:sz="4" w:space="0" w:color="auto"/>
              <w:left w:val="single" w:sz="4" w:space="0" w:color="auto"/>
              <w:bottom w:val="single" w:sz="4" w:space="0" w:color="auto"/>
              <w:right w:val="single" w:sz="4" w:space="0" w:color="auto"/>
            </w:tcBorders>
            <w:vAlign w:val="center"/>
          </w:tcPr>
          <w:p w14:paraId="6FC06EE1" w14:textId="77777777" w:rsidR="00D95F35" w:rsidRPr="009228A0" w:rsidRDefault="00D95F35" w:rsidP="00F948A1">
            <w:pPr>
              <w:spacing w:line="360" w:lineRule="auto"/>
              <w:ind w:firstLine="28"/>
              <w:jc w:val="center"/>
              <w:rPr>
                <w:rFonts w:ascii="宋体" w:hAnsi="宋体" w:cs="宋体"/>
                <w:b/>
                <w:snapToGrid w:val="0"/>
                <w:kern w:val="24"/>
                <w:szCs w:val="21"/>
              </w:rPr>
            </w:pPr>
            <w:r w:rsidRPr="009228A0">
              <w:rPr>
                <w:rFonts w:ascii="宋体" w:hAnsi="宋体" w:cs="宋体"/>
                <w:b/>
                <w:snapToGrid w:val="0"/>
                <w:kern w:val="24"/>
                <w:szCs w:val="21"/>
              </w:rPr>
              <w:t>序号</w:t>
            </w:r>
          </w:p>
        </w:tc>
        <w:tc>
          <w:tcPr>
            <w:tcW w:w="1767" w:type="dxa"/>
            <w:tcBorders>
              <w:top w:val="single" w:sz="4" w:space="0" w:color="auto"/>
              <w:left w:val="single" w:sz="4" w:space="0" w:color="auto"/>
              <w:bottom w:val="single" w:sz="4" w:space="0" w:color="auto"/>
              <w:right w:val="single" w:sz="4" w:space="0" w:color="auto"/>
            </w:tcBorders>
            <w:vAlign w:val="center"/>
          </w:tcPr>
          <w:p w14:paraId="446AAF97" w14:textId="77777777" w:rsidR="00D95F35" w:rsidRPr="009228A0" w:rsidRDefault="00D95F35" w:rsidP="00F948A1">
            <w:pPr>
              <w:spacing w:line="360" w:lineRule="auto"/>
              <w:ind w:firstLine="28"/>
              <w:jc w:val="center"/>
              <w:rPr>
                <w:rFonts w:ascii="宋体" w:hAnsi="宋体" w:cs="宋体"/>
                <w:b/>
                <w:snapToGrid w:val="0"/>
                <w:kern w:val="24"/>
                <w:szCs w:val="21"/>
              </w:rPr>
            </w:pPr>
            <w:r w:rsidRPr="009228A0">
              <w:rPr>
                <w:rFonts w:ascii="宋体" w:hAnsi="宋体" w:cs="宋体"/>
                <w:b/>
                <w:snapToGrid w:val="0"/>
                <w:kern w:val="24"/>
                <w:szCs w:val="21"/>
              </w:rPr>
              <w:t>评分因素及权重</w:t>
            </w:r>
          </w:p>
        </w:tc>
        <w:tc>
          <w:tcPr>
            <w:tcW w:w="707" w:type="dxa"/>
            <w:tcBorders>
              <w:top w:val="single" w:sz="4" w:space="0" w:color="auto"/>
              <w:left w:val="single" w:sz="4" w:space="0" w:color="auto"/>
              <w:bottom w:val="single" w:sz="4" w:space="0" w:color="auto"/>
              <w:right w:val="single" w:sz="4" w:space="0" w:color="auto"/>
            </w:tcBorders>
            <w:vAlign w:val="center"/>
          </w:tcPr>
          <w:p w14:paraId="4BDF0574" w14:textId="77777777" w:rsidR="00D95F35" w:rsidRPr="009228A0" w:rsidRDefault="00D95F35" w:rsidP="00F948A1">
            <w:pPr>
              <w:spacing w:line="360" w:lineRule="auto"/>
              <w:ind w:firstLine="28"/>
              <w:jc w:val="center"/>
              <w:rPr>
                <w:rFonts w:ascii="宋体" w:hAnsi="宋体" w:cs="宋体"/>
                <w:b/>
                <w:snapToGrid w:val="0"/>
                <w:kern w:val="24"/>
                <w:szCs w:val="21"/>
              </w:rPr>
            </w:pPr>
            <w:r w:rsidRPr="009228A0">
              <w:rPr>
                <w:rFonts w:ascii="宋体" w:hAnsi="宋体" w:cs="宋体"/>
                <w:b/>
                <w:snapToGrid w:val="0"/>
                <w:kern w:val="24"/>
                <w:szCs w:val="21"/>
              </w:rPr>
              <w:t>分值</w:t>
            </w:r>
          </w:p>
        </w:tc>
        <w:tc>
          <w:tcPr>
            <w:tcW w:w="5815" w:type="dxa"/>
            <w:tcBorders>
              <w:top w:val="single" w:sz="4" w:space="0" w:color="auto"/>
              <w:left w:val="single" w:sz="4" w:space="0" w:color="auto"/>
              <w:bottom w:val="single" w:sz="4" w:space="0" w:color="auto"/>
              <w:right w:val="single" w:sz="4" w:space="0" w:color="auto"/>
            </w:tcBorders>
            <w:vAlign w:val="center"/>
          </w:tcPr>
          <w:p w14:paraId="45E10590" w14:textId="77777777" w:rsidR="00D95F35" w:rsidRPr="009228A0" w:rsidRDefault="00D95F35" w:rsidP="00F948A1">
            <w:pPr>
              <w:spacing w:line="360" w:lineRule="auto"/>
              <w:ind w:firstLine="28"/>
              <w:jc w:val="center"/>
              <w:rPr>
                <w:rFonts w:ascii="宋体" w:hAnsi="宋体" w:cs="宋体"/>
                <w:b/>
                <w:snapToGrid w:val="0"/>
                <w:kern w:val="24"/>
                <w:szCs w:val="21"/>
              </w:rPr>
            </w:pPr>
            <w:r w:rsidRPr="009228A0">
              <w:rPr>
                <w:rFonts w:ascii="宋体" w:hAnsi="宋体" w:cs="宋体"/>
                <w:b/>
                <w:snapToGrid w:val="0"/>
                <w:kern w:val="24"/>
                <w:szCs w:val="21"/>
              </w:rPr>
              <w:t>评分标准</w:t>
            </w:r>
          </w:p>
        </w:tc>
      </w:tr>
      <w:tr w:rsidR="009228A0" w:rsidRPr="009228A0" w14:paraId="02B9ED78" w14:textId="77777777" w:rsidTr="00480BF1">
        <w:trPr>
          <w:cantSplit/>
          <w:trHeight w:val="948"/>
          <w:jc w:val="center"/>
        </w:trPr>
        <w:tc>
          <w:tcPr>
            <w:tcW w:w="705" w:type="dxa"/>
            <w:tcBorders>
              <w:top w:val="single" w:sz="4" w:space="0" w:color="auto"/>
              <w:left w:val="single" w:sz="4" w:space="0" w:color="auto"/>
              <w:right w:val="single" w:sz="4" w:space="0" w:color="auto"/>
            </w:tcBorders>
            <w:vAlign w:val="center"/>
          </w:tcPr>
          <w:p w14:paraId="4B2719C6" w14:textId="1AC78606" w:rsidR="00D66FE3" w:rsidRPr="009228A0" w:rsidRDefault="00D66FE3" w:rsidP="00D66FE3">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1</w:t>
            </w:r>
          </w:p>
        </w:tc>
        <w:tc>
          <w:tcPr>
            <w:tcW w:w="1767" w:type="dxa"/>
            <w:tcBorders>
              <w:top w:val="single" w:sz="4" w:space="0" w:color="auto"/>
              <w:left w:val="single" w:sz="4" w:space="0" w:color="auto"/>
              <w:right w:val="single" w:sz="4" w:space="0" w:color="auto"/>
            </w:tcBorders>
            <w:vAlign w:val="center"/>
          </w:tcPr>
          <w:p w14:paraId="3614906E" w14:textId="77777777" w:rsidR="00D66FE3" w:rsidRPr="009228A0" w:rsidRDefault="00D66FE3" w:rsidP="00F948A1">
            <w:pPr>
              <w:spacing w:line="360" w:lineRule="auto"/>
              <w:ind w:left="460" w:hangingChars="219" w:hanging="460"/>
              <w:jc w:val="left"/>
              <w:rPr>
                <w:rFonts w:ascii="宋体" w:hAnsi="宋体" w:cs="宋体"/>
                <w:snapToGrid w:val="0"/>
                <w:kern w:val="24"/>
                <w:szCs w:val="21"/>
              </w:rPr>
            </w:pPr>
            <w:r w:rsidRPr="009228A0">
              <w:rPr>
                <w:rFonts w:ascii="宋体" w:hAnsi="宋体" w:cs="宋体"/>
                <w:snapToGrid w:val="0"/>
                <w:kern w:val="24"/>
                <w:szCs w:val="21"/>
              </w:rPr>
              <w:t>投标人资信情况</w:t>
            </w:r>
          </w:p>
        </w:tc>
        <w:tc>
          <w:tcPr>
            <w:tcW w:w="707" w:type="dxa"/>
            <w:tcBorders>
              <w:top w:val="single" w:sz="4" w:space="0" w:color="auto"/>
              <w:left w:val="single" w:sz="4" w:space="0" w:color="auto"/>
              <w:right w:val="single" w:sz="4" w:space="0" w:color="auto"/>
            </w:tcBorders>
            <w:vAlign w:val="center"/>
          </w:tcPr>
          <w:p w14:paraId="4DF59B16" w14:textId="032A7230" w:rsidR="00D66FE3" w:rsidRPr="009228A0" w:rsidRDefault="008C0704"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5</w:t>
            </w:r>
            <w:r w:rsidR="00D66FE3" w:rsidRPr="009228A0">
              <w:rPr>
                <w:rFonts w:ascii="宋体" w:hAnsi="宋体" w:cs="宋体"/>
                <w:snapToGrid w:val="0"/>
                <w:kern w:val="24"/>
                <w:szCs w:val="21"/>
              </w:rPr>
              <w:t>分</w:t>
            </w:r>
          </w:p>
        </w:tc>
        <w:tc>
          <w:tcPr>
            <w:tcW w:w="5815" w:type="dxa"/>
            <w:tcBorders>
              <w:top w:val="single" w:sz="4" w:space="0" w:color="auto"/>
              <w:left w:val="single" w:sz="4" w:space="0" w:color="auto"/>
              <w:right w:val="single" w:sz="4" w:space="0" w:color="auto"/>
            </w:tcBorders>
            <w:vAlign w:val="center"/>
          </w:tcPr>
          <w:p w14:paraId="624B6DA3" w14:textId="782EC8E0" w:rsidR="00D66FE3" w:rsidRPr="009228A0" w:rsidRDefault="00D66FE3" w:rsidP="008C0704">
            <w:pPr>
              <w:spacing w:line="440" w:lineRule="exact"/>
              <w:rPr>
                <w:snapToGrid w:val="0"/>
                <w:szCs w:val="21"/>
              </w:rPr>
            </w:pPr>
            <w:r w:rsidRPr="009228A0">
              <w:rPr>
                <w:rFonts w:ascii="宋体" w:hAnsi="宋体" w:cs="宋体"/>
                <w:snapToGrid w:val="0"/>
                <w:kern w:val="24"/>
                <w:szCs w:val="21"/>
              </w:rPr>
              <w:t>提供</w:t>
            </w:r>
            <w:r w:rsidRPr="009228A0">
              <w:rPr>
                <w:rFonts w:ascii="宋体" w:hAnsi="宋体" w:cs="宋体" w:hint="eastAsia"/>
                <w:snapToGrid w:val="0"/>
                <w:kern w:val="24"/>
                <w:szCs w:val="21"/>
              </w:rPr>
              <w:t>2</w:t>
            </w:r>
            <w:r w:rsidRPr="009228A0">
              <w:rPr>
                <w:rFonts w:ascii="宋体" w:hAnsi="宋体" w:cs="宋体"/>
                <w:snapToGrid w:val="0"/>
                <w:kern w:val="24"/>
                <w:szCs w:val="21"/>
              </w:rPr>
              <w:t>018年8</w:t>
            </w:r>
            <w:r w:rsidRPr="009228A0">
              <w:rPr>
                <w:rFonts w:ascii="宋体" w:hAnsi="宋体" w:cs="宋体" w:hint="eastAsia"/>
                <w:snapToGrid w:val="0"/>
                <w:kern w:val="24"/>
                <w:szCs w:val="21"/>
              </w:rPr>
              <w:t>月1日起</w:t>
            </w:r>
            <w:r w:rsidRPr="009228A0">
              <w:rPr>
                <w:rFonts w:ascii="宋体" w:hAnsi="宋体" w:cs="宋体"/>
                <w:snapToGrid w:val="0"/>
                <w:kern w:val="24"/>
                <w:szCs w:val="21"/>
              </w:rPr>
              <w:t>医院空气质量检测业绩，一个得</w:t>
            </w:r>
            <w:r w:rsidR="008C0704" w:rsidRPr="009228A0">
              <w:rPr>
                <w:rFonts w:ascii="宋体" w:hAnsi="宋体" w:cs="宋体"/>
                <w:snapToGrid w:val="0"/>
                <w:kern w:val="24"/>
                <w:szCs w:val="21"/>
              </w:rPr>
              <w:t>1</w:t>
            </w:r>
            <w:r w:rsidRPr="009228A0">
              <w:rPr>
                <w:rFonts w:ascii="宋体" w:hAnsi="宋体" w:cs="宋体"/>
                <w:snapToGrid w:val="0"/>
                <w:kern w:val="24"/>
                <w:szCs w:val="21"/>
              </w:rPr>
              <w:t>分，最多</w:t>
            </w:r>
            <w:r w:rsidR="008C0704" w:rsidRPr="009228A0">
              <w:rPr>
                <w:rFonts w:ascii="宋体" w:hAnsi="宋体" w:cs="宋体"/>
                <w:snapToGrid w:val="0"/>
                <w:kern w:val="24"/>
                <w:szCs w:val="21"/>
              </w:rPr>
              <w:t>5</w:t>
            </w:r>
            <w:r w:rsidRPr="009228A0">
              <w:rPr>
                <w:rFonts w:ascii="宋体" w:hAnsi="宋体" w:cs="宋体"/>
                <w:snapToGrid w:val="0"/>
                <w:kern w:val="24"/>
                <w:szCs w:val="21"/>
              </w:rPr>
              <w:t>分。以供应商提供的合同复印件时间（加盖公章）为准。</w:t>
            </w:r>
          </w:p>
        </w:tc>
      </w:tr>
      <w:tr w:rsidR="009228A0" w:rsidRPr="009228A0" w14:paraId="16088F1A" w14:textId="77777777" w:rsidTr="00F948A1">
        <w:trPr>
          <w:cantSplit/>
          <w:trHeight w:val="834"/>
          <w:jc w:val="center"/>
        </w:trPr>
        <w:tc>
          <w:tcPr>
            <w:tcW w:w="705" w:type="dxa"/>
            <w:tcBorders>
              <w:top w:val="single" w:sz="4" w:space="0" w:color="auto"/>
              <w:left w:val="single" w:sz="4" w:space="0" w:color="auto"/>
              <w:right w:val="single" w:sz="4" w:space="0" w:color="auto"/>
            </w:tcBorders>
            <w:vAlign w:val="center"/>
          </w:tcPr>
          <w:p w14:paraId="0951D383" w14:textId="56451291" w:rsidR="00D95F35" w:rsidRPr="009228A0" w:rsidRDefault="00030366"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2</w:t>
            </w:r>
          </w:p>
        </w:tc>
        <w:tc>
          <w:tcPr>
            <w:tcW w:w="1767" w:type="dxa"/>
            <w:vMerge w:val="restart"/>
            <w:tcBorders>
              <w:top w:val="single" w:sz="4" w:space="0" w:color="auto"/>
              <w:left w:val="single" w:sz="4" w:space="0" w:color="auto"/>
              <w:right w:val="single" w:sz="4" w:space="0" w:color="auto"/>
            </w:tcBorders>
            <w:vAlign w:val="center"/>
          </w:tcPr>
          <w:p w14:paraId="232C1013" w14:textId="77777777" w:rsidR="00D95F35" w:rsidRPr="009228A0" w:rsidRDefault="00D95F35" w:rsidP="00F948A1">
            <w:pPr>
              <w:spacing w:line="360" w:lineRule="auto"/>
              <w:jc w:val="left"/>
              <w:rPr>
                <w:rFonts w:ascii="宋体" w:hAnsi="宋体" w:cs="宋体"/>
                <w:snapToGrid w:val="0"/>
                <w:kern w:val="24"/>
                <w:szCs w:val="21"/>
              </w:rPr>
            </w:pPr>
            <w:r w:rsidRPr="009228A0">
              <w:rPr>
                <w:rFonts w:ascii="宋体" w:hAnsi="宋体" w:cs="宋体"/>
                <w:snapToGrid w:val="0"/>
                <w:kern w:val="24"/>
                <w:szCs w:val="21"/>
              </w:rPr>
              <w:t>技术方案和组织方案</w:t>
            </w:r>
          </w:p>
          <w:p w14:paraId="6C716751" w14:textId="77777777" w:rsidR="00D95F35" w:rsidRPr="009228A0" w:rsidRDefault="00D95F35" w:rsidP="00F948A1">
            <w:pPr>
              <w:spacing w:line="360" w:lineRule="auto"/>
              <w:ind w:left="460" w:hangingChars="219" w:hanging="460"/>
              <w:jc w:val="left"/>
              <w:rPr>
                <w:rFonts w:ascii="宋体" w:hAnsi="宋体" w:cs="宋体"/>
                <w:snapToGrid w:val="0"/>
                <w:kern w:val="24"/>
                <w:szCs w:val="21"/>
              </w:rPr>
            </w:pPr>
          </w:p>
        </w:tc>
        <w:tc>
          <w:tcPr>
            <w:tcW w:w="707" w:type="dxa"/>
            <w:tcBorders>
              <w:top w:val="single" w:sz="4" w:space="0" w:color="auto"/>
              <w:left w:val="single" w:sz="4" w:space="0" w:color="auto"/>
              <w:right w:val="single" w:sz="4" w:space="0" w:color="auto"/>
            </w:tcBorders>
            <w:vAlign w:val="center"/>
          </w:tcPr>
          <w:p w14:paraId="55957407" w14:textId="77777777" w:rsidR="00D95F35" w:rsidRPr="009228A0" w:rsidRDefault="00D95F35"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5分</w:t>
            </w:r>
          </w:p>
        </w:tc>
        <w:tc>
          <w:tcPr>
            <w:tcW w:w="5815" w:type="dxa"/>
            <w:tcBorders>
              <w:top w:val="single" w:sz="4" w:space="0" w:color="auto"/>
              <w:left w:val="single" w:sz="4" w:space="0" w:color="auto"/>
              <w:right w:val="single" w:sz="4" w:space="0" w:color="auto"/>
            </w:tcBorders>
            <w:vAlign w:val="center"/>
          </w:tcPr>
          <w:p w14:paraId="61911612" w14:textId="77777777" w:rsidR="00D95F35" w:rsidRPr="009228A0" w:rsidRDefault="00D95F35" w:rsidP="00F948A1">
            <w:pPr>
              <w:spacing w:line="360" w:lineRule="auto"/>
              <w:rPr>
                <w:rFonts w:ascii="宋体" w:hAnsi="宋体" w:cs="宋体"/>
                <w:szCs w:val="21"/>
              </w:rPr>
            </w:pPr>
            <w:r w:rsidRPr="009228A0">
              <w:rPr>
                <w:rFonts w:ascii="宋体" w:hAnsi="宋体" w:cs="宋体"/>
                <w:szCs w:val="21"/>
              </w:rPr>
              <w:t>对本项目系统总体要求的理解。包括：针对本项目的工作实施方案，内容包含（包含不限于）检测目标、检测内容、检测范围、检测方法、实施进程安排、服务方案完整，可实施性强得5分，方案较完善，能顺利实施得4分，方案内容有</w:t>
            </w:r>
            <w:proofErr w:type="gramStart"/>
            <w:r w:rsidRPr="009228A0">
              <w:rPr>
                <w:rFonts w:ascii="宋体" w:hAnsi="宋体" w:cs="宋体"/>
                <w:szCs w:val="21"/>
              </w:rPr>
              <w:t>缺失但</w:t>
            </w:r>
            <w:proofErr w:type="gramEnd"/>
            <w:r w:rsidRPr="009228A0">
              <w:rPr>
                <w:rFonts w:ascii="宋体" w:hAnsi="宋体" w:cs="宋体"/>
                <w:szCs w:val="21"/>
              </w:rPr>
              <w:t>能基本实施0-3分。</w:t>
            </w:r>
          </w:p>
        </w:tc>
      </w:tr>
      <w:tr w:rsidR="009228A0" w:rsidRPr="009228A0" w14:paraId="08FBC3EA" w14:textId="77777777" w:rsidTr="00F948A1">
        <w:trPr>
          <w:cantSplit/>
          <w:trHeight w:val="1129"/>
          <w:jc w:val="center"/>
        </w:trPr>
        <w:tc>
          <w:tcPr>
            <w:tcW w:w="705" w:type="dxa"/>
            <w:tcBorders>
              <w:top w:val="single" w:sz="4" w:space="0" w:color="auto"/>
              <w:left w:val="single" w:sz="4" w:space="0" w:color="auto"/>
              <w:right w:val="single" w:sz="4" w:space="0" w:color="auto"/>
            </w:tcBorders>
            <w:vAlign w:val="center"/>
          </w:tcPr>
          <w:p w14:paraId="616694C3" w14:textId="40336AE0" w:rsidR="00D95F35" w:rsidRPr="009228A0" w:rsidRDefault="00030366"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3</w:t>
            </w:r>
          </w:p>
        </w:tc>
        <w:tc>
          <w:tcPr>
            <w:tcW w:w="1767" w:type="dxa"/>
            <w:vMerge/>
            <w:tcBorders>
              <w:left w:val="single" w:sz="4" w:space="0" w:color="auto"/>
              <w:right w:val="single" w:sz="4" w:space="0" w:color="auto"/>
            </w:tcBorders>
            <w:vAlign w:val="center"/>
          </w:tcPr>
          <w:p w14:paraId="3765DF26" w14:textId="77777777" w:rsidR="00D95F35" w:rsidRPr="009228A0" w:rsidRDefault="00D95F35" w:rsidP="00F948A1">
            <w:pPr>
              <w:spacing w:line="360" w:lineRule="auto"/>
              <w:ind w:left="460" w:hangingChars="219" w:hanging="460"/>
              <w:jc w:val="left"/>
              <w:rPr>
                <w:rFonts w:ascii="宋体" w:hAnsi="宋体" w:cs="宋体"/>
                <w:snapToGrid w:val="0"/>
                <w:kern w:val="24"/>
                <w:szCs w:val="21"/>
              </w:rPr>
            </w:pPr>
          </w:p>
        </w:tc>
        <w:tc>
          <w:tcPr>
            <w:tcW w:w="707" w:type="dxa"/>
            <w:tcBorders>
              <w:top w:val="single" w:sz="4" w:space="0" w:color="auto"/>
              <w:left w:val="single" w:sz="4" w:space="0" w:color="auto"/>
              <w:right w:val="single" w:sz="4" w:space="0" w:color="auto"/>
            </w:tcBorders>
            <w:vAlign w:val="center"/>
          </w:tcPr>
          <w:p w14:paraId="5A2E7445" w14:textId="77777777" w:rsidR="00D95F35" w:rsidRPr="009228A0" w:rsidRDefault="00D95F35"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5分</w:t>
            </w:r>
          </w:p>
        </w:tc>
        <w:tc>
          <w:tcPr>
            <w:tcW w:w="5815" w:type="dxa"/>
            <w:tcBorders>
              <w:top w:val="single" w:sz="4" w:space="0" w:color="auto"/>
              <w:left w:val="single" w:sz="4" w:space="0" w:color="auto"/>
              <w:right w:val="single" w:sz="4" w:space="0" w:color="auto"/>
            </w:tcBorders>
            <w:vAlign w:val="center"/>
          </w:tcPr>
          <w:p w14:paraId="432F4F23" w14:textId="77777777" w:rsidR="00D95F35" w:rsidRPr="009228A0" w:rsidRDefault="00D95F35" w:rsidP="00F948A1">
            <w:pPr>
              <w:spacing w:line="360" w:lineRule="auto"/>
              <w:rPr>
                <w:rFonts w:ascii="宋体" w:hAnsi="宋体" w:cs="宋体"/>
                <w:szCs w:val="21"/>
              </w:rPr>
            </w:pPr>
            <w:r w:rsidRPr="009228A0">
              <w:rPr>
                <w:rFonts w:ascii="宋体" w:hAnsi="宋体" w:cs="宋体"/>
                <w:kern w:val="24"/>
                <w:szCs w:val="21"/>
              </w:rPr>
              <w:t>组织方案：项目组织方案的完善性和</w:t>
            </w:r>
            <w:proofErr w:type="gramStart"/>
            <w:r w:rsidRPr="009228A0">
              <w:rPr>
                <w:rFonts w:ascii="宋体" w:hAnsi="宋体" w:cs="宋体"/>
                <w:kern w:val="24"/>
                <w:szCs w:val="21"/>
              </w:rPr>
              <w:t>可</w:t>
            </w:r>
            <w:proofErr w:type="gramEnd"/>
            <w:r w:rsidRPr="009228A0">
              <w:rPr>
                <w:rFonts w:ascii="宋体" w:hAnsi="宋体" w:cs="宋体"/>
                <w:kern w:val="24"/>
                <w:szCs w:val="21"/>
              </w:rPr>
              <w:t>实施性，包括调查抽样的科学性和合理性，调查组织方式的选择，管理人员的调查管理手段及方法，数据质量的把控等，组织方案完善，可实施性强，合理、全面的得4-5分；方案阐述一般且操作性一般得2-3分，较差的得0-1分。</w:t>
            </w:r>
          </w:p>
        </w:tc>
      </w:tr>
      <w:tr w:rsidR="009228A0" w:rsidRPr="009228A0" w14:paraId="27BEC6C0" w14:textId="77777777" w:rsidTr="00F948A1">
        <w:trPr>
          <w:cantSplit/>
          <w:trHeight w:val="605"/>
          <w:jc w:val="center"/>
        </w:trPr>
        <w:tc>
          <w:tcPr>
            <w:tcW w:w="705" w:type="dxa"/>
            <w:tcBorders>
              <w:top w:val="single" w:sz="4" w:space="0" w:color="auto"/>
              <w:left w:val="single" w:sz="4" w:space="0" w:color="auto"/>
              <w:right w:val="single" w:sz="4" w:space="0" w:color="auto"/>
            </w:tcBorders>
            <w:vAlign w:val="center"/>
          </w:tcPr>
          <w:p w14:paraId="3D97A573" w14:textId="545FB289" w:rsidR="00D95F35" w:rsidRPr="009228A0" w:rsidRDefault="00030366"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lastRenderedPageBreak/>
              <w:t>4</w:t>
            </w:r>
          </w:p>
        </w:tc>
        <w:tc>
          <w:tcPr>
            <w:tcW w:w="1767" w:type="dxa"/>
            <w:vMerge/>
            <w:tcBorders>
              <w:left w:val="single" w:sz="4" w:space="0" w:color="auto"/>
              <w:right w:val="single" w:sz="4" w:space="0" w:color="auto"/>
            </w:tcBorders>
            <w:vAlign w:val="center"/>
          </w:tcPr>
          <w:p w14:paraId="7DB30484" w14:textId="77777777" w:rsidR="00D95F35" w:rsidRPr="009228A0" w:rsidRDefault="00D95F35" w:rsidP="00F948A1">
            <w:pPr>
              <w:spacing w:line="360" w:lineRule="auto"/>
              <w:ind w:left="460" w:hangingChars="219" w:hanging="460"/>
              <w:jc w:val="left"/>
              <w:rPr>
                <w:rFonts w:ascii="宋体" w:hAnsi="宋体" w:cs="宋体"/>
                <w:snapToGrid w:val="0"/>
                <w:kern w:val="24"/>
                <w:szCs w:val="21"/>
              </w:rPr>
            </w:pPr>
          </w:p>
        </w:tc>
        <w:tc>
          <w:tcPr>
            <w:tcW w:w="707" w:type="dxa"/>
            <w:tcBorders>
              <w:top w:val="single" w:sz="4" w:space="0" w:color="auto"/>
              <w:left w:val="single" w:sz="4" w:space="0" w:color="auto"/>
              <w:right w:val="single" w:sz="4" w:space="0" w:color="auto"/>
            </w:tcBorders>
            <w:vAlign w:val="center"/>
          </w:tcPr>
          <w:p w14:paraId="57C130B1" w14:textId="77777777" w:rsidR="00D95F35" w:rsidRPr="009228A0" w:rsidRDefault="00D95F35"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5分</w:t>
            </w:r>
          </w:p>
        </w:tc>
        <w:tc>
          <w:tcPr>
            <w:tcW w:w="5815" w:type="dxa"/>
            <w:tcBorders>
              <w:top w:val="single" w:sz="4" w:space="0" w:color="auto"/>
              <w:left w:val="single" w:sz="4" w:space="0" w:color="auto"/>
              <w:right w:val="single" w:sz="4" w:space="0" w:color="auto"/>
            </w:tcBorders>
            <w:vAlign w:val="center"/>
          </w:tcPr>
          <w:p w14:paraId="2975D024" w14:textId="77777777" w:rsidR="00D95F35" w:rsidRPr="009228A0" w:rsidRDefault="00D95F35" w:rsidP="00F948A1">
            <w:pPr>
              <w:spacing w:line="360" w:lineRule="auto"/>
              <w:rPr>
                <w:rFonts w:ascii="宋体" w:hAnsi="宋体" w:cs="宋体"/>
                <w:snapToGrid w:val="0"/>
                <w:kern w:val="24"/>
                <w:szCs w:val="21"/>
              </w:rPr>
            </w:pPr>
            <w:r w:rsidRPr="009228A0">
              <w:rPr>
                <w:rFonts w:ascii="宋体" w:hAnsi="宋体" w:cs="宋体"/>
                <w:snapToGrid w:val="0"/>
                <w:kern w:val="24"/>
                <w:szCs w:val="21"/>
              </w:rPr>
              <w:t>4.重点难点分析：针对本项目所有检测内容进行重点难点分析。并提出解决方案。分析到位，可实施性强得4-5分，分析较完善，可顺利实施得2-3分，方案内容有</w:t>
            </w:r>
            <w:proofErr w:type="gramStart"/>
            <w:r w:rsidRPr="009228A0">
              <w:rPr>
                <w:rFonts w:ascii="宋体" w:hAnsi="宋体" w:cs="宋体"/>
                <w:snapToGrid w:val="0"/>
                <w:kern w:val="24"/>
                <w:szCs w:val="21"/>
              </w:rPr>
              <w:t>缺失但</w:t>
            </w:r>
            <w:proofErr w:type="gramEnd"/>
            <w:r w:rsidRPr="009228A0">
              <w:rPr>
                <w:rFonts w:ascii="宋体" w:hAnsi="宋体" w:cs="宋体"/>
                <w:snapToGrid w:val="0"/>
                <w:kern w:val="24"/>
                <w:szCs w:val="21"/>
              </w:rPr>
              <w:t>能基本实施0-1分。</w:t>
            </w:r>
          </w:p>
        </w:tc>
      </w:tr>
      <w:tr w:rsidR="009228A0" w:rsidRPr="009228A0" w14:paraId="44287BA2" w14:textId="77777777" w:rsidTr="00F948A1">
        <w:trPr>
          <w:cantSplit/>
          <w:trHeight w:val="605"/>
          <w:jc w:val="center"/>
        </w:trPr>
        <w:tc>
          <w:tcPr>
            <w:tcW w:w="705" w:type="dxa"/>
            <w:tcBorders>
              <w:top w:val="single" w:sz="4" w:space="0" w:color="auto"/>
              <w:left w:val="single" w:sz="4" w:space="0" w:color="auto"/>
              <w:right w:val="single" w:sz="4" w:space="0" w:color="auto"/>
            </w:tcBorders>
            <w:vAlign w:val="center"/>
          </w:tcPr>
          <w:p w14:paraId="5CDB8D23" w14:textId="21C66859" w:rsidR="00D95F35" w:rsidRPr="009228A0" w:rsidRDefault="00030366"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5</w:t>
            </w:r>
          </w:p>
        </w:tc>
        <w:tc>
          <w:tcPr>
            <w:tcW w:w="1767" w:type="dxa"/>
            <w:vMerge/>
            <w:tcBorders>
              <w:left w:val="single" w:sz="4" w:space="0" w:color="auto"/>
              <w:right w:val="single" w:sz="4" w:space="0" w:color="auto"/>
            </w:tcBorders>
            <w:vAlign w:val="center"/>
          </w:tcPr>
          <w:p w14:paraId="6DC26C4D" w14:textId="77777777" w:rsidR="00D95F35" w:rsidRPr="009228A0" w:rsidRDefault="00D95F35" w:rsidP="00F948A1">
            <w:pPr>
              <w:spacing w:line="360" w:lineRule="auto"/>
              <w:ind w:left="460" w:hangingChars="219" w:hanging="460"/>
              <w:jc w:val="left"/>
              <w:rPr>
                <w:rFonts w:ascii="宋体" w:hAnsi="宋体" w:cs="宋体"/>
                <w:snapToGrid w:val="0"/>
                <w:kern w:val="24"/>
                <w:szCs w:val="21"/>
              </w:rPr>
            </w:pPr>
          </w:p>
        </w:tc>
        <w:tc>
          <w:tcPr>
            <w:tcW w:w="707" w:type="dxa"/>
            <w:tcBorders>
              <w:top w:val="single" w:sz="4" w:space="0" w:color="auto"/>
              <w:left w:val="single" w:sz="4" w:space="0" w:color="auto"/>
              <w:right w:val="single" w:sz="4" w:space="0" w:color="auto"/>
            </w:tcBorders>
            <w:vAlign w:val="center"/>
          </w:tcPr>
          <w:p w14:paraId="56C1B816" w14:textId="07979877" w:rsidR="00D95F35" w:rsidRPr="009228A0" w:rsidRDefault="00030366"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3</w:t>
            </w:r>
            <w:r w:rsidR="00D95F35" w:rsidRPr="009228A0">
              <w:rPr>
                <w:rFonts w:ascii="宋体" w:hAnsi="宋体" w:cs="宋体"/>
                <w:snapToGrid w:val="0"/>
                <w:kern w:val="24"/>
                <w:szCs w:val="21"/>
              </w:rPr>
              <w:t>分</w:t>
            </w:r>
          </w:p>
        </w:tc>
        <w:tc>
          <w:tcPr>
            <w:tcW w:w="5815" w:type="dxa"/>
            <w:tcBorders>
              <w:top w:val="single" w:sz="4" w:space="0" w:color="auto"/>
              <w:left w:val="single" w:sz="4" w:space="0" w:color="auto"/>
              <w:right w:val="single" w:sz="4" w:space="0" w:color="auto"/>
            </w:tcBorders>
            <w:vAlign w:val="center"/>
          </w:tcPr>
          <w:p w14:paraId="60C01668" w14:textId="77777777" w:rsidR="00D95F35" w:rsidRPr="009228A0" w:rsidRDefault="00D95F35" w:rsidP="00F948A1">
            <w:pPr>
              <w:spacing w:line="360" w:lineRule="auto"/>
              <w:rPr>
                <w:rFonts w:ascii="宋体" w:hAnsi="宋体" w:cs="宋体"/>
                <w:snapToGrid w:val="0"/>
                <w:kern w:val="24"/>
                <w:szCs w:val="21"/>
              </w:rPr>
            </w:pPr>
            <w:r w:rsidRPr="009228A0">
              <w:rPr>
                <w:rFonts w:ascii="宋体" w:hAnsi="宋体" w:cs="宋体"/>
                <w:snapToGrid w:val="0"/>
                <w:kern w:val="24"/>
                <w:szCs w:val="21"/>
              </w:rPr>
              <w:t>质量控制：投保人是否具有完善的管理体系，有完善的检验工作制度、检验档案管理制度、设备检定和运行性检查制度，进行打分。</w:t>
            </w:r>
          </w:p>
        </w:tc>
      </w:tr>
      <w:tr w:rsidR="009228A0" w:rsidRPr="009228A0" w14:paraId="3CA00966" w14:textId="77777777" w:rsidTr="00F948A1">
        <w:trPr>
          <w:cantSplit/>
          <w:trHeight w:val="966"/>
          <w:jc w:val="center"/>
        </w:trPr>
        <w:tc>
          <w:tcPr>
            <w:tcW w:w="705" w:type="dxa"/>
            <w:tcBorders>
              <w:top w:val="single" w:sz="4" w:space="0" w:color="auto"/>
              <w:left w:val="single" w:sz="4" w:space="0" w:color="auto"/>
              <w:right w:val="single" w:sz="4" w:space="0" w:color="auto"/>
            </w:tcBorders>
            <w:vAlign w:val="center"/>
          </w:tcPr>
          <w:p w14:paraId="601BC63F" w14:textId="77777777" w:rsidR="00D95F35" w:rsidRPr="009228A0" w:rsidRDefault="00D95F35"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6</w:t>
            </w:r>
          </w:p>
        </w:tc>
        <w:tc>
          <w:tcPr>
            <w:tcW w:w="1767" w:type="dxa"/>
            <w:tcBorders>
              <w:top w:val="single" w:sz="4" w:space="0" w:color="auto"/>
              <w:left w:val="single" w:sz="4" w:space="0" w:color="auto"/>
              <w:right w:val="single" w:sz="4" w:space="0" w:color="auto"/>
            </w:tcBorders>
            <w:vAlign w:val="center"/>
          </w:tcPr>
          <w:p w14:paraId="24915B45" w14:textId="77777777" w:rsidR="00D95F35" w:rsidRPr="009228A0" w:rsidRDefault="00D95F35" w:rsidP="00F948A1">
            <w:pPr>
              <w:spacing w:line="360" w:lineRule="auto"/>
              <w:rPr>
                <w:rFonts w:ascii="宋体" w:hAnsi="宋体" w:cs="宋体"/>
                <w:snapToGrid w:val="0"/>
                <w:kern w:val="24"/>
                <w:szCs w:val="21"/>
              </w:rPr>
            </w:pPr>
            <w:r w:rsidRPr="009228A0">
              <w:rPr>
                <w:rFonts w:ascii="宋体" w:hAnsi="宋体" w:cs="宋体"/>
                <w:snapToGrid w:val="0"/>
                <w:kern w:val="24"/>
                <w:szCs w:val="21"/>
              </w:rPr>
              <w:t>拟投入本项目的人员</w:t>
            </w:r>
          </w:p>
        </w:tc>
        <w:tc>
          <w:tcPr>
            <w:tcW w:w="707" w:type="dxa"/>
            <w:tcBorders>
              <w:top w:val="single" w:sz="4" w:space="0" w:color="auto"/>
              <w:left w:val="single" w:sz="4" w:space="0" w:color="auto"/>
              <w:right w:val="single" w:sz="4" w:space="0" w:color="auto"/>
            </w:tcBorders>
            <w:vAlign w:val="center"/>
          </w:tcPr>
          <w:p w14:paraId="77672D9F" w14:textId="77777777" w:rsidR="00D95F35" w:rsidRPr="009228A0" w:rsidRDefault="00D95F35"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10分</w:t>
            </w:r>
          </w:p>
        </w:tc>
        <w:tc>
          <w:tcPr>
            <w:tcW w:w="5815" w:type="dxa"/>
            <w:tcBorders>
              <w:top w:val="single" w:sz="4" w:space="0" w:color="auto"/>
              <w:left w:val="single" w:sz="4" w:space="0" w:color="auto"/>
              <w:right w:val="single" w:sz="4" w:space="0" w:color="auto"/>
            </w:tcBorders>
            <w:vAlign w:val="center"/>
          </w:tcPr>
          <w:p w14:paraId="4C4E1882" w14:textId="39A168B7" w:rsidR="00D95F35" w:rsidRPr="009228A0" w:rsidRDefault="00D95F35" w:rsidP="00F948A1">
            <w:pPr>
              <w:spacing w:line="360" w:lineRule="auto"/>
              <w:rPr>
                <w:rFonts w:ascii="宋体" w:hAnsi="宋体" w:cs="宋体"/>
                <w:snapToGrid w:val="0"/>
                <w:kern w:val="24"/>
                <w:szCs w:val="21"/>
              </w:rPr>
            </w:pPr>
            <w:r w:rsidRPr="009228A0">
              <w:rPr>
                <w:rFonts w:ascii="宋体" w:hAnsi="宋体" w:cs="宋体"/>
                <w:snapToGrid w:val="0"/>
                <w:kern w:val="24"/>
                <w:szCs w:val="21"/>
              </w:rPr>
              <w:t>服务机构根据需要组成监测组，每次不少于10人。项目负责人具有相关专业高级职称的 ，得3分，否则不得分；项目组成人员具有中级及以上相关专业技术职称的每人加2分，最高得4分，否则不得分；</w:t>
            </w:r>
            <w:r w:rsidR="008C0704" w:rsidRPr="009228A0">
              <w:rPr>
                <w:rFonts w:ascii="宋体" w:hAnsi="宋体" w:cs="宋体" w:hint="eastAsia"/>
                <w:snapToGrid w:val="0"/>
                <w:kern w:val="24"/>
                <w:szCs w:val="21"/>
              </w:rPr>
              <w:t>0-</w:t>
            </w:r>
            <w:r w:rsidR="008C0704" w:rsidRPr="009228A0">
              <w:rPr>
                <w:rFonts w:ascii="宋体" w:hAnsi="宋体" w:cs="宋体"/>
                <w:snapToGrid w:val="0"/>
                <w:kern w:val="24"/>
                <w:szCs w:val="21"/>
              </w:rPr>
              <w:t>7分</w:t>
            </w:r>
          </w:p>
          <w:p w14:paraId="6B0F14DB" w14:textId="3F5F4A7F" w:rsidR="00D95F35" w:rsidRPr="009228A0" w:rsidRDefault="00D95F35" w:rsidP="008C0704">
            <w:pPr>
              <w:spacing w:line="360" w:lineRule="auto"/>
              <w:rPr>
                <w:rFonts w:ascii="宋体" w:hAnsi="宋体" w:cs="宋体"/>
                <w:snapToGrid w:val="0"/>
                <w:kern w:val="24"/>
                <w:szCs w:val="21"/>
              </w:rPr>
            </w:pPr>
            <w:r w:rsidRPr="009228A0">
              <w:rPr>
                <w:rFonts w:ascii="宋体" w:hAnsi="宋体" w:cs="宋体"/>
                <w:snapToGrid w:val="0"/>
                <w:kern w:val="24"/>
                <w:szCs w:val="21"/>
              </w:rPr>
              <w:t>项目组成人员具有生物安全、消毒/灭菌等技术类培训获得培训证书</w:t>
            </w:r>
            <w:r w:rsidR="008C0704" w:rsidRPr="009228A0">
              <w:rPr>
                <w:rFonts w:ascii="宋体" w:hAnsi="宋体" w:cs="宋体" w:hint="eastAsia"/>
                <w:snapToGrid w:val="0"/>
                <w:kern w:val="24"/>
                <w:szCs w:val="21"/>
              </w:rPr>
              <w:t>，</w:t>
            </w:r>
            <w:r w:rsidR="008C0704" w:rsidRPr="009228A0">
              <w:rPr>
                <w:rFonts w:ascii="宋体" w:hAnsi="宋体" w:cs="宋体"/>
                <w:snapToGrid w:val="0"/>
                <w:kern w:val="24"/>
                <w:szCs w:val="21"/>
              </w:rPr>
              <w:t>每提供一本得</w:t>
            </w:r>
            <w:r w:rsidR="008C0704" w:rsidRPr="009228A0">
              <w:rPr>
                <w:rFonts w:ascii="宋体" w:hAnsi="宋体" w:cs="宋体" w:hint="eastAsia"/>
                <w:snapToGrid w:val="0"/>
                <w:kern w:val="24"/>
                <w:szCs w:val="21"/>
              </w:rPr>
              <w:t>0</w:t>
            </w:r>
            <w:r w:rsidR="008C0704" w:rsidRPr="009228A0">
              <w:rPr>
                <w:rFonts w:ascii="宋体" w:hAnsi="宋体" w:cs="宋体"/>
                <w:snapToGrid w:val="0"/>
                <w:kern w:val="24"/>
                <w:szCs w:val="21"/>
              </w:rPr>
              <w:t>.5分</w:t>
            </w:r>
            <w:r w:rsidR="008C0704" w:rsidRPr="009228A0">
              <w:rPr>
                <w:rFonts w:ascii="宋体" w:hAnsi="宋体" w:cs="宋体" w:hint="eastAsia"/>
                <w:snapToGrid w:val="0"/>
                <w:kern w:val="24"/>
                <w:szCs w:val="21"/>
              </w:rPr>
              <w:t>，</w:t>
            </w:r>
            <w:r w:rsidR="008C0704" w:rsidRPr="009228A0">
              <w:rPr>
                <w:rFonts w:ascii="宋体" w:hAnsi="宋体" w:cs="宋体"/>
                <w:snapToGrid w:val="0"/>
                <w:kern w:val="24"/>
                <w:szCs w:val="21"/>
              </w:rPr>
              <w:t>最高</w:t>
            </w:r>
            <w:r w:rsidR="008C0704" w:rsidRPr="009228A0">
              <w:rPr>
                <w:rFonts w:ascii="宋体" w:hAnsi="宋体" w:cs="宋体" w:hint="eastAsia"/>
                <w:snapToGrid w:val="0"/>
                <w:kern w:val="24"/>
                <w:szCs w:val="21"/>
              </w:rPr>
              <w:t>3分</w:t>
            </w:r>
            <w:r w:rsidRPr="009228A0">
              <w:rPr>
                <w:rFonts w:ascii="宋体" w:hAnsi="宋体" w:cs="宋体"/>
                <w:snapToGrid w:val="0"/>
                <w:kern w:val="24"/>
                <w:szCs w:val="21"/>
              </w:rPr>
              <w:t>。提供证书复印件原件备查。（</w:t>
            </w:r>
            <w:r w:rsidRPr="009228A0">
              <w:rPr>
                <w:rFonts w:ascii="宋体" w:hAnsi="宋体" w:cs="宋体"/>
                <w:b/>
                <w:snapToGrid w:val="0"/>
                <w:kern w:val="24"/>
                <w:szCs w:val="21"/>
              </w:rPr>
              <w:t>所有人员均应有投标人提供近三个月的社保缴纳证明，无社保缴纳证明的人员不得分</w:t>
            </w:r>
            <w:r w:rsidRPr="009228A0">
              <w:rPr>
                <w:rFonts w:ascii="宋体" w:hAnsi="宋体" w:cs="宋体"/>
                <w:snapToGrid w:val="0"/>
                <w:kern w:val="24"/>
                <w:szCs w:val="21"/>
              </w:rPr>
              <w:t>）。</w:t>
            </w:r>
            <w:r w:rsidR="008C0704" w:rsidRPr="009228A0">
              <w:rPr>
                <w:rFonts w:ascii="宋体" w:hAnsi="宋体" w:cs="宋体" w:hint="eastAsia"/>
                <w:snapToGrid w:val="0"/>
                <w:kern w:val="24"/>
                <w:szCs w:val="21"/>
              </w:rPr>
              <w:t>0-</w:t>
            </w:r>
            <w:r w:rsidR="008C0704" w:rsidRPr="009228A0">
              <w:rPr>
                <w:rFonts w:ascii="宋体" w:hAnsi="宋体" w:cs="宋体"/>
                <w:snapToGrid w:val="0"/>
                <w:kern w:val="24"/>
                <w:szCs w:val="21"/>
              </w:rPr>
              <w:t>3分</w:t>
            </w:r>
          </w:p>
        </w:tc>
      </w:tr>
      <w:tr w:rsidR="009228A0" w:rsidRPr="009228A0" w14:paraId="3E6DDDB5" w14:textId="77777777" w:rsidTr="00F948A1">
        <w:trPr>
          <w:cantSplit/>
          <w:trHeight w:val="966"/>
          <w:jc w:val="center"/>
        </w:trPr>
        <w:tc>
          <w:tcPr>
            <w:tcW w:w="705" w:type="dxa"/>
            <w:tcBorders>
              <w:top w:val="single" w:sz="4" w:space="0" w:color="auto"/>
              <w:left w:val="single" w:sz="4" w:space="0" w:color="auto"/>
              <w:right w:val="single" w:sz="4" w:space="0" w:color="auto"/>
            </w:tcBorders>
            <w:vAlign w:val="center"/>
          </w:tcPr>
          <w:p w14:paraId="62956100" w14:textId="77777777" w:rsidR="00D95F35" w:rsidRPr="009228A0" w:rsidRDefault="00D95F35"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7</w:t>
            </w:r>
          </w:p>
        </w:tc>
        <w:tc>
          <w:tcPr>
            <w:tcW w:w="1767" w:type="dxa"/>
            <w:tcBorders>
              <w:top w:val="single" w:sz="4" w:space="0" w:color="auto"/>
              <w:left w:val="single" w:sz="4" w:space="0" w:color="auto"/>
              <w:right w:val="single" w:sz="4" w:space="0" w:color="auto"/>
            </w:tcBorders>
            <w:vAlign w:val="center"/>
          </w:tcPr>
          <w:p w14:paraId="17B719C4" w14:textId="77777777" w:rsidR="00D95F35" w:rsidRPr="009228A0" w:rsidRDefault="00D95F35" w:rsidP="00F948A1">
            <w:pPr>
              <w:spacing w:line="360" w:lineRule="auto"/>
              <w:ind w:left="460" w:hangingChars="219" w:hanging="460"/>
              <w:jc w:val="left"/>
              <w:rPr>
                <w:rFonts w:ascii="宋体" w:hAnsi="宋体" w:cs="宋体"/>
                <w:snapToGrid w:val="0"/>
                <w:kern w:val="24"/>
                <w:szCs w:val="21"/>
              </w:rPr>
            </w:pPr>
            <w:r w:rsidRPr="009228A0">
              <w:rPr>
                <w:rFonts w:ascii="宋体" w:hAnsi="宋体" w:cs="宋体"/>
                <w:bCs/>
                <w:szCs w:val="21"/>
              </w:rPr>
              <w:t>技术能力情况</w:t>
            </w:r>
          </w:p>
        </w:tc>
        <w:tc>
          <w:tcPr>
            <w:tcW w:w="707" w:type="dxa"/>
            <w:tcBorders>
              <w:top w:val="single" w:sz="4" w:space="0" w:color="auto"/>
              <w:left w:val="single" w:sz="4" w:space="0" w:color="auto"/>
              <w:right w:val="single" w:sz="4" w:space="0" w:color="auto"/>
            </w:tcBorders>
            <w:vAlign w:val="center"/>
          </w:tcPr>
          <w:p w14:paraId="666422BB" w14:textId="3932975A" w:rsidR="00D95F35" w:rsidRPr="009228A0" w:rsidRDefault="000C0615"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20</w:t>
            </w:r>
            <w:r w:rsidR="00D95F35" w:rsidRPr="009228A0">
              <w:rPr>
                <w:rFonts w:ascii="宋体" w:hAnsi="宋体" w:cs="宋体"/>
                <w:snapToGrid w:val="0"/>
                <w:kern w:val="24"/>
                <w:szCs w:val="21"/>
              </w:rPr>
              <w:t>分</w:t>
            </w:r>
          </w:p>
        </w:tc>
        <w:tc>
          <w:tcPr>
            <w:tcW w:w="5815" w:type="dxa"/>
            <w:tcBorders>
              <w:top w:val="single" w:sz="4" w:space="0" w:color="auto"/>
              <w:left w:val="single" w:sz="4" w:space="0" w:color="auto"/>
              <w:right w:val="single" w:sz="4" w:space="0" w:color="auto"/>
            </w:tcBorders>
            <w:vAlign w:val="center"/>
          </w:tcPr>
          <w:p w14:paraId="45B9C759" w14:textId="022E0641" w:rsidR="00D95F35" w:rsidRPr="009228A0" w:rsidRDefault="000C0615" w:rsidP="00D66FE3">
            <w:pPr>
              <w:spacing w:line="360" w:lineRule="auto"/>
              <w:rPr>
                <w:rFonts w:ascii="宋体" w:hAnsi="宋体" w:cs="宋体"/>
                <w:kern w:val="24"/>
                <w:szCs w:val="21"/>
              </w:rPr>
            </w:pPr>
            <w:r w:rsidRPr="009228A0">
              <w:rPr>
                <w:rFonts w:ascii="宋体" w:hAnsi="宋体" w:cs="宋体"/>
                <w:kern w:val="24"/>
                <w:szCs w:val="21"/>
              </w:rPr>
              <w:t>公司检测技术能力附表，</w:t>
            </w:r>
            <w:r w:rsidRPr="009228A0">
              <w:rPr>
                <w:rFonts w:ascii="宋体" w:hAnsi="宋体" w:cs="宋体" w:hint="eastAsia"/>
                <w:kern w:val="24"/>
                <w:szCs w:val="21"/>
              </w:rPr>
              <w:t>与检测</w:t>
            </w:r>
            <w:r w:rsidRPr="009228A0">
              <w:rPr>
                <w:rFonts w:ascii="宋体" w:hAnsi="宋体" w:cs="宋体"/>
                <w:kern w:val="24"/>
                <w:szCs w:val="21"/>
              </w:rPr>
              <w:t>内容</w:t>
            </w:r>
            <w:r w:rsidR="00D95F35" w:rsidRPr="009228A0">
              <w:rPr>
                <w:rFonts w:ascii="宋体" w:hAnsi="宋体" w:cs="宋体"/>
                <w:kern w:val="24"/>
                <w:szCs w:val="21"/>
              </w:rPr>
              <w:t>一致的得分,</w:t>
            </w:r>
            <w:r w:rsidR="008C0704" w:rsidRPr="009228A0">
              <w:rPr>
                <w:rFonts w:ascii="宋体" w:hAnsi="宋体" w:cs="宋体"/>
                <w:kern w:val="24"/>
                <w:szCs w:val="21"/>
              </w:rPr>
              <w:t>不一致的不得分</w:t>
            </w:r>
            <w:r w:rsidR="00D95F35" w:rsidRPr="009228A0">
              <w:rPr>
                <w:rFonts w:ascii="宋体" w:hAnsi="宋体" w:cs="宋体"/>
                <w:kern w:val="24"/>
                <w:szCs w:val="21"/>
              </w:rPr>
              <w:t>。</w:t>
            </w:r>
          </w:p>
          <w:p w14:paraId="2A95586B" w14:textId="17EAC17F" w:rsidR="008C0704" w:rsidRPr="009228A0" w:rsidRDefault="008C0704" w:rsidP="008C0704">
            <w:pPr>
              <w:spacing w:line="360" w:lineRule="auto"/>
              <w:rPr>
                <w:rFonts w:ascii="宋体" w:hAnsi="宋体" w:cs="宋体"/>
                <w:snapToGrid w:val="0"/>
                <w:kern w:val="24"/>
                <w:szCs w:val="21"/>
              </w:rPr>
            </w:pPr>
            <w:r w:rsidRPr="009228A0">
              <w:rPr>
                <w:rFonts w:ascii="宋体" w:hAnsi="宋体" w:cs="宋体"/>
                <w:kern w:val="24"/>
                <w:szCs w:val="21"/>
              </w:rPr>
              <w:t>注</w:t>
            </w:r>
            <w:r w:rsidRPr="009228A0">
              <w:rPr>
                <w:rFonts w:ascii="宋体" w:hAnsi="宋体" w:cs="宋体" w:hint="eastAsia"/>
                <w:kern w:val="24"/>
                <w:szCs w:val="21"/>
              </w:rPr>
              <w:t>：</w:t>
            </w:r>
            <w:r w:rsidRPr="009228A0">
              <w:rPr>
                <w:rFonts w:ascii="宋体" w:hAnsi="宋体" w:cs="宋体"/>
                <w:kern w:val="24"/>
                <w:szCs w:val="21"/>
              </w:rPr>
              <w:t>由质监局</w:t>
            </w:r>
            <w:r w:rsidRPr="009228A0">
              <w:rPr>
                <w:rFonts w:ascii="宋体" w:hAnsi="宋体" w:cs="宋体" w:hint="eastAsia"/>
                <w:kern w:val="24"/>
                <w:szCs w:val="21"/>
              </w:rPr>
              <w:t>或环保局及其他</w:t>
            </w:r>
            <w:r w:rsidRPr="009228A0">
              <w:rPr>
                <w:rFonts w:ascii="宋体" w:hAnsi="宋体" w:cs="宋体"/>
                <w:kern w:val="24"/>
                <w:szCs w:val="21"/>
              </w:rPr>
              <w:t>上级主管部门提供的检验资格证明</w:t>
            </w:r>
            <w:r w:rsidRPr="009228A0">
              <w:rPr>
                <w:rFonts w:ascii="宋体" w:hAnsi="宋体" w:cs="宋体" w:hint="eastAsia"/>
                <w:kern w:val="24"/>
                <w:szCs w:val="21"/>
              </w:rPr>
              <w:t>，</w:t>
            </w:r>
            <w:r w:rsidRPr="009228A0">
              <w:rPr>
                <w:rFonts w:ascii="宋体" w:hAnsi="宋体" w:cs="宋体"/>
                <w:kern w:val="24"/>
                <w:szCs w:val="21"/>
              </w:rPr>
              <w:t>不提供不得分</w:t>
            </w:r>
            <w:r w:rsidRPr="009228A0">
              <w:rPr>
                <w:rFonts w:ascii="宋体" w:hAnsi="宋体" w:cs="宋体" w:hint="eastAsia"/>
                <w:kern w:val="24"/>
                <w:szCs w:val="21"/>
              </w:rPr>
              <w:t>。</w:t>
            </w:r>
          </w:p>
        </w:tc>
      </w:tr>
      <w:tr w:rsidR="009228A0" w:rsidRPr="009228A0" w14:paraId="035B8BC2" w14:textId="77777777" w:rsidTr="00F948A1">
        <w:trPr>
          <w:cantSplit/>
          <w:trHeight w:val="966"/>
          <w:jc w:val="center"/>
        </w:trPr>
        <w:tc>
          <w:tcPr>
            <w:tcW w:w="705" w:type="dxa"/>
            <w:tcBorders>
              <w:top w:val="single" w:sz="4" w:space="0" w:color="auto"/>
              <w:left w:val="single" w:sz="4" w:space="0" w:color="auto"/>
              <w:bottom w:val="single" w:sz="4" w:space="0" w:color="auto"/>
              <w:right w:val="single" w:sz="4" w:space="0" w:color="auto"/>
            </w:tcBorders>
            <w:vAlign w:val="center"/>
          </w:tcPr>
          <w:p w14:paraId="17DF449E" w14:textId="77777777" w:rsidR="00D95F35" w:rsidRPr="009228A0" w:rsidRDefault="00D95F35"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8</w:t>
            </w:r>
          </w:p>
        </w:tc>
        <w:tc>
          <w:tcPr>
            <w:tcW w:w="1767" w:type="dxa"/>
            <w:vMerge w:val="restart"/>
            <w:tcBorders>
              <w:top w:val="single" w:sz="4" w:space="0" w:color="auto"/>
              <w:left w:val="single" w:sz="4" w:space="0" w:color="auto"/>
              <w:right w:val="single" w:sz="4" w:space="0" w:color="auto"/>
            </w:tcBorders>
            <w:vAlign w:val="center"/>
          </w:tcPr>
          <w:p w14:paraId="6B582F65" w14:textId="77777777" w:rsidR="00D95F35" w:rsidRPr="009228A0" w:rsidRDefault="00D95F35" w:rsidP="00F948A1">
            <w:pPr>
              <w:spacing w:line="360" w:lineRule="auto"/>
              <w:ind w:left="460" w:hangingChars="219" w:hanging="460"/>
              <w:jc w:val="left"/>
              <w:rPr>
                <w:rFonts w:ascii="宋体" w:hAnsi="宋体" w:cs="宋体"/>
                <w:bCs/>
                <w:szCs w:val="21"/>
              </w:rPr>
            </w:pPr>
            <w:r w:rsidRPr="009228A0">
              <w:rPr>
                <w:rFonts w:ascii="宋体" w:hAnsi="宋体" w:cs="宋体"/>
                <w:bCs/>
                <w:szCs w:val="21"/>
              </w:rPr>
              <w:t>检测设备及实验环境</w:t>
            </w:r>
          </w:p>
        </w:tc>
        <w:tc>
          <w:tcPr>
            <w:tcW w:w="707" w:type="dxa"/>
            <w:tcBorders>
              <w:top w:val="single" w:sz="4" w:space="0" w:color="auto"/>
              <w:left w:val="single" w:sz="4" w:space="0" w:color="auto"/>
              <w:bottom w:val="single" w:sz="4" w:space="0" w:color="auto"/>
              <w:right w:val="single" w:sz="4" w:space="0" w:color="auto"/>
            </w:tcBorders>
            <w:vAlign w:val="center"/>
          </w:tcPr>
          <w:p w14:paraId="311F3944" w14:textId="77777777" w:rsidR="00D95F35" w:rsidRPr="009228A0" w:rsidRDefault="00D95F35"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5分</w:t>
            </w:r>
          </w:p>
        </w:tc>
        <w:tc>
          <w:tcPr>
            <w:tcW w:w="5815" w:type="dxa"/>
            <w:tcBorders>
              <w:top w:val="single" w:sz="4" w:space="0" w:color="auto"/>
              <w:left w:val="single" w:sz="4" w:space="0" w:color="auto"/>
              <w:bottom w:val="single" w:sz="4" w:space="0" w:color="auto"/>
              <w:right w:val="single" w:sz="4" w:space="0" w:color="auto"/>
            </w:tcBorders>
            <w:vAlign w:val="center"/>
          </w:tcPr>
          <w:p w14:paraId="15E4BE0C" w14:textId="3705A735" w:rsidR="00D95F35" w:rsidRPr="009228A0" w:rsidRDefault="00F855EF" w:rsidP="00F855EF">
            <w:pPr>
              <w:spacing w:line="360" w:lineRule="auto"/>
              <w:rPr>
                <w:rFonts w:ascii="宋体" w:hAnsi="宋体" w:cs="宋体"/>
                <w:kern w:val="24"/>
                <w:szCs w:val="21"/>
              </w:rPr>
            </w:pPr>
            <w:r>
              <w:rPr>
                <w:rFonts w:ascii="宋体" w:hAnsi="宋体"/>
                <w:kern w:val="24"/>
                <w:szCs w:val="21"/>
              </w:rPr>
              <w:t>根据投入项目检测，</w:t>
            </w:r>
            <w:r w:rsidR="00D95F35" w:rsidRPr="009228A0">
              <w:rPr>
                <w:rFonts w:ascii="宋体" w:hAnsi="宋体"/>
                <w:kern w:val="24"/>
                <w:szCs w:val="21"/>
              </w:rPr>
              <w:t>应具有</w:t>
            </w:r>
            <w:r>
              <w:rPr>
                <w:rFonts w:ascii="宋体" w:hAnsi="宋体" w:hint="eastAsia"/>
                <w:kern w:val="24"/>
                <w:szCs w:val="21"/>
              </w:rPr>
              <w:t>尘埃粒子</w:t>
            </w:r>
            <w:r>
              <w:rPr>
                <w:rFonts w:ascii="宋体" w:hAnsi="宋体"/>
                <w:kern w:val="24"/>
                <w:szCs w:val="21"/>
              </w:rPr>
              <w:t>计数器、温湿度仪</w:t>
            </w:r>
            <w:r>
              <w:rPr>
                <w:rFonts w:ascii="宋体" w:hAnsi="宋体" w:hint="eastAsia"/>
                <w:kern w:val="24"/>
                <w:szCs w:val="21"/>
              </w:rPr>
              <w:t>、</w:t>
            </w:r>
            <w:r>
              <w:rPr>
                <w:rFonts w:ascii="宋体" w:hAnsi="宋体"/>
                <w:kern w:val="24"/>
                <w:szCs w:val="21"/>
              </w:rPr>
              <w:t>压差</w:t>
            </w:r>
            <w:r>
              <w:rPr>
                <w:rFonts w:ascii="宋体" w:hAnsi="宋体" w:hint="eastAsia"/>
                <w:kern w:val="24"/>
                <w:szCs w:val="21"/>
              </w:rPr>
              <w:t>计</w:t>
            </w:r>
            <w:r>
              <w:rPr>
                <w:rFonts w:ascii="宋体" w:hAnsi="宋体"/>
                <w:kern w:val="24"/>
                <w:szCs w:val="21"/>
              </w:rPr>
              <w:t>、</w:t>
            </w:r>
            <w:r>
              <w:rPr>
                <w:rFonts w:ascii="宋体" w:hAnsi="宋体" w:hint="eastAsia"/>
                <w:kern w:val="24"/>
                <w:szCs w:val="21"/>
              </w:rPr>
              <w:t>风量</w:t>
            </w:r>
            <w:r>
              <w:rPr>
                <w:rFonts w:ascii="宋体" w:hAnsi="宋体"/>
                <w:kern w:val="24"/>
                <w:szCs w:val="21"/>
              </w:rPr>
              <w:t>仪</w:t>
            </w:r>
            <w:r>
              <w:rPr>
                <w:rFonts w:ascii="宋体" w:hAnsi="宋体" w:hint="eastAsia"/>
                <w:kern w:val="24"/>
                <w:szCs w:val="21"/>
              </w:rPr>
              <w:t>、照度计</w:t>
            </w:r>
            <w:r w:rsidR="00D95F35" w:rsidRPr="009228A0">
              <w:rPr>
                <w:rFonts w:ascii="宋体" w:hAnsi="宋体"/>
                <w:kern w:val="24"/>
                <w:szCs w:val="21"/>
              </w:rPr>
              <w:t>等配套检测设备，提供相应的证明材料实验图片等，有的得5分，缺少一个设</w:t>
            </w:r>
            <w:bookmarkStart w:id="0" w:name="_GoBack"/>
            <w:bookmarkEnd w:id="0"/>
            <w:r w:rsidR="00D95F35" w:rsidRPr="009228A0">
              <w:rPr>
                <w:rFonts w:ascii="宋体" w:hAnsi="宋体"/>
                <w:kern w:val="24"/>
                <w:szCs w:val="21"/>
              </w:rPr>
              <w:t>备的扣1分。</w:t>
            </w:r>
          </w:p>
        </w:tc>
      </w:tr>
      <w:tr w:rsidR="009228A0" w:rsidRPr="009228A0" w14:paraId="5462A9BB" w14:textId="77777777" w:rsidTr="00F948A1">
        <w:trPr>
          <w:cantSplit/>
          <w:trHeight w:val="966"/>
          <w:jc w:val="center"/>
        </w:trPr>
        <w:tc>
          <w:tcPr>
            <w:tcW w:w="705" w:type="dxa"/>
            <w:tcBorders>
              <w:top w:val="single" w:sz="4" w:space="0" w:color="auto"/>
              <w:left w:val="single" w:sz="4" w:space="0" w:color="auto"/>
              <w:bottom w:val="single" w:sz="4" w:space="0" w:color="auto"/>
              <w:right w:val="single" w:sz="4" w:space="0" w:color="auto"/>
            </w:tcBorders>
            <w:vAlign w:val="center"/>
          </w:tcPr>
          <w:p w14:paraId="6A0D4A32" w14:textId="77777777" w:rsidR="00D95F35" w:rsidRPr="009228A0" w:rsidRDefault="00D95F35"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9</w:t>
            </w:r>
          </w:p>
        </w:tc>
        <w:tc>
          <w:tcPr>
            <w:tcW w:w="1767" w:type="dxa"/>
            <w:vMerge/>
            <w:tcBorders>
              <w:left w:val="single" w:sz="4" w:space="0" w:color="auto"/>
              <w:right w:val="single" w:sz="4" w:space="0" w:color="auto"/>
            </w:tcBorders>
            <w:vAlign w:val="center"/>
          </w:tcPr>
          <w:p w14:paraId="1AE44D43" w14:textId="77777777" w:rsidR="00D95F35" w:rsidRPr="009228A0" w:rsidRDefault="00D95F35" w:rsidP="00F948A1">
            <w:pPr>
              <w:spacing w:line="360" w:lineRule="auto"/>
              <w:ind w:left="460" w:hangingChars="219" w:hanging="460"/>
              <w:jc w:val="left"/>
              <w:rPr>
                <w:rFonts w:ascii="宋体" w:hAnsi="宋体" w:cs="宋体"/>
                <w:bCs/>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4374C8CC" w14:textId="051918FD" w:rsidR="00D95F35" w:rsidRPr="009228A0" w:rsidRDefault="00030366"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4</w:t>
            </w:r>
            <w:r w:rsidRPr="009228A0">
              <w:rPr>
                <w:rFonts w:ascii="宋体" w:hAnsi="宋体" w:cs="宋体" w:hint="eastAsia"/>
                <w:snapToGrid w:val="0"/>
                <w:kern w:val="24"/>
                <w:szCs w:val="21"/>
              </w:rPr>
              <w:t>分</w:t>
            </w:r>
          </w:p>
        </w:tc>
        <w:tc>
          <w:tcPr>
            <w:tcW w:w="5815" w:type="dxa"/>
            <w:tcBorders>
              <w:top w:val="single" w:sz="4" w:space="0" w:color="auto"/>
              <w:left w:val="single" w:sz="4" w:space="0" w:color="auto"/>
              <w:bottom w:val="single" w:sz="4" w:space="0" w:color="auto"/>
              <w:right w:val="single" w:sz="4" w:space="0" w:color="auto"/>
            </w:tcBorders>
            <w:vAlign w:val="center"/>
          </w:tcPr>
          <w:p w14:paraId="7248228F" w14:textId="68F63F14" w:rsidR="00D95F35" w:rsidRPr="009228A0" w:rsidRDefault="00D95F35" w:rsidP="00030366">
            <w:pPr>
              <w:spacing w:line="360" w:lineRule="auto"/>
              <w:rPr>
                <w:rFonts w:ascii="宋体" w:hAnsi="宋体"/>
                <w:kern w:val="24"/>
                <w:szCs w:val="21"/>
              </w:rPr>
            </w:pPr>
            <w:r w:rsidRPr="009228A0">
              <w:rPr>
                <w:rFonts w:ascii="宋体" w:hAnsi="宋体"/>
                <w:kern w:val="24"/>
                <w:szCs w:val="21"/>
              </w:rPr>
              <w:t>实验室保障：有满足检测工作需要的、独立的、固定的检测场地；具有格局合理的微生物检验区、理化检验区；且微生物检验区应有百级洁净实验室。提供相应的证明材料，包括房产证或房屋租赁合同，实验室照片及平面图等材料说明，横向比较，酌情打分（0～</w:t>
            </w:r>
            <w:r w:rsidR="00030366" w:rsidRPr="009228A0">
              <w:rPr>
                <w:rFonts w:ascii="宋体" w:hAnsi="宋体"/>
                <w:kern w:val="24"/>
                <w:szCs w:val="21"/>
              </w:rPr>
              <w:t>4</w:t>
            </w:r>
            <w:r w:rsidRPr="009228A0">
              <w:rPr>
                <w:rFonts w:ascii="宋体" w:hAnsi="宋体"/>
                <w:kern w:val="24"/>
                <w:szCs w:val="21"/>
              </w:rPr>
              <w:t>分）。</w:t>
            </w:r>
          </w:p>
        </w:tc>
      </w:tr>
      <w:tr w:rsidR="009228A0" w:rsidRPr="009228A0" w14:paraId="2DC0A077" w14:textId="77777777" w:rsidTr="008C0704">
        <w:trPr>
          <w:cantSplit/>
          <w:trHeight w:val="966"/>
          <w:jc w:val="center"/>
        </w:trPr>
        <w:tc>
          <w:tcPr>
            <w:tcW w:w="705" w:type="dxa"/>
            <w:tcBorders>
              <w:top w:val="single" w:sz="4" w:space="0" w:color="auto"/>
              <w:left w:val="single" w:sz="4" w:space="0" w:color="auto"/>
              <w:bottom w:val="single" w:sz="4" w:space="0" w:color="auto"/>
              <w:right w:val="single" w:sz="4" w:space="0" w:color="auto"/>
            </w:tcBorders>
            <w:vAlign w:val="center"/>
          </w:tcPr>
          <w:p w14:paraId="6816466B" w14:textId="77777777" w:rsidR="00D95F35" w:rsidRPr="009228A0" w:rsidRDefault="00D95F35"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10</w:t>
            </w:r>
          </w:p>
        </w:tc>
        <w:tc>
          <w:tcPr>
            <w:tcW w:w="1767" w:type="dxa"/>
            <w:vMerge/>
            <w:tcBorders>
              <w:left w:val="single" w:sz="4" w:space="0" w:color="auto"/>
              <w:right w:val="single" w:sz="4" w:space="0" w:color="auto"/>
            </w:tcBorders>
            <w:vAlign w:val="center"/>
          </w:tcPr>
          <w:p w14:paraId="39986EC2" w14:textId="77777777" w:rsidR="00D95F35" w:rsidRPr="009228A0" w:rsidRDefault="00D95F35" w:rsidP="00F948A1">
            <w:pPr>
              <w:spacing w:line="360" w:lineRule="auto"/>
              <w:ind w:left="460" w:hangingChars="219" w:hanging="460"/>
              <w:jc w:val="left"/>
              <w:rPr>
                <w:rFonts w:ascii="宋体" w:hAnsi="宋体" w:cs="宋体"/>
                <w:bCs/>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27DDD3EE" w14:textId="6D867C2A" w:rsidR="00D95F35" w:rsidRPr="009228A0" w:rsidRDefault="00030366" w:rsidP="00F948A1">
            <w:pPr>
              <w:spacing w:line="360" w:lineRule="auto"/>
              <w:ind w:firstLine="28"/>
              <w:jc w:val="center"/>
              <w:rPr>
                <w:rFonts w:ascii="宋体" w:hAnsi="宋体" w:cs="宋体"/>
                <w:snapToGrid w:val="0"/>
                <w:kern w:val="24"/>
                <w:szCs w:val="21"/>
              </w:rPr>
            </w:pPr>
            <w:r w:rsidRPr="009228A0">
              <w:rPr>
                <w:rFonts w:ascii="宋体" w:hAnsi="宋体" w:cs="宋体"/>
                <w:snapToGrid w:val="0"/>
                <w:kern w:val="24"/>
                <w:szCs w:val="21"/>
              </w:rPr>
              <w:t>3</w:t>
            </w:r>
            <w:r w:rsidRPr="009228A0">
              <w:rPr>
                <w:rFonts w:ascii="宋体" w:hAnsi="宋体" w:cs="宋体" w:hint="eastAsia"/>
                <w:snapToGrid w:val="0"/>
                <w:kern w:val="24"/>
                <w:szCs w:val="21"/>
              </w:rPr>
              <w:t>分</w:t>
            </w:r>
          </w:p>
        </w:tc>
        <w:tc>
          <w:tcPr>
            <w:tcW w:w="5815" w:type="dxa"/>
            <w:tcBorders>
              <w:top w:val="single" w:sz="4" w:space="0" w:color="auto"/>
              <w:left w:val="single" w:sz="4" w:space="0" w:color="auto"/>
              <w:bottom w:val="single" w:sz="4" w:space="0" w:color="auto"/>
              <w:right w:val="single" w:sz="4" w:space="0" w:color="auto"/>
            </w:tcBorders>
            <w:vAlign w:val="center"/>
          </w:tcPr>
          <w:p w14:paraId="041827EF" w14:textId="15D9F012" w:rsidR="00D95F35" w:rsidRPr="009228A0" w:rsidRDefault="00D95F35" w:rsidP="00030366">
            <w:pPr>
              <w:spacing w:line="360" w:lineRule="auto"/>
              <w:rPr>
                <w:rFonts w:ascii="宋体" w:hAnsi="宋体"/>
                <w:kern w:val="24"/>
                <w:szCs w:val="21"/>
              </w:rPr>
            </w:pPr>
            <w:r w:rsidRPr="009228A0">
              <w:rPr>
                <w:rFonts w:ascii="宋体" w:hAnsi="宋体"/>
                <w:kern w:val="24"/>
                <w:szCs w:val="21"/>
              </w:rPr>
              <w:t>采样车辆保障：①投标人是否配备专用采样车，根据有无和可用于本项目的采样车数量打分，0-</w:t>
            </w:r>
            <w:r w:rsidR="00030366" w:rsidRPr="009228A0">
              <w:rPr>
                <w:rFonts w:ascii="宋体" w:hAnsi="宋体"/>
                <w:kern w:val="24"/>
                <w:szCs w:val="21"/>
              </w:rPr>
              <w:t>2</w:t>
            </w:r>
            <w:r w:rsidRPr="009228A0">
              <w:rPr>
                <w:rFonts w:ascii="宋体" w:hAnsi="宋体"/>
                <w:kern w:val="24"/>
                <w:szCs w:val="21"/>
              </w:rPr>
              <w:t>分；②是否配备样品冷藏箱等专用冷藏设备，有得1分。提供车辆行驶证复印件。</w:t>
            </w:r>
          </w:p>
        </w:tc>
      </w:tr>
      <w:tr w:rsidR="009228A0" w:rsidRPr="009228A0" w14:paraId="6D41E28B" w14:textId="77777777" w:rsidTr="00F948A1">
        <w:trPr>
          <w:cantSplit/>
          <w:trHeight w:val="966"/>
          <w:jc w:val="center"/>
        </w:trPr>
        <w:tc>
          <w:tcPr>
            <w:tcW w:w="705" w:type="dxa"/>
            <w:tcBorders>
              <w:top w:val="single" w:sz="4" w:space="0" w:color="auto"/>
              <w:left w:val="single" w:sz="4" w:space="0" w:color="auto"/>
              <w:bottom w:val="single" w:sz="4" w:space="0" w:color="auto"/>
              <w:right w:val="single" w:sz="4" w:space="0" w:color="auto"/>
            </w:tcBorders>
            <w:vAlign w:val="center"/>
          </w:tcPr>
          <w:p w14:paraId="3566A9D2" w14:textId="022B6CA5" w:rsidR="008C0704" w:rsidRPr="009228A0" w:rsidRDefault="008C0704" w:rsidP="00F948A1">
            <w:pPr>
              <w:spacing w:line="360" w:lineRule="auto"/>
              <w:ind w:firstLine="28"/>
              <w:jc w:val="center"/>
              <w:rPr>
                <w:rFonts w:ascii="宋体" w:hAnsi="宋体" w:cs="宋体"/>
                <w:snapToGrid w:val="0"/>
                <w:kern w:val="24"/>
                <w:szCs w:val="21"/>
              </w:rPr>
            </w:pPr>
            <w:r w:rsidRPr="009228A0">
              <w:rPr>
                <w:rFonts w:ascii="宋体" w:hAnsi="宋体" w:cs="宋体" w:hint="eastAsia"/>
                <w:snapToGrid w:val="0"/>
                <w:kern w:val="24"/>
                <w:szCs w:val="21"/>
              </w:rPr>
              <w:lastRenderedPageBreak/>
              <w:t>1</w:t>
            </w:r>
            <w:r w:rsidRPr="009228A0">
              <w:rPr>
                <w:rFonts w:ascii="宋体" w:hAnsi="宋体" w:cs="宋体"/>
                <w:snapToGrid w:val="0"/>
                <w:kern w:val="24"/>
                <w:szCs w:val="21"/>
              </w:rPr>
              <w:t>1</w:t>
            </w:r>
          </w:p>
        </w:tc>
        <w:tc>
          <w:tcPr>
            <w:tcW w:w="1767" w:type="dxa"/>
            <w:tcBorders>
              <w:left w:val="single" w:sz="4" w:space="0" w:color="auto"/>
              <w:bottom w:val="single" w:sz="4" w:space="0" w:color="auto"/>
              <w:right w:val="single" w:sz="4" w:space="0" w:color="auto"/>
            </w:tcBorders>
            <w:vAlign w:val="center"/>
          </w:tcPr>
          <w:p w14:paraId="3E8DA991" w14:textId="402BA919" w:rsidR="008C0704" w:rsidRPr="009228A0" w:rsidRDefault="008C0704" w:rsidP="00F948A1">
            <w:pPr>
              <w:spacing w:line="360" w:lineRule="auto"/>
              <w:ind w:left="460" w:hangingChars="219" w:hanging="460"/>
              <w:jc w:val="left"/>
              <w:rPr>
                <w:rFonts w:ascii="宋体" w:hAnsi="宋体" w:cs="宋体"/>
                <w:bCs/>
                <w:szCs w:val="21"/>
              </w:rPr>
            </w:pPr>
            <w:r w:rsidRPr="009228A0">
              <w:rPr>
                <w:rFonts w:ascii="宋体" w:hAnsi="宋体" w:cs="宋体"/>
                <w:bCs/>
                <w:szCs w:val="21"/>
              </w:rPr>
              <w:t>优惠承诺</w:t>
            </w:r>
          </w:p>
        </w:tc>
        <w:tc>
          <w:tcPr>
            <w:tcW w:w="707" w:type="dxa"/>
            <w:tcBorders>
              <w:top w:val="single" w:sz="4" w:space="0" w:color="auto"/>
              <w:left w:val="single" w:sz="4" w:space="0" w:color="auto"/>
              <w:bottom w:val="single" w:sz="4" w:space="0" w:color="auto"/>
              <w:right w:val="single" w:sz="4" w:space="0" w:color="auto"/>
            </w:tcBorders>
            <w:vAlign w:val="center"/>
          </w:tcPr>
          <w:p w14:paraId="5BAEF611" w14:textId="5B0AF2D0" w:rsidR="008C0704" w:rsidRPr="009228A0" w:rsidRDefault="008C0704" w:rsidP="00F948A1">
            <w:pPr>
              <w:spacing w:line="360" w:lineRule="auto"/>
              <w:ind w:firstLine="28"/>
              <w:jc w:val="center"/>
              <w:rPr>
                <w:rFonts w:ascii="宋体" w:hAnsi="宋体" w:cs="宋体"/>
                <w:snapToGrid w:val="0"/>
                <w:kern w:val="24"/>
                <w:szCs w:val="21"/>
              </w:rPr>
            </w:pPr>
            <w:r w:rsidRPr="009228A0">
              <w:rPr>
                <w:rFonts w:ascii="宋体" w:hAnsi="宋体" w:cs="宋体" w:hint="eastAsia"/>
                <w:snapToGrid w:val="0"/>
                <w:kern w:val="24"/>
                <w:szCs w:val="21"/>
              </w:rPr>
              <w:t>5分</w:t>
            </w:r>
          </w:p>
        </w:tc>
        <w:tc>
          <w:tcPr>
            <w:tcW w:w="5815" w:type="dxa"/>
            <w:tcBorders>
              <w:top w:val="single" w:sz="4" w:space="0" w:color="auto"/>
              <w:left w:val="single" w:sz="4" w:space="0" w:color="auto"/>
              <w:bottom w:val="single" w:sz="4" w:space="0" w:color="auto"/>
              <w:right w:val="single" w:sz="4" w:space="0" w:color="auto"/>
            </w:tcBorders>
            <w:vAlign w:val="center"/>
          </w:tcPr>
          <w:p w14:paraId="6222D492" w14:textId="66756189" w:rsidR="008C0704" w:rsidRPr="009228A0" w:rsidRDefault="008C0704" w:rsidP="00030366">
            <w:pPr>
              <w:spacing w:line="360" w:lineRule="auto"/>
              <w:rPr>
                <w:rFonts w:ascii="宋体" w:hAnsi="宋体"/>
                <w:kern w:val="24"/>
                <w:szCs w:val="21"/>
              </w:rPr>
            </w:pPr>
            <w:r w:rsidRPr="009228A0">
              <w:rPr>
                <w:rFonts w:ascii="宋体" w:hAnsi="宋体" w:cs="宋体"/>
                <w:kern w:val="24"/>
                <w:szCs w:val="21"/>
              </w:rPr>
              <w:t>投标人提出的优惠条件和售后承诺情况，如检测房间优惠</w:t>
            </w:r>
            <w:r w:rsidRPr="009228A0">
              <w:rPr>
                <w:rFonts w:ascii="宋体" w:hAnsi="宋体" w:cs="宋体" w:hint="eastAsia"/>
                <w:kern w:val="24"/>
                <w:szCs w:val="21"/>
              </w:rPr>
              <w:t>、过滤器检漏价格</w:t>
            </w:r>
            <w:r w:rsidRPr="009228A0">
              <w:rPr>
                <w:rFonts w:ascii="宋体" w:hAnsi="宋体" w:cs="宋体"/>
                <w:kern w:val="24"/>
                <w:szCs w:val="21"/>
              </w:rPr>
              <w:t>及其可实现程度</w:t>
            </w:r>
            <w:r w:rsidRPr="009228A0">
              <w:rPr>
                <w:rFonts w:ascii="宋体" w:hAnsi="宋体" w:cs="宋体" w:hint="eastAsia"/>
                <w:kern w:val="24"/>
                <w:szCs w:val="21"/>
              </w:rPr>
              <w:t>进行评价。0</w:t>
            </w:r>
            <w:r w:rsidRPr="009228A0">
              <w:rPr>
                <w:rFonts w:ascii="宋体" w:hAnsi="宋体" w:cs="宋体"/>
                <w:kern w:val="24"/>
                <w:szCs w:val="21"/>
              </w:rPr>
              <w:t>-5分</w:t>
            </w:r>
          </w:p>
        </w:tc>
      </w:tr>
    </w:tbl>
    <w:p w14:paraId="75902135" w14:textId="77777777" w:rsidR="00D95F35" w:rsidRPr="009228A0" w:rsidRDefault="00D95F35" w:rsidP="005D27AF">
      <w:pPr>
        <w:adjustRightInd w:val="0"/>
        <w:snapToGrid w:val="0"/>
        <w:spacing w:line="360" w:lineRule="auto"/>
        <w:ind w:firstLineChars="200" w:firstLine="480"/>
        <w:rPr>
          <w:rFonts w:ascii="宋体" w:hAnsi="宋体"/>
          <w:sz w:val="24"/>
          <w:szCs w:val="24"/>
        </w:rPr>
      </w:pPr>
    </w:p>
    <w:p w14:paraId="1B63A853" w14:textId="3019BDDB" w:rsidR="00030366" w:rsidRPr="009228A0" w:rsidRDefault="00030366" w:rsidP="005D27AF">
      <w:pPr>
        <w:adjustRightInd w:val="0"/>
        <w:snapToGrid w:val="0"/>
        <w:spacing w:line="360" w:lineRule="auto"/>
        <w:ind w:firstLineChars="200" w:firstLine="480"/>
        <w:rPr>
          <w:rFonts w:ascii="宋体" w:hAnsi="宋体"/>
          <w:sz w:val="24"/>
          <w:szCs w:val="24"/>
        </w:rPr>
      </w:pPr>
      <w:r w:rsidRPr="009228A0">
        <w:rPr>
          <w:rFonts w:ascii="宋体" w:hAnsi="宋体" w:hint="eastAsia"/>
          <w:sz w:val="24"/>
          <w:szCs w:val="24"/>
        </w:rPr>
        <w:t>检测</w:t>
      </w:r>
      <w:r w:rsidRPr="009228A0">
        <w:rPr>
          <w:rFonts w:ascii="宋体" w:hAnsi="宋体"/>
          <w:sz w:val="24"/>
          <w:szCs w:val="24"/>
        </w:rPr>
        <w:t>内容：</w:t>
      </w:r>
    </w:p>
    <w:tbl>
      <w:tblPr>
        <w:tblW w:w="909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701"/>
        <w:gridCol w:w="4905"/>
        <w:gridCol w:w="1396"/>
      </w:tblGrid>
      <w:tr w:rsidR="009228A0" w:rsidRPr="009228A0" w14:paraId="764C9B37" w14:textId="77777777" w:rsidTr="00030366">
        <w:trPr>
          <w:trHeight w:val="593"/>
        </w:trPr>
        <w:tc>
          <w:tcPr>
            <w:tcW w:w="1092" w:type="dxa"/>
            <w:tcBorders>
              <w:top w:val="single" w:sz="4" w:space="0" w:color="auto"/>
              <w:left w:val="single" w:sz="4" w:space="0" w:color="auto"/>
              <w:bottom w:val="single" w:sz="4" w:space="0" w:color="auto"/>
              <w:right w:val="single" w:sz="4" w:space="0" w:color="auto"/>
            </w:tcBorders>
            <w:vAlign w:val="center"/>
          </w:tcPr>
          <w:p w14:paraId="6A7214E3"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35982FA4"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检测项目</w:t>
            </w:r>
          </w:p>
        </w:tc>
        <w:tc>
          <w:tcPr>
            <w:tcW w:w="4905" w:type="dxa"/>
            <w:tcBorders>
              <w:top w:val="single" w:sz="4" w:space="0" w:color="auto"/>
              <w:left w:val="single" w:sz="4" w:space="0" w:color="auto"/>
              <w:bottom w:val="single" w:sz="4" w:space="0" w:color="auto"/>
              <w:right w:val="single" w:sz="4" w:space="0" w:color="auto"/>
            </w:tcBorders>
            <w:vAlign w:val="center"/>
          </w:tcPr>
          <w:p w14:paraId="2A6884FD"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检测依据的标准（方法）</w:t>
            </w:r>
          </w:p>
        </w:tc>
        <w:tc>
          <w:tcPr>
            <w:tcW w:w="1396" w:type="dxa"/>
            <w:tcBorders>
              <w:top w:val="single" w:sz="4" w:space="0" w:color="auto"/>
              <w:left w:val="single" w:sz="4" w:space="0" w:color="auto"/>
              <w:bottom w:val="single" w:sz="4" w:space="0" w:color="auto"/>
              <w:right w:val="single" w:sz="4" w:space="0" w:color="auto"/>
            </w:tcBorders>
            <w:vAlign w:val="center"/>
          </w:tcPr>
          <w:p w14:paraId="06C2B2A8"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分值</w:t>
            </w:r>
          </w:p>
        </w:tc>
      </w:tr>
      <w:tr w:rsidR="009228A0" w:rsidRPr="009228A0" w14:paraId="40F2A996" w14:textId="77777777" w:rsidTr="00030366">
        <w:trPr>
          <w:trHeight w:val="343"/>
        </w:trPr>
        <w:tc>
          <w:tcPr>
            <w:tcW w:w="1092" w:type="dxa"/>
            <w:vMerge w:val="restart"/>
            <w:tcBorders>
              <w:top w:val="single" w:sz="4" w:space="0" w:color="auto"/>
              <w:left w:val="single" w:sz="4" w:space="0" w:color="auto"/>
              <w:right w:val="single" w:sz="4" w:space="0" w:color="auto"/>
            </w:tcBorders>
            <w:vAlign w:val="center"/>
          </w:tcPr>
          <w:p w14:paraId="73EB720E"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1</w:t>
            </w:r>
          </w:p>
        </w:tc>
        <w:tc>
          <w:tcPr>
            <w:tcW w:w="1701" w:type="dxa"/>
            <w:vMerge w:val="restart"/>
            <w:tcBorders>
              <w:top w:val="single" w:sz="4" w:space="0" w:color="auto"/>
              <w:left w:val="single" w:sz="4" w:space="0" w:color="auto"/>
              <w:right w:val="single" w:sz="4" w:space="0" w:color="auto"/>
            </w:tcBorders>
            <w:vAlign w:val="center"/>
          </w:tcPr>
          <w:p w14:paraId="2A8384A3"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 xml:space="preserve">新风量 </w:t>
            </w:r>
          </w:p>
        </w:tc>
        <w:tc>
          <w:tcPr>
            <w:tcW w:w="4905" w:type="dxa"/>
            <w:tcBorders>
              <w:top w:val="single" w:sz="4" w:space="0" w:color="auto"/>
              <w:left w:val="single" w:sz="4" w:space="0" w:color="auto"/>
              <w:bottom w:val="single" w:sz="4" w:space="0" w:color="auto"/>
              <w:right w:val="single" w:sz="4" w:space="0" w:color="auto"/>
            </w:tcBorders>
            <w:vAlign w:val="center"/>
          </w:tcPr>
          <w:p w14:paraId="12843D4E"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《医院洁净手术部建筑技术规范》GB50333-2012</w:t>
            </w:r>
          </w:p>
        </w:tc>
        <w:tc>
          <w:tcPr>
            <w:tcW w:w="1396" w:type="dxa"/>
            <w:tcBorders>
              <w:top w:val="single" w:sz="4" w:space="0" w:color="auto"/>
              <w:left w:val="single" w:sz="4" w:space="0" w:color="auto"/>
              <w:bottom w:val="single" w:sz="4" w:space="0" w:color="auto"/>
              <w:right w:val="single" w:sz="4" w:space="0" w:color="auto"/>
            </w:tcBorders>
            <w:vAlign w:val="center"/>
          </w:tcPr>
          <w:p w14:paraId="763095E0" w14:textId="77777777" w:rsidR="000C0615" w:rsidRPr="009228A0" w:rsidRDefault="000C0615" w:rsidP="00F948A1">
            <w:pPr>
              <w:spacing w:line="276" w:lineRule="auto"/>
              <w:jc w:val="center"/>
              <w:rPr>
                <w:rFonts w:ascii="仿宋" w:eastAsia="仿宋" w:hAnsi="仿宋" w:cs="仿宋"/>
                <w:szCs w:val="21"/>
              </w:rPr>
            </w:pPr>
            <w:r w:rsidRPr="009228A0">
              <w:rPr>
                <w:rFonts w:ascii="仿宋" w:eastAsia="仿宋" w:hAnsi="仿宋" w:cs="仿宋"/>
                <w:szCs w:val="21"/>
              </w:rPr>
              <w:t>1</w:t>
            </w:r>
          </w:p>
        </w:tc>
      </w:tr>
      <w:tr w:rsidR="009228A0" w:rsidRPr="009228A0" w14:paraId="447C527D" w14:textId="77777777" w:rsidTr="00030366">
        <w:trPr>
          <w:trHeight w:val="360"/>
        </w:trPr>
        <w:tc>
          <w:tcPr>
            <w:tcW w:w="1092" w:type="dxa"/>
            <w:vMerge/>
            <w:tcBorders>
              <w:left w:val="single" w:sz="4" w:space="0" w:color="auto"/>
              <w:bottom w:val="single" w:sz="4" w:space="0" w:color="auto"/>
              <w:right w:val="single" w:sz="4" w:space="0" w:color="auto"/>
            </w:tcBorders>
            <w:vAlign w:val="center"/>
          </w:tcPr>
          <w:p w14:paraId="3860B908" w14:textId="77777777" w:rsidR="000C0615" w:rsidRPr="009228A0" w:rsidRDefault="000C0615" w:rsidP="00F948A1">
            <w:pPr>
              <w:spacing w:line="276" w:lineRule="auto"/>
              <w:jc w:val="center"/>
              <w:rPr>
                <w:rFonts w:ascii="仿宋" w:eastAsia="仿宋" w:hAnsi="仿宋" w:cs="仿宋"/>
                <w:b/>
                <w:szCs w:val="21"/>
              </w:rPr>
            </w:pPr>
          </w:p>
        </w:tc>
        <w:tc>
          <w:tcPr>
            <w:tcW w:w="1701" w:type="dxa"/>
            <w:vMerge/>
            <w:tcBorders>
              <w:left w:val="single" w:sz="4" w:space="0" w:color="auto"/>
              <w:bottom w:val="single" w:sz="4" w:space="0" w:color="auto"/>
              <w:right w:val="single" w:sz="4" w:space="0" w:color="auto"/>
            </w:tcBorders>
            <w:vAlign w:val="center"/>
          </w:tcPr>
          <w:p w14:paraId="71A74411" w14:textId="77777777" w:rsidR="000C0615" w:rsidRPr="009228A0" w:rsidRDefault="000C0615" w:rsidP="00F948A1">
            <w:pPr>
              <w:spacing w:line="276" w:lineRule="auto"/>
              <w:jc w:val="center"/>
              <w:rPr>
                <w:rFonts w:ascii="仿宋" w:eastAsia="仿宋" w:hAnsi="仿宋" w:cs="仿宋"/>
                <w:b/>
                <w:szCs w:val="21"/>
              </w:rPr>
            </w:pPr>
          </w:p>
        </w:tc>
        <w:tc>
          <w:tcPr>
            <w:tcW w:w="4905" w:type="dxa"/>
            <w:tcBorders>
              <w:top w:val="single" w:sz="4" w:space="0" w:color="auto"/>
              <w:left w:val="single" w:sz="4" w:space="0" w:color="auto"/>
              <w:bottom w:val="single" w:sz="4" w:space="0" w:color="auto"/>
              <w:right w:val="single" w:sz="4" w:space="0" w:color="auto"/>
            </w:tcBorders>
            <w:vAlign w:val="center"/>
          </w:tcPr>
          <w:p w14:paraId="38EB2A0D"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《洁净室施工及验收规范》  GB50591-2010</w:t>
            </w:r>
          </w:p>
        </w:tc>
        <w:tc>
          <w:tcPr>
            <w:tcW w:w="1396" w:type="dxa"/>
            <w:tcBorders>
              <w:top w:val="single" w:sz="4" w:space="0" w:color="auto"/>
              <w:left w:val="single" w:sz="4" w:space="0" w:color="auto"/>
              <w:bottom w:val="single" w:sz="4" w:space="0" w:color="auto"/>
              <w:right w:val="single" w:sz="4" w:space="0" w:color="auto"/>
            </w:tcBorders>
            <w:vAlign w:val="center"/>
          </w:tcPr>
          <w:p w14:paraId="30B90187" w14:textId="77777777" w:rsidR="000C0615" w:rsidRPr="009228A0" w:rsidRDefault="000C0615" w:rsidP="00F948A1">
            <w:pPr>
              <w:spacing w:line="276" w:lineRule="auto"/>
              <w:jc w:val="center"/>
              <w:rPr>
                <w:rFonts w:ascii="仿宋" w:eastAsia="仿宋" w:hAnsi="仿宋" w:cs="仿宋"/>
                <w:szCs w:val="21"/>
              </w:rPr>
            </w:pPr>
            <w:r w:rsidRPr="009228A0">
              <w:rPr>
                <w:rFonts w:ascii="仿宋" w:eastAsia="仿宋" w:hAnsi="仿宋" w:cs="仿宋"/>
                <w:szCs w:val="21"/>
              </w:rPr>
              <w:t>1</w:t>
            </w:r>
          </w:p>
        </w:tc>
      </w:tr>
      <w:tr w:rsidR="009228A0" w:rsidRPr="009228A0" w14:paraId="4EFCAD5D" w14:textId="77777777" w:rsidTr="00030366">
        <w:trPr>
          <w:trHeight w:val="360"/>
        </w:trPr>
        <w:tc>
          <w:tcPr>
            <w:tcW w:w="1092" w:type="dxa"/>
            <w:vMerge w:val="restart"/>
            <w:tcBorders>
              <w:top w:val="single" w:sz="4" w:space="0" w:color="auto"/>
              <w:left w:val="single" w:sz="4" w:space="0" w:color="auto"/>
              <w:right w:val="single" w:sz="4" w:space="0" w:color="auto"/>
            </w:tcBorders>
            <w:vAlign w:val="center"/>
          </w:tcPr>
          <w:p w14:paraId="707552F5"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2</w:t>
            </w:r>
          </w:p>
        </w:tc>
        <w:tc>
          <w:tcPr>
            <w:tcW w:w="1701" w:type="dxa"/>
            <w:vMerge w:val="restart"/>
            <w:tcBorders>
              <w:top w:val="single" w:sz="4" w:space="0" w:color="auto"/>
              <w:left w:val="single" w:sz="4" w:space="0" w:color="auto"/>
              <w:right w:val="single" w:sz="4" w:space="0" w:color="auto"/>
            </w:tcBorders>
            <w:vAlign w:val="center"/>
          </w:tcPr>
          <w:p w14:paraId="5FFC8121" w14:textId="603C7212"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换气次数</w:t>
            </w:r>
          </w:p>
        </w:tc>
        <w:tc>
          <w:tcPr>
            <w:tcW w:w="4905" w:type="dxa"/>
            <w:tcBorders>
              <w:top w:val="single" w:sz="4" w:space="0" w:color="auto"/>
              <w:left w:val="single" w:sz="4" w:space="0" w:color="auto"/>
              <w:bottom w:val="single" w:sz="4" w:space="0" w:color="auto"/>
              <w:right w:val="single" w:sz="4" w:space="0" w:color="auto"/>
            </w:tcBorders>
            <w:vAlign w:val="center"/>
          </w:tcPr>
          <w:p w14:paraId="74F2C034"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《医院洁净手术部建筑技术规范》GB50333-2012</w:t>
            </w:r>
          </w:p>
        </w:tc>
        <w:tc>
          <w:tcPr>
            <w:tcW w:w="1396" w:type="dxa"/>
            <w:tcBorders>
              <w:top w:val="single" w:sz="4" w:space="0" w:color="auto"/>
              <w:left w:val="single" w:sz="4" w:space="0" w:color="auto"/>
              <w:bottom w:val="single" w:sz="4" w:space="0" w:color="auto"/>
              <w:right w:val="single" w:sz="4" w:space="0" w:color="auto"/>
            </w:tcBorders>
          </w:tcPr>
          <w:p w14:paraId="1FC47657" w14:textId="77777777" w:rsidR="000C0615" w:rsidRPr="009228A0" w:rsidRDefault="000C0615" w:rsidP="00F948A1">
            <w:pPr>
              <w:jc w:val="center"/>
            </w:pPr>
            <w:r w:rsidRPr="009228A0">
              <w:t>1</w:t>
            </w:r>
          </w:p>
        </w:tc>
      </w:tr>
      <w:tr w:rsidR="009228A0" w:rsidRPr="009228A0" w14:paraId="3DD8B89E" w14:textId="77777777" w:rsidTr="00030366">
        <w:trPr>
          <w:trHeight w:val="343"/>
        </w:trPr>
        <w:tc>
          <w:tcPr>
            <w:tcW w:w="1092" w:type="dxa"/>
            <w:vMerge/>
            <w:tcBorders>
              <w:left w:val="single" w:sz="4" w:space="0" w:color="auto"/>
              <w:bottom w:val="single" w:sz="4" w:space="0" w:color="auto"/>
              <w:right w:val="single" w:sz="4" w:space="0" w:color="auto"/>
            </w:tcBorders>
            <w:vAlign w:val="center"/>
          </w:tcPr>
          <w:p w14:paraId="4E93A6BF" w14:textId="77777777" w:rsidR="000C0615" w:rsidRPr="009228A0" w:rsidRDefault="000C0615" w:rsidP="00F948A1">
            <w:pPr>
              <w:spacing w:line="276" w:lineRule="auto"/>
              <w:jc w:val="center"/>
              <w:rPr>
                <w:rFonts w:ascii="仿宋" w:eastAsia="仿宋" w:hAnsi="仿宋" w:cs="仿宋"/>
                <w:b/>
                <w:szCs w:val="21"/>
              </w:rPr>
            </w:pPr>
          </w:p>
        </w:tc>
        <w:tc>
          <w:tcPr>
            <w:tcW w:w="1701" w:type="dxa"/>
            <w:vMerge/>
            <w:tcBorders>
              <w:left w:val="single" w:sz="4" w:space="0" w:color="auto"/>
              <w:bottom w:val="single" w:sz="4" w:space="0" w:color="auto"/>
              <w:right w:val="single" w:sz="4" w:space="0" w:color="auto"/>
            </w:tcBorders>
            <w:vAlign w:val="center"/>
          </w:tcPr>
          <w:p w14:paraId="1170BEB0" w14:textId="77777777" w:rsidR="000C0615" w:rsidRPr="009228A0" w:rsidRDefault="000C0615" w:rsidP="00F948A1">
            <w:pPr>
              <w:spacing w:line="276" w:lineRule="auto"/>
              <w:jc w:val="center"/>
              <w:rPr>
                <w:rFonts w:ascii="仿宋" w:eastAsia="仿宋" w:hAnsi="仿宋" w:cs="仿宋"/>
                <w:b/>
                <w:szCs w:val="21"/>
              </w:rPr>
            </w:pPr>
          </w:p>
        </w:tc>
        <w:tc>
          <w:tcPr>
            <w:tcW w:w="4905" w:type="dxa"/>
            <w:tcBorders>
              <w:top w:val="single" w:sz="4" w:space="0" w:color="auto"/>
              <w:left w:val="single" w:sz="4" w:space="0" w:color="auto"/>
              <w:bottom w:val="single" w:sz="4" w:space="0" w:color="auto"/>
              <w:right w:val="single" w:sz="4" w:space="0" w:color="auto"/>
            </w:tcBorders>
            <w:vAlign w:val="center"/>
          </w:tcPr>
          <w:p w14:paraId="2D501C7D"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《洁净室施工及验收规范》GB50591-2010</w:t>
            </w:r>
          </w:p>
        </w:tc>
        <w:tc>
          <w:tcPr>
            <w:tcW w:w="1396" w:type="dxa"/>
            <w:tcBorders>
              <w:top w:val="single" w:sz="4" w:space="0" w:color="auto"/>
              <w:left w:val="single" w:sz="4" w:space="0" w:color="auto"/>
              <w:bottom w:val="single" w:sz="4" w:space="0" w:color="auto"/>
              <w:right w:val="single" w:sz="4" w:space="0" w:color="auto"/>
            </w:tcBorders>
          </w:tcPr>
          <w:p w14:paraId="7561A3E0" w14:textId="77777777" w:rsidR="000C0615" w:rsidRPr="009228A0" w:rsidRDefault="000C0615" w:rsidP="00F948A1">
            <w:pPr>
              <w:jc w:val="center"/>
            </w:pPr>
            <w:r w:rsidRPr="009228A0">
              <w:t>1</w:t>
            </w:r>
          </w:p>
        </w:tc>
      </w:tr>
      <w:tr w:rsidR="009228A0" w:rsidRPr="009228A0" w14:paraId="0B1E59B1" w14:textId="77777777" w:rsidTr="00030366">
        <w:trPr>
          <w:trHeight w:val="285"/>
        </w:trPr>
        <w:tc>
          <w:tcPr>
            <w:tcW w:w="1092" w:type="dxa"/>
            <w:vMerge w:val="restart"/>
            <w:tcBorders>
              <w:top w:val="single" w:sz="4" w:space="0" w:color="auto"/>
              <w:left w:val="single" w:sz="4" w:space="0" w:color="auto"/>
              <w:right w:val="single" w:sz="4" w:space="0" w:color="auto"/>
            </w:tcBorders>
            <w:vAlign w:val="center"/>
          </w:tcPr>
          <w:p w14:paraId="3E2F6322"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3</w:t>
            </w:r>
          </w:p>
        </w:tc>
        <w:tc>
          <w:tcPr>
            <w:tcW w:w="1701" w:type="dxa"/>
            <w:vMerge w:val="restart"/>
            <w:tcBorders>
              <w:top w:val="single" w:sz="4" w:space="0" w:color="auto"/>
              <w:left w:val="single" w:sz="4" w:space="0" w:color="auto"/>
              <w:right w:val="single" w:sz="4" w:space="0" w:color="auto"/>
            </w:tcBorders>
            <w:vAlign w:val="center"/>
          </w:tcPr>
          <w:p w14:paraId="3AFAF21C"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静压差</w:t>
            </w:r>
          </w:p>
        </w:tc>
        <w:tc>
          <w:tcPr>
            <w:tcW w:w="4905" w:type="dxa"/>
            <w:tcBorders>
              <w:top w:val="single" w:sz="4" w:space="0" w:color="auto"/>
              <w:left w:val="single" w:sz="4" w:space="0" w:color="auto"/>
              <w:bottom w:val="single" w:sz="4" w:space="0" w:color="auto"/>
              <w:right w:val="single" w:sz="4" w:space="0" w:color="auto"/>
            </w:tcBorders>
            <w:vAlign w:val="center"/>
          </w:tcPr>
          <w:p w14:paraId="4826DF15"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《医院洁净手术部建筑技术规范》GB50333-2012</w:t>
            </w:r>
          </w:p>
        </w:tc>
        <w:tc>
          <w:tcPr>
            <w:tcW w:w="1396" w:type="dxa"/>
            <w:tcBorders>
              <w:top w:val="single" w:sz="4" w:space="0" w:color="auto"/>
              <w:left w:val="single" w:sz="4" w:space="0" w:color="auto"/>
              <w:bottom w:val="single" w:sz="4" w:space="0" w:color="auto"/>
              <w:right w:val="single" w:sz="4" w:space="0" w:color="auto"/>
            </w:tcBorders>
          </w:tcPr>
          <w:p w14:paraId="16490A57" w14:textId="77777777" w:rsidR="000C0615" w:rsidRPr="009228A0" w:rsidRDefault="000C0615" w:rsidP="00F948A1">
            <w:pPr>
              <w:jc w:val="center"/>
            </w:pPr>
            <w:r w:rsidRPr="009228A0">
              <w:t>1</w:t>
            </w:r>
          </w:p>
        </w:tc>
      </w:tr>
      <w:tr w:rsidR="009228A0" w:rsidRPr="009228A0" w14:paraId="0ED09630" w14:textId="77777777" w:rsidTr="00030366">
        <w:trPr>
          <w:trHeight w:val="420"/>
        </w:trPr>
        <w:tc>
          <w:tcPr>
            <w:tcW w:w="1092" w:type="dxa"/>
            <w:vMerge/>
            <w:tcBorders>
              <w:left w:val="single" w:sz="4" w:space="0" w:color="auto"/>
              <w:bottom w:val="single" w:sz="4" w:space="0" w:color="auto"/>
              <w:right w:val="single" w:sz="4" w:space="0" w:color="auto"/>
            </w:tcBorders>
            <w:vAlign w:val="center"/>
          </w:tcPr>
          <w:p w14:paraId="2663839D" w14:textId="77777777" w:rsidR="000C0615" w:rsidRPr="009228A0" w:rsidRDefault="000C0615" w:rsidP="00F948A1">
            <w:pPr>
              <w:spacing w:line="276" w:lineRule="auto"/>
              <w:jc w:val="center"/>
              <w:rPr>
                <w:rFonts w:ascii="仿宋" w:eastAsia="仿宋" w:hAnsi="仿宋" w:cs="仿宋"/>
                <w:b/>
                <w:szCs w:val="21"/>
              </w:rPr>
            </w:pPr>
          </w:p>
        </w:tc>
        <w:tc>
          <w:tcPr>
            <w:tcW w:w="1701" w:type="dxa"/>
            <w:vMerge/>
            <w:tcBorders>
              <w:left w:val="single" w:sz="4" w:space="0" w:color="auto"/>
              <w:bottom w:val="single" w:sz="4" w:space="0" w:color="auto"/>
              <w:right w:val="single" w:sz="4" w:space="0" w:color="auto"/>
            </w:tcBorders>
            <w:vAlign w:val="center"/>
          </w:tcPr>
          <w:p w14:paraId="52BCED3C" w14:textId="77777777" w:rsidR="000C0615" w:rsidRPr="009228A0" w:rsidRDefault="000C0615" w:rsidP="00F948A1">
            <w:pPr>
              <w:spacing w:line="276" w:lineRule="auto"/>
              <w:jc w:val="center"/>
              <w:rPr>
                <w:rFonts w:ascii="仿宋" w:eastAsia="仿宋" w:hAnsi="仿宋" w:cs="仿宋"/>
                <w:b/>
                <w:szCs w:val="21"/>
              </w:rPr>
            </w:pPr>
          </w:p>
        </w:tc>
        <w:tc>
          <w:tcPr>
            <w:tcW w:w="4905" w:type="dxa"/>
            <w:tcBorders>
              <w:top w:val="single" w:sz="4" w:space="0" w:color="auto"/>
              <w:left w:val="single" w:sz="4" w:space="0" w:color="auto"/>
              <w:bottom w:val="single" w:sz="4" w:space="0" w:color="auto"/>
              <w:right w:val="single" w:sz="4" w:space="0" w:color="auto"/>
            </w:tcBorders>
            <w:vAlign w:val="center"/>
          </w:tcPr>
          <w:p w14:paraId="34E5F06A"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《洁净室施工及验收规范》GB50591-2010</w:t>
            </w:r>
          </w:p>
        </w:tc>
        <w:tc>
          <w:tcPr>
            <w:tcW w:w="1396" w:type="dxa"/>
            <w:tcBorders>
              <w:top w:val="single" w:sz="4" w:space="0" w:color="auto"/>
              <w:left w:val="single" w:sz="4" w:space="0" w:color="auto"/>
              <w:bottom w:val="single" w:sz="4" w:space="0" w:color="auto"/>
              <w:right w:val="single" w:sz="4" w:space="0" w:color="auto"/>
            </w:tcBorders>
          </w:tcPr>
          <w:p w14:paraId="7444CF46" w14:textId="77777777" w:rsidR="000C0615" w:rsidRPr="009228A0" w:rsidRDefault="000C0615" w:rsidP="00F948A1">
            <w:pPr>
              <w:jc w:val="center"/>
            </w:pPr>
            <w:r w:rsidRPr="009228A0">
              <w:t>1</w:t>
            </w:r>
          </w:p>
        </w:tc>
      </w:tr>
      <w:tr w:rsidR="009228A0" w:rsidRPr="009228A0" w14:paraId="1B319366" w14:textId="77777777" w:rsidTr="00030366">
        <w:trPr>
          <w:trHeight w:val="375"/>
        </w:trPr>
        <w:tc>
          <w:tcPr>
            <w:tcW w:w="1092" w:type="dxa"/>
            <w:vMerge w:val="restart"/>
            <w:tcBorders>
              <w:top w:val="single" w:sz="4" w:space="0" w:color="auto"/>
              <w:left w:val="single" w:sz="4" w:space="0" w:color="auto"/>
              <w:right w:val="single" w:sz="4" w:space="0" w:color="auto"/>
            </w:tcBorders>
            <w:vAlign w:val="center"/>
          </w:tcPr>
          <w:p w14:paraId="731E5653"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4</w:t>
            </w:r>
          </w:p>
        </w:tc>
        <w:tc>
          <w:tcPr>
            <w:tcW w:w="1701" w:type="dxa"/>
            <w:vMerge w:val="restart"/>
            <w:tcBorders>
              <w:top w:val="single" w:sz="4" w:space="0" w:color="auto"/>
              <w:left w:val="single" w:sz="4" w:space="0" w:color="auto"/>
              <w:right w:val="single" w:sz="4" w:space="0" w:color="auto"/>
            </w:tcBorders>
            <w:vAlign w:val="center"/>
          </w:tcPr>
          <w:p w14:paraId="6DE29267"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温湿度</w:t>
            </w:r>
          </w:p>
        </w:tc>
        <w:tc>
          <w:tcPr>
            <w:tcW w:w="4905" w:type="dxa"/>
            <w:tcBorders>
              <w:top w:val="single" w:sz="4" w:space="0" w:color="auto"/>
              <w:left w:val="single" w:sz="4" w:space="0" w:color="auto"/>
              <w:bottom w:val="single" w:sz="4" w:space="0" w:color="auto"/>
              <w:right w:val="single" w:sz="4" w:space="0" w:color="auto"/>
            </w:tcBorders>
            <w:vAlign w:val="center"/>
          </w:tcPr>
          <w:p w14:paraId="28177B1F"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《医院洁净手术部建筑技术规范》GB50333-2012</w:t>
            </w:r>
          </w:p>
        </w:tc>
        <w:tc>
          <w:tcPr>
            <w:tcW w:w="1396" w:type="dxa"/>
            <w:tcBorders>
              <w:top w:val="single" w:sz="4" w:space="0" w:color="auto"/>
              <w:left w:val="single" w:sz="4" w:space="0" w:color="auto"/>
              <w:bottom w:val="single" w:sz="4" w:space="0" w:color="auto"/>
              <w:right w:val="single" w:sz="4" w:space="0" w:color="auto"/>
            </w:tcBorders>
          </w:tcPr>
          <w:p w14:paraId="27DB17EC" w14:textId="77777777" w:rsidR="000C0615" w:rsidRPr="009228A0" w:rsidRDefault="000C0615" w:rsidP="00F948A1">
            <w:pPr>
              <w:jc w:val="center"/>
            </w:pPr>
            <w:r w:rsidRPr="009228A0">
              <w:t>1</w:t>
            </w:r>
          </w:p>
        </w:tc>
      </w:tr>
      <w:tr w:rsidR="009228A0" w:rsidRPr="009228A0" w14:paraId="01337B38" w14:textId="77777777" w:rsidTr="00030366">
        <w:trPr>
          <w:trHeight w:val="330"/>
        </w:trPr>
        <w:tc>
          <w:tcPr>
            <w:tcW w:w="1092" w:type="dxa"/>
            <w:vMerge/>
            <w:tcBorders>
              <w:left w:val="single" w:sz="4" w:space="0" w:color="auto"/>
              <w:bottom w:val="single" w:sz="4" w:space="0" w:color="auto"/>
              <w:right w:val="single" w:sz="4" w:space="0" w:color="auto"/>
            </w:tcBorders>
            <w:vAlign w:val="center"/>
          </w:tcPr>
          <w:p w14:paraId="57F081A7" w14:textId="77777777" w:rsidR="000C0615" w:rsidRPr="009228A0" w:rsidRDefault="000C0615" w:rsidP="00F948A1">
            <w:pPr>
              <w:spacing w:line="276" w:lineRule="auto"/>
              <w:jc w:val="center"/>
              <w:rPr>
                <w:rFonts w:ascii="仿宋" w:eastAsia="仿宋" w:hAnsi="仿宋" w:cs="仿宋"/>
                <w:b/>
                <w:szCs w:val="21"/>
              </w:rPr>
            </w:pPr>
          </w:p>
        </w:tc>
        <w:tc>
          <w:tcPr>
            <w:tcW w:w="1701" w:type="dxa"/>
            <w:vMerge/>
            <w:tcBorders>
              <w:left w:val="single" w:sz="4" w:space="0" w:color="auto"/>
              <w:bottom w:val="single" w:sz="4" w:space="0" w:color="auto"/>
              <w:right w:val="single" w:sz="4" w:space="0" w:color="auto"/>
            </w:tcBorders>
            <w:vAlign w:val="center"/>
          </w:tcPr>
          <w:p w14:paraId="40AAB617" w14:textId="77777777" w:rsidR="000C0615" w:rsidRPr="009228A0" w:rsidRDefault="000C0615" w:rsidP="00F948A1">
            <w:pPr>
              <w:spacing w:line="276" w:lineRule="auto"/>
              <w:jc w:val="center"/>
              <w:rPr>
                <w:rFonts w:ascii="仿宋" w:eastAsia="仿宋" w:hAnsi="仿宋" w:cs="仿宋"/>
                <w:b/>
                <w:szCs w:val="21"/>
              </w:rPr>
            </w:pPr>
          </w:p>
        </w:tc>
        <w:tc>
          <w:tcPr>
            <w:tcW w:w="4905" w:type="dxa"/>
            <w:tcBorders>
              <w:top w:val="single" w:sz="4" w:space="0" w:color="auto"/>
              <w:left w:val="single" w:sz="4" w:space="0" w:color="auto"/>
              <w:bottom w:val="single" w:sz="4" w:space="0" w:color="auto"/>
              <w:right w:val="single" w:sz="4" w:space="0" w:color="auto"/>
            </w:tcBorders>
            <w:vAlign w:val="center"/>
          </w:tcPr>
          <w:p w14:paraId="701862B3"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《洁净室施工及验收规范》GB50591-2010</w:t>
            </w:r>
          </w:p>
        </w:tc>
        <w:tc>
          <w:tcPr>
            <w:tcW w:w="1396" w:type="dxa"/>
            <w:tcBorders>
              <w:top w:val="single" w:sz="4" w:space="0" w:color="auto"/>
              <w:left w:val="single" w:sz="4" w:space="0" w:color="auto"/>
              <w:bottom w:val="single" w:sz="4" w:space="0" w:color="auto"/>
              <w:right w:val="single" w:sz="4" w:space="0" w:color="auto"/>
            </w:tcBorders>
          </w:tcPr>
          <w:p w14:paraId="728F5EC4" w14:textId="77777777" w:rsidR="000C0615" w:rsidRPr="009228A0" w:rsidRDefault="000C0615" w:rsidP="00F948A1">
            <w:pPr>
              <w:jc w:val="center"/>
            </w:pPr>
            <w:r w:rsidRPr="009228A0">
              <w:t>1</w:t>
            </w:r>
          </w:p>
        </w:tc>
      </w:tr>
      <w:tr w:rsidR="009228A0" w:rsidRPr="009228A0" w14:paraId="143E1089" w14:textId="77777777" w:rsidTr="00030366">
        <w:trPr>
          <w:trHeight w:val="375"/>
        </w:trPr>
        <w:tc>
          <w:tcPr>
            <w:tcW w:w="1092" w:type="dxa"/>
            <w:vMerge w:val="restart"/>
            <w:tcBorders>
              <w:top w:val="single" w:sz="4" w:space="0" w:color="auto"/>
              <w:left w:val="single" w:sz="4" w:space="0" w:color="auto"/>
              <w:right w:val="single" w:sz="4" w:space="0" w:color="auto"/>
            </w:tcBorders>
            <w:vAlign w:val="center"/>
          </w:tcPr>
          <w:p w14:paraId="2F0ACA1E"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5</w:t>
            </w:r>
          </w:p>
        </w:tc>
        <w:tc>
          <w:tcPr>
            <w:tcW w:w="1701" w:type="dxa"/>
            <w:vMerge w:val="restart"/>
            <w:tcBorders>
              <w:top w:val="single" w:sz="4" w:space="0" w:color="auto"/>
              <w:left w:val="single" w:sz="4" w:space="0" w:color="auto"/>
              <w:right w:val="single" w:sz="4" w:space="0" w:color="auto"/>
            </w:tcBorders>
            <w:vAlign w:val="center"/>
          </w:tcPr>
          <w:p w14:paraId="4BF8B245"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悬浮粒子</w:t>
            </w:r>
          </w:p>
        </w:tc>
        <w:tc>
          <w:tcPr>
            <w:tcW w:w="4905" w:type="dxa"/>
            <w:tcBorders>
              <w:top w:val="single" w:sz="4" w:space="0" w:color="auto"/>
              <w:left w:val="single" w:sz="4" w:space="0" w:color="auto"/>
              <w:bottom w:val="single" w:sz="4" w:space="0" w:color="auto"/>
              <w:right w:val="single" w:sz="4" w:space="0" w:color="auto"/>
            </w:tcBorders>
            <w:vAlign w:val="center"/>
          </w:tcPr>
          <w:p w14:paraId="1EDBF073"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《医院洁净手术部建筑技术规范》GB50333-2012</w:t>
            </w:r>
          </w:p>
        </w:tc>
        <w:tc>
          <w:tcPr>
            <w:tcW w:w="1396" w:type="dxa"/>
            <w:tcBorders>
              <w:top w:val="single" w:sz="4" w:space="0" w:color="auto"/>
              <w:left w:val="single" w:sz="4" w:space="0" w:color="auto"/>
              <w:bottom w:val="single" w:sz="4" w:space="0" w:color="auto"/>
              <w:right w:val="single" w:sz="4" w:space="0" w:color="auto"/>
            </w:tcBorders>
          </w:tcPr>
          <w:p w14:paraId="76A432CE" w14:textId="77777777" w:rsidR="000C0615" w:rsidRPr="009228A0" w:rsidRDefault="000C0615" w:rsidP="00F948A1">
            <w:pPr>
              <w:jc w:val="center"/>
            </w:pPr>
            <w:r w:rsidRPr="009228A0">
              <w:t>1</w:t>
            </w:r>
          </w:p>
        </w:tc>
      </w:tr>
      <w:tr w:rsidR="009228A0" w:rsidRPr="009228A0" w14:paraId="26CCA547" w14:textId="77777777" w:rsidTr="00030366">
        <w:trPr>
          <w:trHeight w:val="328"/>
        </w:trPr>
        <w:tc>
          <w:tcPr>
            <w:tcW w:w="1092" w:type="dxa"/>
            <w:vMerge/>
            <w:tcBorders>
              <w:left w:val="single" w:sz="4" w:space="0" w:color="auto"/>
              <w:bottom w:val="single" w:sz="4" w:space="0" w:color="auto"/>
              <w:right w:val="single" w:sz="4" w:space="0" w:color="auto"/>
            </w:tcBorders>
            <w:vAlign w:val="center"/>
          </w:tcPr>
          <w:p w14:paraId="2C0D0973" w14:textId="77777777" w:rsidR="000C0615" w:rsidRPr="009228A0" w:rsidRDefault="000C0615" w:rsidP="00F948A1">
            <w:pPr>
              <w:spacing w:line="276" w:lineRule="auto"/>
              <w:jc w:val="center"/>
              <w:rPr>
                <w:rFonts w:ascii="仿宋" w:eastAsia="仿宋" w:hAnsi="仿宋" w:cs="仿宋"/>
                <w:b/>
                <w:szCs w:val="21"/>
              </w:rPr>
            </w:pPr>
          </w:p>
        </w:tc>
        <w:tc>
          <w:tcPr>
            <w:tcW w:w="1701" w:type="dxa"/>
            <w:vMerge/>
            <w:tcBorders>
              <w:left w:val="single" w:sz="4" w:space="0" w:color="auto"/>
              <w:bottom w:val="single" w:sz="4" w:space="0" w:color="auto"/>
              <w:right w:val="single" w:sz="4" w:space="0" w:color="auto"/>
            </w:tcBorders>
            <w:vAlign w:val="center"/>
          </w:tcPr>
          <w:p w14:paraId="0B3044AA" w14:textId="77777777" w:rsidR="000C0615" w:rsidRPr="009228A0" w:rsidRDefault="000C0615" w:rsidP="00F948A1">
            <w:pPr>
              <w:spacing w:line="276" w:lineRule="auto"/>
              <w:jc w:val="center"/>
              <w:rPr>
                <w:rFonts w:ascii="仿宋" w:eastAsia="仿宋" w:hAnsi="仿宋" w:cs="仿宋"/>
                <w:b/>
                <w:szCs w:val="21"/>
              </w:rPr>
            </w:pPr>
          </w:p>
        </w:tc>
        <w:tc>
          <w:tcPr>
            <w:tcW w:w="4905" w:type="dxa"/>
            <w:tcBorders>
              <w:top w:val="single" w:sz="4" w:space="0" w:color="auto"/>
              <w:left w:val="single" w:sz="4" w:space="0" w:color="auto"/>
              <w:bottom w:val="single" w:sz="4" w:space="0" w:color="auto"/>
              <w:right w:val="single" w:sz="4" w:space="0" w:color="auto"/>
            </w:tcBorders>
            <w:vAlign w:val="center"/>
          </w:tcPr>
          <w:p w14:paraId="55C6F6F6"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《洁净室施工及验收规范》GB50591-2010</w:t>
            </w:r>
          </w:p>
        </w:tc>
        <w:tc>
          <w:tcPr>
            <w:tcW w:w="1396" w:type="dxa"/>
            <w:tcBorders>
              <w:top w:val="single" w:sz="4" w:space="0" w:color="auto"/>
              <w:left w:val="single" w:sz="4" w:space="0" w:color="auto"/>
              <w:bottom w:val="single" w:sz="4" w:space="0" w:color="auto"/>
              <w:right w:val="single" w:sz="4" w:space="0" w:color="auto"/>
            </w:tcBorders>
          </w:tcPr>
          <w:p w14:paraId="4CFD26F7" w14:textId="77777777" w:rsidR="000C0615" w:rsidRPr="009228A0" w:rsidRDefault="000C0615" w:rsidP="00F948A1">
            <w:pPr>
              <w:jc w:val="center"/>
            </w:pPr>
            <w:r w:rsidRPr="009228A0">
              <w:t>1</w:t>
            </w:r>
          </w:p>
        </w:tc>
      </w:tr>
      <w:tr w:rsidR="009228A0" w:rsidRPr="009228A0" w14:paraId="04840F08" w14:textId="77777777" w:rsidTr="00030366">
        <w:trPr>
          <w:trHeight w:val="345"/>
        </w:trPr>
        <w:tc>
          <w:tcPr>
            <w:tcW w:w="1092" w:type="dxa"/>
            <w:vMerge w:val="restart"/>
            <w:tcBorders>
              <w:top w:val="single" w:sz="4" w:space="0" w:color="auto"/>
              <w:left w:val="single" w:sz="4" w:space="0" w:color="auto"/>
              <w:right w:val="single" w:sz="4" w:space="0" w:color="auto"/>
            </w:tcBorders>
            <w:vAlign w:val="center"/>
          </w:tcPr>
          <w:p w14:paraId="13ED5C94"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6</w:t>
            </w:r>
          </w:p>
        </w:tc>
        <w:tc>
          <w:tcPr>
            <w:tcW w:w="1701" w:type="dxa"/>
            <w:vMerge w:val="restart"/>
            <w:tcBorders>
              <w:top w:val="single" w:sz="4" w:space="0" w:color="auto"/>
              <w:left w:val="single" w:sz="4" w:space="0" w:color="auto"/>
              <w:right w:val="single" w:sz="4" w:space="0" w:color="auto"/>
            </w:tcBorders>
            <w:vAlign w:val="center"/>
          </w:tcPr>
          <w:p w14:paraId="14054DB2" w14:textId="77777777"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b/>
                <w:szCs w:val="21"/>
              </w:rPr>
              <w:t>沉降菌</w:t>
            </w:r>
          </w:p>
        </w:tc>
        <w:tc>
          <w:tcPr>
            <w:tcW w:w="4905" w:type="dxa"/>
            <w:tcBorders>
              <w:top w:val="single" w:sz="4" w:space="0" w:color="auto"/>
              <w:left w:val="single" w:sz="4" w:space="0" w:color="auto"/>
              <w:bottom w:val="single" w:sz="4" w:space="0" w:color="auto"/>
              <w:right w:val="single" w:sz="4" w:space="0" w:color="auto"/>
            </w:tcBorders>
            <w:vAlign w:val="center"/>
          </w:tcPr>
          <w:p w14:paraId="2A82546C"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《医院洁净手术部建筑技术规范》GB50333-2012</w:t>
            </w:r>
          </w:p>
        </w:tc>
        <w:tc>
          <w:tcPr>
            <w:tcW w:w="1396" w:type="dxa"/>
            <w:tcBorders>
              <w:top w:val="single" w:sz="4" w:space="0" w:color="auto"/>
              <w:left w:val="single" w:sz="4" w:space="0" w:color="auto"/>
              <w:bottom w:val="single" w:sz="4" w:space="0" w:color="auto"/>
              <w:right w:val="single" w:sz="4" w:space="0" w:color="auto"/>
            </w:tcBorders>
          </w:tcPr>
          <w:p w14:paraId="64ED73E5" w14:textId="77777777" w:rsidR="000C0615" w:rsidRPr="009228A0" w:rsidRDefault="000C0615" w:rsidP="00F948A1">
            <w:pPr>
              <w:jc w:val="center"/>
            </w:pPr>
            <w:r w:rsidRPr="009228A0">
              <w:t>1</w:t>
            </w:r>
          </w:p>
        </w:tc>
      </w:tr>
      <w:tr w:rsidR="009228A0" w:rsidRPr="009228A0" w14:paraId="6D480B33" w14:textId="77777777" w:rsidTr="00030366">
        <w:trPr>
          <w:trHeight w:val="358"/>
        </w:trPr>
        <w:tc>
          <w:tcPr>
            <w:tcW w:w="1092" w:type="dxa"/>
            <w:vMerge/>
            <w:tcBorders>
              <w:left w:val="single" w:sz="4" w:space="0" w:color="auto"/>
              <w:bottom w:val="single" w:sz="4" w:space="0" w:color="auto"/>
              <w:right w:val="single" w:sz="4" w:space="0" w:color="auto"/>
            </w:tcBorders>
            <w:vAlign w:val="center"/>
          </w:tcPr>
          <w:p w14:paraId="59415C87" w14:textId="77777777" w:rsidR="000C0615" w:rsidRPr="009228A0" w:rsidRDefault="000C0615" w:rsidP="00F948A1">
            <w:pPr>
              <w:spacing w:line="276" w:lineRule="auto"/>
              <w:jc w:val="center"/>
              <w:rPr>
                <w:rFonts w:ascii="仿宋" w:eastAsia="仿宋" w:hAnsi="仿宋" w:cs="仿宋"/>
                <w:b/>
                <w:szCs w:val="21"/>
              </w:rPr>
            </w:pPr>
          </w:p>
        </w:tc>
        <w:tc>
          <w:tcPr>
            <w:tcW w:w="1701" w:type="dxa"/>
            <w:vMerge/>
            <w:tcBorders>
              <w:left w:val="single" w:sz="4" w:space="0" w:color="auto"/>
              <w:bottom w:val="single" w:sz="4" w:space="0" w:color="auto"/>
              <w:right w:val="single" w:sz="4" w:space="0" w:color="auto"/>
            </w:tcBorders>
            <w:vAlign w:val="center"/>
          </w:tcPr>
          <w:p w14:paraId="3B8790D8" w14:textId="77777777" w:rsidR="000C0615" w:rsidRPr="009228A0" w:rsidRDefault="000C0615" w:rsidP="00F948A1">
            <w:pPr>
              <w:spacing w:line="276" w:lineRule="auto"/>
              <w:jc w:val="center"/>
              <w:rPr>
                <w:rFonts w:ascii="仿宋" w:eastAsia="仿宋" w:hAnsi="仿宋" w:cs="仿宋"/>
                <w:b/>
                <w:szCs w:val="21"/>
              </w:rPr>
            </w:pPr>
          </w:p>
        </w:tc>
        <w:tc>
          <w:tcPr>
            <w:tcW w:w="4905" w:type="dxa"/>
            <w:tcBorders>
              <w:top w:val="single" w:sz="4" w:space="0" w:color="auto"/>
              <w:left w:val="single" w:sz="4" w:space="0" w:color="auto"/>
              <w:bottom w:val="single" w:sz="4" w:space="0" w:color="auto"/>
              <w:right w:val="single" w:sz="4" w:space="0" w:color="auto"/>
            </w:tcBorders>
            <w:vAlign w:val="center"/>
          </w:tcPr>
          <w:p w14:paraId="5ACC743A"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《洁净室施工及验收规范》GB50591-2010</w:t>
            </w:r>
          </w:p>
        </w:tc>
        <w:tc>
          <w:tcPr>
            <w:tcW w:w="1396" w:type="dxa"/>
            <w:tcBorders>
              <w:top w:val="single" w:sz="4" w:space="0" w:color="auto"/>
              <w:left w:val="single" w:sz="4" w:space="0" w:color="auto"/>
              <w:bottom w:val="single" w:sz="4" w:space="0" w:color="auto"/>
              <w:right w:val="single" w:sz="4" w:space="0" w:color="auto"/>
            </w:tcBorders>
          </w:tcPr>
          <w:p w14:paraId="7093B307" w14:textId="77777777" w:rsidR="000C0615" w:rsidRPr="009228A0" w:rsidRDefault="000C0615" w:rsidP="00F948A1">
            <w:pPr>
              <w:jc w:val="center"/>
            </w:pPr>
            <w:r w:rsidRPr="009228A0">
              <w:t>1</w:t>
            </w:r>
          </w:p>
        </w:tc>
      </w:tr>
      <w:tr w:rsidR="009228A0" w:rsidRPr="009228A0" w14:paraId="1D1246F6" w14:textId="77777777" w:rsidTr="00030366">
        <w:trPr>
          <w:trHeight w:val="375"/>
        </w:trPr>
        <w:tc>
          <w:tcPr>
            <w:tcW w:w="1092" w:type="dxa"/>
            <w:vMerge w:val="restart"/>
            <w:tcBorders>
              <w:top w:val="single" w:sz="4" w:space="0" w:color="auto"/>
              <w:left w:val="single" w:sz="4" w:space="0" w:color="auto"/>
              <w:right w:val="single" w:sz="4" w:space="0" w:color="auto"/>
            </w:tcBorders>
            <w:vAlign w:val="center"/>
          </w:tcPr>
          <w:p w14:paraId="7FE2A6E0" w14:textId="77777777" w:rsidR="000C0615" w:rsidRPr="009228A0" w:rsidRDefault="000C0615" w:rsidP="00F948A1">
            <w:pPr>
              <w:jc w:val="center"/>
            </w:pPr>
            <w:r w:rsidRPr="009228A0">
              <w:t>7</w:t>
            </w:r>
          </w:p>
        </w:tc>
        <w:tc>
          <w:tcPr>
            <w:tcW w:w="1701" w:type="dxa"/>
            <w:vMerge w:val="restart"/>
            <w:tcBorders>
              <w:top w:val="single" w:sz="4" w:space="0" w:color="auto"/>
              <w:left w:val="single" w:sz="4" w:space="0" w:color="auto"/>
              <w:right w:val="single" w:sz="4" w:space="0" w:color="auto"/>
            </w:tcBorders>
            <w:vAlign w:val="center"/>
          </w:tcPr>
          <w:p w14:paraId="3528C940" w14:textId="77777777" w:rsidR="000C0615" w:rsidRPr="009228A0" w:rsidRDefault="000C0615" w:rsidP="000C0615">
            <w:pPr>
              <w:spacing w:line="276" w:lineRule="auto"/>
              <w:jc w:val="center"/>
              <w:rPr>
                <w:rFonts w:ascii="仿宋" w:eastAsia="仿宋" w:hAnsi="仿宋" w:cs="仿宋"/>
                <w:b/>
                <w:szCs w:val="21"/>
              </w:rPr>
            </w:pPr>
            <w:r w:rsidRPr="009228A0">
              <w:rPr>
                <w:rFonts w:ascii="仿宋" w:eastAsia="仿宋" w:hAnsi="仿宋" w:cs="仿宋"/>
                <w:b/>
                <w:szCs w:val="21"/>
              </w:rPr>
              <w:t>照度</w:t>
            </w:r>
          </w:p>
        </w:tc>
        <w:tc>
          <w:tcPr>
            <w:tcW w:w="4905" w:type="dxa"/>
            <w:tcBorders>
              <w:top w:val="single" w:sz="4" w:space="0" w:color="auto"/>
              <w:left w:val="single" w:sz="4" w:space="0" w:color="auto"/>
              <w:bottom w:val="single" w:sz="4" w:space="0" w:color="auto"/>
              <w:right w:val="single" w:sz="4" w:space="0" w:color="auto"/>
            </w:tcBorders>
            <w:vAlign w:val="center"/>
          </w:tcPr>
          <w:p w14:paraId="78BD690C"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《医院洁净手术部建筑技术规范》GB50333-2012</w:t>
            </w:r>
          </w:p>
        </w:tc>
        <w:tc>
          <w:tcPr>
            <w:tcW w:w="1396" w:type="dxa"/>
            <w:tcBorders>
              <w:top w:val="single" w:sz="4" w:space="0" w:color="auto"/>
              <w:left w:val="single" w:sz="4" w:space="0" w:color="auto"/>
              <w:bottom w:val="single" w:sz="4" w:space="0" w:color="auto"/>
              <w:right w:val="single" w:sz="4" w:space="0" w:color="auto"/>
            </w:tcBorders>
          </w:tcPr>
          <w:p w14:paraId="1573F888" w14:textId="77777777" w:rsidR="000C0615" w:rsidRPr="009228A0" w:rsidRDefault="000C0615" w:rsidP="00F948A1">
            <w:pPr>
              <w:jc w:val="center"/>
            </w:pPr>
            <w:r w:rsidRPr="009228A0">
              <w:t>1</w:t>
            </w:r>
          </w:p>
        </w:tc>
      </w:tr>
      <w:tr w:rsidR="009228A0" w:rsidRPr="009228A0" w14:paraId="6EC46DAC" w14:textId="77777777" w:rsidTr="00030366">
        <w:trPr>
          <w:trHeight w:val="330"/>
        </w:trPr>
        <w:tc>
          <w:tcPr>
            <w:tcW w:w="1092" w:type="dxa"/>
            <w:vMerge/>
            <w:tcBorders>
              <w:left w:val="single" w:sz="4" w:space="0" w:color="auto"/>
              <w:bottom w:val="single" w:sz="4" w:space="0" w:color="auto"/>
              <w:right w:val="single" w:sz="4" w:space="0" w:color="auto"/>
            </w:tcBorders>
            <w:vAlign w:val="center"/>
          </w:tcPr>
          <w:p w14:paraId="6138FEC4" w14:textId="77777777" w:rsidR="000C0615" w:rsidRPr="009228A0" w:rsidRDefault="000C0615" w:rsidP="00F948A1">
            <w:pPr>
              <w:jc w:val="center"/>
            </w:pPr>
          </w:p>
        </w:tc>
        <w:tc>
          <w:tcPr>
            <w:tcW w:w="1701" w:type="dxa"/>
            <w:vMerge/>
            <w:tcBorders>
              <w:left w:val="single" w:sz="4" w:space="0" w:color="auto"/>
              <w:bottom w:val="single" w:sz="4" w:space="0" w:color="auto"/>
              <w:right w:val="single" w:sz="4" w:space="0" w:color="auto"/>
            </w:tcBorders>
            <w:vAlign w:val="center"/>
          </w:tcPr>
          <w:p w14:paraId="62929645" w14:textId="77777777" w:rsidR="000C0615" w:rsidRPr="009228A0" w:rsidRDefault="000C0615" w:rsidP="000C0615">
            <w:pPr>
              <w:spacing w:line="276" w:lineRule="auto"/>
              <w:jc w:val="center"/>
              <w:rPr>
                <w:rFonts w:ascii="仿宋" w:eastAsia="仿宋" w:hAnsi="仿宋" w:cs="仿宋"/>
                <w:b/>
                <w:szCs w:val="21"/>
              </w:rPr>
            </w:pPr>
          </w:p>
        </w:tc>
        <w:tc>
          <w:tcPr>
            <w:tcW w:w="4905" w:type="dxa"/>
            <w:tcBorders>
              <w:top w:val="single" w:sz="4" w:space="0" w:color="auto"/>
              <w:left w:val="single" w:sz="4" w:space="0" w:color="auto"/>
              <w:bottom w:val="single" w:sz="4" w:space="0" w:color="auto"/>
              <w:right w:val="single" w:sz="4" w:space="0" w:color="auto"/>
            </w:tcBorders>
            <w:vAlign w:val="center"/>
          </w:tcPr>
          <w:p w14:paraId="2C9BB294"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《洁净室施工及验收规范》GB50591-2010</w:t>
            </w:r>
          </w:p>
        </w:tc>
        <w:tc>
          <w:tcPr>
            <w:tcW w:w="1396" w:type="dxa"/>
            <w:tcBorders>
              <w:top w:val="single" w:sz="4" w:space="0" w:color="auto"/>
              <w:left w:val="single" w:sz="4" w:space="0" w:color="auto"/>
              <w:bottom w:val="single" w:sz="4" w:space="0" w:color="auto"/>
              <w:right w:val="single" w:sz="4" w:space="0" w:color="auto"/>
            </w:tcBorders>
          </w:tcPr>
          <w:p w14:paraId="6C1EA59D" w14:textId="77777777" w:rsidR="000C0615" w:rsidRPr="009228A0" w:rsidRDefault="000C0615" w:rsidP="00F948A1">
            <w:pPr>
              <w:jc w:val="center"/>
            </w:pPr>
            <w:r w:rsidRPr="009228A0">
              <w:t>1</w:t>
            </w:r>
          </w:p>
        </w:tc>
      </w:tr>
      <w:tr w:rsidR="009228A0" w:rsidRPr="009228A0" w14:paraId="19F644DE" w14:textId="77777777" w:rsidTr="00030366">
        <w:trPr>
          <w:trHeight w:val="413"/>
        </w:trPr>
        <w:tc>
          <w:tcPr>
            <w:tcW w:w="1092" w:type="dxa"/>
            <w:vMerge w:val="restart"/>
            <w:tcBorders>
              <w:top w:val="single" w:sz="4" w:space="0" w:color="auto"/>
              <w:left w:val="single" w:sz="4" w:space="0" w:color="auto"/>
              <w:right w:val="single" w:sz="4" w:space="0" w:color="auto"/>
            </w:tcBorders>
            <w:vAlign w:val="center"/>
          </w:tcPr>
          <w:p w14:paraId="00B04039" w14:textId="77777777" w:rsidR="000C0615" w:rsidRPr="009228A0" w:rsidRDefault="000C0615" w:rsidP="00F948A1">
            <w:pPr>
              <w:jc w:val="center"/>
            </w:pPr>
            <w:r w:rsidRPr="009228A0">
              <w:t>8</w:t>
            </w:r>
          </w:p>
        </w:tc>
        <w:tc>
          <w:tcPr>
            <w:tcW w:w="1701" w:type="dxa"/>
            <w:vMerge w:val="restart"/>
            <w:tcBorders>
              <w:top w:val="single" w:sz="4" w:space="0" w:color="auto"/>
              <w:left w:val="single" w:sz="4" w:space="0" w:color="auto"/>
              <w:right w:val="single" w:sz="4" w:space="0" w:color="auto"/>
            </w:tcBorders>
            <w:vAlign w:val="center"/>
          </w:tcPr>
          <w:p w14:paraId="049C6B01" w14:textId="77777777" w:rsidR="000C0615" w:rsidRPr="009228A0" w:rsidRDefault="000C0615" w:rsidP="000C0615">
            <w:pPr>
              <w:spacing w:line="276" w:lineRule="auto"/>
              <w:jc w:val="center"/>
              <w:rPr>
                <w:rFonts w:ascii="仿宋" w:eastAsia="仿宋" w:hAnsi="仿宋" w:cs="仿宋"/>
                <w:b/>
                <w:szCs w:val="21"/>
              </w:rPr>
            </w:pPr>
            <w:r w:rsidRPr="009228A0">
              <w:rPr>
                <w:rFonts w:ascii="仿宋" w:eastAsia="仿宋" w:hAnsi="仿宋" w:cs="仿宋"/>
                <w:b/>
                <w:szCs w:val="21"/>
              </w:rPr>
              <w:t>噪声</w:t>
            </w:r>
          </w:p>
        </w:tc>
        <w:tc>
          <w:tcPr>
            <w:tcW w:w="4905" w:type="dxa"/>
            <w:tcBorders>
              <w:top w:val="single" w:sz="4" w:space="0" w:color="auto"/>
              <w:left w:val="single" w:sz="4" w:space="0" w:color="auto"/>
              <w:bottom w:val="single" w:sz="4" w:space="0" w:color="auto"/>
              <w:right w:val="single" w:sz="4" w:space="0" w:color="auto"/>
            </w:tcBorders>
            <w:vAlign w:val="center"/>
          </w:tcPr>
          <w:p w14:paraId="7FC1C3DA"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《医院洁净手术部建筑技术规范》GB50333-2012</w:t>
            </w:r>
          </w:p>
        </w:tc>
        <w:tc>
          <w:tcPr>
            <w:tcW w:w="1396" w:type="dxa"/>
            <w:tcBorders>
              <w:top w:val="single" w:sz="4" w:space="0" w:color="auto"/>
              <w:left w:val="single" w:sz="4" w:space="0" w:color="auto"/>
              <w:bottom w:val="single" w:sz="4" w:space="0" w:color="auto"/>
              <w:right w:val="single" w:sz="4" w:space="0" w:color="auto"/>
            </w:tcBorders>
          </w:tcPr>
          <w:p w14:paraId="47837A43" w14:textId="77777777" w:rsidR="000C0615" w:rsidRPr="009228A0" w:rsidRDefault="000C0615" w:rsidP="00F948A1">
            <w:pPr>
              <w:jc w:val="center"/>
            </w:pPr>
            <w:r w:rsidRPr="009228A0">
              <w:t>1</w:t>
            </w:r>
          </w:p>
        </w:tc>
      </w:tr>
      <w:tr w:rsidR="009228A0" w:rsidRPr="009228A0" w14:paraId="25A51F41" w14:textId="77777777" w:rsidTr="00030366">
        <w:trPr>
          <w:trHeight w:val="300"/>
        </w:trPr>
        <w:tc>
          <w:tcPr>
            <w:tcW w:w="1092" w:type="dxa"/>
            <w:vMerge/>
            <w:tcBorders>
              <w:left w:val="single" w:sz="4" w:space="0" w:color="auto"/>
              <w:bottom w:val="single" w:sz="4" w:space="0" w:color="auto"/>
              <w:right w:val="single" w:sz="4" w:space="0" w:color="auto"/>
            </w:tcBorders>
            <w:vAlign w:val="center"/>
          </w:tcPr>
          <w:p w14:paraId="17BCBB0A" w14:textId="77777777" w:rsidR="000C0615" w:rsidRPr="009228A0" w:rsidRDefault="000C0615" w:rsidP="00F948A1">
            <w:pPr>
              <w:jc w:val="center"/>
            </w:pPr>
          </w:p>
        </w:tc>
        <w:tc>
          <w:tcPr>
            <w:tcW w:w="1701" w:type="dxa"/>
            <w:vMerge/>
            <w:tcBorders>
              <w:left w:val="single" w:sz="4" w:space="0" w:color="auto"/>
              <w:bottom w:val="single" w:sz="4" w:space="0" w:color="auto"/>
              <w:right w:val="single" w:sz="4" w:space="0" w:color="auto"/>
            </w:tcBorders>
            <w:vAlign w:val="center"/>
          </w:tcPr>
          <w:p w14:paraId="3E601F90" w14:textId="77777777" w:rsidR="000C0615" w:rsidRPr="009228A0" w:rsidRDefault="000C0615" w:rsidP="000C0615">
            <w:pPr>
              <w:spacing w:line="276" w:lineRule="auto"/>
              <w:jc w:val="center"/>
              <w:rPr>
                <w:rFonts w:ascii="仿宋" w:eastAsia="仿宋" w:hAnsi="仿宋" w:cs="仿宋"/>
                <w:b/>
                <w:szCs w:val="21"/>
              </w:rPr>
            </w:pPr>
          </w:p>
        </w:tc>
        <w:tc>
          <w:tcPr>
            <w:tcW w:w="4905" w:type="dxa"/>
            <w:tcBorders>
              <w:top w:val="single" w:sz="4" w:space="0" w:color="auto"/>
              <w:left w:val="single" w:sz="4" w:space="0" w:color="auto"/>
              <w:bottom w:val="single" w:sz="4" w:space="0" w:color="auto"/>
              <w:right w:val="single" w:sz="4" w:space="0" w:color="auto"/>
            </w:tcBorders>
            <w:vAlign w:val="center"/>
          </w:tcPr>
          <w:p w14:paraId="08A7A23F"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《洁净室施工及验收规范》GB50591-2010</w:t>
            </w:r>
          </w:p>
        </w:tc>
        <w:tc>
          <w:tcPr>
            <w:tcW w:w="1396" w:type="dxa"/>
            <w:tcBorders>
              <w:top w:val="single" w:sz="4" w:space="0" w:color="auto"/>
              <w:left w:val="single" w:sz="4" w:space="0" w:color="auto"/>
              <w:bottom w:val="single" w:sz="4" w:space="0" w:color="auto"/>
              <w:right w:val="single" w:sz="4" w:space="0" w:color="auto"/>
            </w:tcBorders>
          </w:tcPr>
          <w:p w14:paraId="2207F094" w14:textId="77777777" w:rsidR="000C0615" w:rsidRPr="009228A0" w:rsidRDefault="000C0615" w:rsidP="00F948A1">
            <w:pPr>
              <w:jc w:val="center"/>
            </w:pPr>
            <w:r w:rsidRPr="009228A0">
              <w:t>1</w:t>
            </w:r>
          </w:p>
        </w:tc>
      </w:tr>
      <w:tr w:rsidR="009228A0" w:rsidRPr="009228A0" w14:paraId="48AD52E8" w14:textId="77777777" w:rsidTr="00030366">
        <w:trPr>
          <w:trHeight w:val="375"/>
        </w:trPr>
        <w:tc>
          <w:tcPr>
            <w:tcW w:w="1092" w:type="dxa"/>
            <w:vMerge w:val="restart"/>
            <w:tcBorders>
              <w:top w:val="single" w:sz="4" w:space="0" w:color="auto"/>
              <w:left w:val="single" w:sz="4" w:space="0" w:color="auto"/>
              <w:right w:val="single" w:sz="4" w:space="0" w:color="auto"/>
            </w:tcBorders>
            <w:vAlign w:val="center"/>
          </w:tcPr>
          <w:p w14:paraId="4AACD103" w14:textId="77777777" w:rsidR="000C0615" w:rsidRPr="009228A0" w:rsidRDefault="000C0615" w:rsidP="00F948A1">
            <w:pPr>
              <w:jc w:val="center"/>
            </w:pPr>
            <w:r w:rsidRPr="009228A0">
              <w:t>9</w:t>
            </w:r>
          </w:p>
        </w:tc>
        <w:tc>
          <w:tcPr>
            <w:tcW w:w="1701" w:type="dxa"/>
            <w:vMerge w:val="restart"/>
            <w:tcBorders>
              <w:top w:val="single" w:sz="4" w:space="0" w:color="auto"/>
              <w:left w:val="single" w:sz="4" w:space="0" w:color="auto"/>
              <w:right w:val="single" w:sz="4" w:space="0" w:color="auto"/>
            </w:tcBorders>
            <w:vAlign w:val="center"/>
          </w:tcPr>
          <w:p w14:paraId="62DB361B" w14:textId="10789F56" w:rsidR="000C0615" w:rsidRPr="009228A0" w:rsidRDefault="000C0615" w:rsidP="000C0615">
            <w:pPr>
              <w:spacing w:line="276" w:lineRule="auto"/>
              <w:jc w:val="center"/>
              <w:rPr>
                <w:rFonts w:ascii="仿宋" w:eastAsia="仿宋" w:hAnsi="仿宋" w:cs="仿宋"/>
                <w:b/>
                <w:szCs w:val="21"/>
              </w:rPr>
            </w:pPr>
            <w:r w:rsidRPr="009228A0">
              <w:rPr>
                <w:rFonts w:ascii="仿宋" w:eastAsia="仿宋" w:hAnsi="仿宋" w:cs="仿宋"/>
                <w:b/>
                <w:szCs w:val="21"/>
              </w:rPr>
              <w:t>自</w:t>
            </w:r>
            <w:proofErr w:type="gramStart"/>
            <w:r w:rsidRPr="009228A0">
              <w:rPr>
                <w:rFonts w:ascii="仿宋" w:eastAsia="仿宋" w:hAnsi="仿宋" w:cs="仿宋"/>
                <w:b/>
                <w:szCs w:val="21"/>
              </w:rPr>
              <w:t>净时间</w:t>
            </w:r>
            <w:proofErr w:type="gramEnd"/>
          </w:p>
        </w:tc>
        <w:tc>
          <w:tcPr>
            <w:tcW w:w="4905" w:type="dxa"/>
            <w:tcBorders>
              <w:top w:val="single" w:sz="4" w:space="0" w:color="auto"/>
              <w:left w:val="single" w:sz="4" w:space="0" w:color="auto"/>
              <w:bottom w:val="single" w:sz="4" w:space="0" w:color="auto"/>
              <w:right w:val="single" w:sz="4" w:space="0" w:color="auto"/>
            </w:tcBorders>
            <w:vAlign w:val="center"/>
          </w:tcPr>
          <w:p w14:paraId="0EB797BB"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《医院洁净手术部建筑技术规范》GB50333-2012</w:t>
            </w:r>
          </w:p>
        </w:tc>
        <w:tc>
          <w:tcPr>
            <w:tcW w:w="1396" w:type="dxa"/>
            <w:tcBorders>
              <w:top w:val="single" w:sz="4" w:space="0" w:color="auto"/>
              <w:left w:val="single" w:sz="4" w:space="0" w:color="auto"/>
              <w:bottom w:val="single" w:sz="4" w:space="0" w:color="auto"/>
              <w:right w:val="single" w:sz="4" w:space="0" w:color="auto"/>
            </w:tcBorders>
            <w:vAlign w:val="center"/>
          </w:tcPr>
          <w:p w14:paraId="3444A651" w14:textId="77777777" w:rsidR="000C0615" w:rsidRPr="009228A0" w:rsidRDefault="000C0615" w:rsidP="00F948A1">
            <w:pPr>
              <w:spacing w:line="276" w:lineRule="auto"/>
              <w:jc w:val="center"/>
              <w:rPr>
                <w:rFonts w:ascii="仿宋" w:eastAsia="仿宋" w:hAnsi="仿宋" w:cs="仿宋"/>
                <w:szCs w:val="21"/>
              </w:rPr>
            </w:pPr>
            <w:r w:rsidRPr="009228A0">
              <w:rPr>
                <w:rFonts w:ascii="仿宋" w:eastAsia="仿宋" w:hAnsi="仿宋" w:cs="仿宋"/>
                <w:szCs w:val="21"/>
              </w:rPr>
              <w:t>1</w:t>
            </w:r>
          </w:p>
        </w:tc>
      </w:tr>
      <w:tr w:rsidR="009228A0" w:rsidRPr="009228A0" w14:paraId="2E073B6B" w14:textId="77777777" w:rsidTr="00030366">
        <w:trPr>
          <w:trHeight w:val="330"/>
        </w:trPr>
        <w:tc>
          <w:tcPr>
            <w:tcW w:w="1092" w:type="dxa"/>
            <w:vMerge/>
            <w:tcBorders>
              <w:left w:val="single" w:sz="4" w:space="0" w:color="auto"/>
              <w:bottom w:val="single" w:sz="4" w:space="0" w:color="auto"/>
              <w:right w:val="single" w:sz="4" w:space="0" w:color="auto"/>
            </w:tcBorders>
            <w:vAlign w:val="center"/>
          </w:tcPr>
          <w:p w14:paraId="3C52742F" w14:textId="77777777" w:rsidR="000C0615" w:rsidRPr="009228A0" w:rsidRDefault="000C0615" w:rsidP="00F948A1">
            <w:pPr>
              <w:jc w:val="center"/>
            </w:pPr>
          </w:p>
        </w:tc>
        <w:tc>
          <w:tcPr>
            <w:tcW w:w="1701" w:type="dxa"/>
            <w:vMerge/>
            <w:tcBorders>
              <w:left w:val="single" w:sz="4" w:space="0" w:color="auto"/>
              <w:bottom w:val="single" w:sz="4" w:space="0" w:color="auto"/>
              <w:right w:val="single" w:sz="4" w:space="0" w:color="auto"/>
            </w:tcBorders>
            <w:vAlign w:val="center"/>
          </w:tcPr>
          <w:p w14:paraId="42400A1D" w14:textId="77777777" w:rsidR="000C0615" w:rsidRPr="009228A0" w:rsidRDefault="000C0615" w:rsidP="000C0615">
            <w:pPr>
              <w:spacing w:line="276" w:lineRule="auto"/>
              <w:jc w:val="center"/>
              <w:rPr>
                <w:rFonts w:ascii="仿宋" w:eastAsia="仿宋" w:hAnsi="仿宋" w:cs="仿宋"/>
                <w:b/>
                <w:szCs w:val="21"/>
              </w:rPr>
            </w:pPr>
          </w:p>
        </w:tc>
        <w:tc>
          <w:tcPr>
            <w:tcW w:w="4905" w:type="dxa"/>
            <w:tcBorders>
              <w:top w:val="single" w:sz="4" w:space="0" w:color="auto"/>
              <w:left w:val="single" w:sz="4" w:space="0" w:color="auto"/>
              <w:bottom w:val="single" w:sz="4" w:space="0" w:color="auto"/>
              <w:right w:val="single" w:sz="4" w:space="0" w:color="auto"/>
            </w:tcBorders>
            <w:vAlign w:val="center"/>
          </w:tcPr>
          <w:p w14:paraId="2DD0C89D"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《洁净室施工及验收规范》GB50591-2010</w:t>
            </w:r>
          </w:p>
        </w:tc>
        <w:tc>
          <w:tcPr>
            <w:tcW w:w="1396" w:type="dxa"/>
            <w:tcBorders>
              <w:top w:val="single" w:sz="4" w:space="0" w:color="auto"/>
              <w:left w:val="single" w:sz="4" w:space="0" w:color="auto"/>
              <w:bottom w:val="single" w:sz="4" w:space="0" w:color="auto"/>
              <w:right w:val="single" w:sz="4" w:space="0" w:color="auto"/>
            </w:tcBorders>
            <w:vAlign w:val="center"/>
          </w:tcPr>
          <w:p w14:paraId="3DACECDA" w14:textId="77777777" w:rsidR="000C0615" w:rsidRPr="009228A0" w:rsidRDefault="000C0615" w:rsidP="00F948A1">
            <w:pPr>
              <w:spacing w:line="276" w:lineRule="auto"/>
              <w:jc w:val="center"/>
              <w:rPr>
                <w:rFonts w:ascii="仿宋" w:eastAsia="仿宋" w:hAnsi="仿宋" w:cs="仿宋"/>
                <w:szCs w:val="21"/>
              </w:rPr>
            </w:pPr>
            <w:r w:rsidRPr="009228A0">
              <w:rPr>
                <w:rFonts w:ascii="仿宋" w:eastAsia="仿宋" w:hAnsi="仿宋" w:cs="仿宋"/>
                <w:szCs w:val="21"/>
              </w:rPr>
              <w:t>1</w:t>
            </w:r>
          </w:p>
        </w:tc>
      </w:tr>
      <w:tr w:rsidR="009228A0" w:rsidRPr="009228A0" w14:paraId="14FE2C5B" w14:textId="77777777" w:rsidTr="00030366">
        <w:trPr>
          <w:trHeight w:val="345"/>
        </w:trPr>
        <w:tc>
          <w:tcPr>
            <w:tcW w:w="1092" w:type="dxa"/>
            <w:vMerge w:val="restart"/>
            <w:tcBorders>
              <w:top w:val="single" w:sz="4" w:space="0" w:color="auto"/>
              <w:left w:val="single" w:sz="4" w:space="0" w:color="auto"/>
              <w:right w:val="single" w:sz="4" w:space="0" w:color="auto"/>
            </w:tcBorders>
            <w:vAlign w:val="center"/>
          </w:tcPr>
          <w:p w14:paraId="667F31A4" w14:textId="77777777" w:rsidR="000C0615" w:rsidRPr="009228A0" w:rsidRDefault="000C0615" w:rsidP="00F948A1">
            <w:pPr>
              <w:jc w:val="center"/>
            </w:pPr>
            <w:r w:rsidRPr="009228A0">
              <w:t>10</w:t>
            </w:r>
          </w:p>
        </w:tc>
        <w:tc>
          <w:tcPr>
            <w:tcW w:w="1701" w:type="dxa"/>
            <w:vMerge w:val="restart"/>
            <w:tcBorders>
              <w:top w:val="single" w:sz="4" w:space="0" w:color="auto"/>
              <w:left w:val="single" w:sz="4" w:space="0" w:color="auto"/>
              <w:right w:val="single" w:sz="4" w:space="0" w:color="auto"/>
            </w:tcBorders>
            <w:vAlign w:val="center"/>
          </w:tcPr>
          <w:p w14:paraId="38A03C24" w14:textId="77777777" w:rsidR="000C0615" w:rsidRPr="009228A0" w:rsidRDefault="000C0615" w:rsidP="000C0615">
            <w:pPr>
              <w:spacing w:line="276" w:lineRule="auto"/>
              <w:jc w:val="center"/>
              <w:rPr>
                <w:rFonts w:ascii="仿宋" w:eastAsia="仿宋" w:hAnsi="仿宋" w:cs="仿宋"/>
                <w:b/>
                <w:szCs w:val="21"/>
              </w:rPr>
            </w:pPr>
            <w:r w:rsidRPr="009228A0">
              <w:rPr>
                <w:rFonts w:ascii="仿宋" w:eastAsia="仿宋" w:hAnsi="仿宋" w:cs="仿宋"/>
                <w:b/>
                <w:szCs w:val="21"/>
              </w:rPr>
              <w:t>截面风速</w:t>
            </w:r>
          </w:p>
        </w:tc>
        <w:tc>
          <w:tcPr>
            <w:tcW w:w="4905" w:type="dxa"/>
            <w:tcBorders>
              <w:top w:val="single" w:sz="4" w:space="0" w:color="auto"/>
              <w:left w:val="single" w:sz="4" w:space="0" w:color="auto"/>
              <w:bottom w:val="single" w:sz="4" w:space="0" w:color="auto"/>
              <w:right w:val="single" w:sz="4" w:space="0" w:color="auto"/>
            </w:tcBorders>
            <w:vAlign w:val="center"/>
          </w:tcPr>
          <w:p w14:paraId="76300991"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《医院洁净手术部建筑技术规范》GB50333-2012</w:t>
            </w:r>
          </w:p>
        </w:tc>
        <w:tc>
          <w:tcPr>
            <w:tcW w:w="1396" w:type="dxa"/>
            <w:tcBorders>
              <w:top w:val="single" w:sz="4" w:space="0" w:color="auto"/>
              <w:left w:val="single" w:sz="4" w:space="0" w:color="auto"/>
              <w:bottom w:val="single" w:sz="4" w:space="0" w:color="auto"/>
              <w:right w:val="single" w:sz="4" w:space="0" w:color="auto"/>
            </w:tcBorders>
            <w:vAlign w:val="center"/>
          </w:tcPr>
          <w:p w14:paraId="2BEBED5F" w14:textId="77777777" w:rsidR="000C0615" w:rsidRPr="009228A0" w:rsidRDefault="000C0615" w:rsidP="00F948A1">
            <w:pPr>
              <w:spacing w:line="276" w:lineRule="auto"/>
              <w:jc w:val="center"/>
              <w:rPr>
                <w:rFonts w:ascii="仿宋" w:eastAsia="仿宋" w:hAnsi="仿宋" w:cs="仿宋"/>
                <w:szCs w:val="21"/>
              </w:rPr>
            </w:pPr>
            <w:r w:rsidRPr="009228A0">
              <w:rPr>
                <w:rFonts w:ascii="仿宋" w:eastAsia="仿宋" w:hAnsi="仿宋" w:cs="仿宋"/>
                <w:szCs w:val="21"/>
              </w:rPr>
              <w:t>1</w:t>
            </w:r>
          </w:p>
        </w:tc>
      </w:tr>
      <w:tr w:rsidR="009228A0" w:rsidRPr="009228A0" w14:paraId="1EEBD8F6" w14:textId="77777777" w:rsidTr="00030366">
        <w:trPr>
          <w:trHeight w:val="360"/>
        </w:trPr>
        <w:tc>
          <w:tcPr>
            <w:tcW w:w="1092" w:type="dxa"/>
            <w:vMerge/>
            <w:tcBorders>
              <w:left w:val="single" w:sz="4" w:space="0" w:color="auto"/>
              <w:bottom w:val="single" w:sz="4" w:space="0" w:color="auto"/>
              <w:right w:val="single" w:sz="4" w:space="0" w:color="auto"/>
            </w:tcBorders>
            <w:vAlign w:val="center"/>
          </w:tcPr>
          <w:p w14:paraId="75F8668A" w14:textId="77777777" w:rsidR="000C0615" w:rsidRPr="009228A0" w:rsidRDefault="000C0615" w:rsidP="00F948A1">
            <w:pPr>
              <w:jc w:val="center"/>
            </w:pPr>
          </w:p>
        </w:tc>
        <w:tc>
          <w:tcPr>
            <w:tcW w:w="1701" w:type="dxa"/>
            <w:vMerge/>
            <w:tcBorders>
              <w:left w:val="single" w:sz="4" w:space="0" w:color="auto"/>
              <w:bottom w:val="single" w:sz="4" w:space="0" w:color="auto"/>
              <w:right w:val="single" w:sz="4" w:space="0" w:color="auto"/>
            </w:tcBorders>
          </w:tcPr>
          <w:p w14:paraId="5582A0E9" w14:textId="77777777" w:rsidR="000C0615" w:rsidRPr="009228A0" w:rsidRDefault="000C0615" w:rsidP="00F948A1">
            <w:pPr>
              <w:jc w:val="center"/>
            </w:pPr>
          </w:p>
        </w:tc>
        <w:tc>
          <w:tcPr>
            <w:tcW w:w="4905" w:type="dxa"/>
            <w:tcBorders>
              <w:top w:val="single" w:sz="4" w:space="0" w:color="auto"/>
              <w:left w:val="single" w:sz="4" w:space="0" w:color="auto"/>
              <w:bottom w:val="single" w:sz="4" w:space="0" w:color="auto"/>
              <w:right w:val="single" w:sz="4" w:space="0" w:color="auto"/>
            </w:tcBorders>
            <w:vAlign w:val="center"/>
          </w:tcPr>
          <w:p w14:paraId="0F63F053" w14:textId="77777777" w:rsidR="000C0615" w:rsidRPr="009228A0" w:rsidRDefault="000C0615" w:rsidP="00F948A1">
            <w:pPr>
              <w:spacing w:line="276" w:lineRule="auto"/>
              <w:jc w:val="left"/>
              <w:rPr>
                <w:rFonts w:ascii="仿宋" w:eastAsia="仿宋" w:hAnsi="仿宋" w:cs="仿宋"/>
                <w:b/>
                <w:szCs w:val="21"/>
              </w:rPr>
            </w:pPr>
            <w:r w:rsidRPr="009228A0">
              <w:rPr>
                <w:rFonts w:ascii="仿宋" w:eastAsia="仿宋" w:hAnsi="仿宋" w:cs="仿宋"/>
                <w:b/>
                <w:szCs w:val="21"/>
              </w:rPr>
              <w:t>《洁净室施工及验收规范》GB50591-2010</w:t>
            </w:r>
          </w:p>
        </w:tc>
        <w:tc>
          <w:tcPr>
            <w:tcW w:w="1396" w:type="dxa"/>
            <w:tcBorders>
              <w:top w:val="single" w:sz="4" w:space="0" w:color="auto"/>
              <w:left w:val="single" w:sz="4" w:space="0" w:color="auto"/>
              <w:bottom w:val="single" w:sz="4" w:space="0" w:color="auto"/>
              <w:right w:val="single" w:sz="4" w:space="0" w:color="auto"/>
            </w:tcBorders>
            <w:vAlign w:val="center"/>
          </w:tcPr>
          <w:p w14:paraId="0807664A" w14:textId="77777777" w:rsidR="000C0615" w:rsidRPr="009228A0" w:rsidRDefault="000C0615" w:rsidP="00F948A1">
            <w:pPr>
              <w:spacing w:line="276" w:lineRule="auto"/>
              <w:jc w:val="center"/>
              <w:rPr>
                <w:rFonts w:ascii="仿宋" w:eastAsia="仿宋" w:hAnsi="仿宋" w:cs="仿宋"/>
                <w:szCs w:val="21"/>
              </w:rPr>
            </w:pPr>
            <w:r w:rsidRPr="009228A0">
              <w:rPr>
                <w:rFonts w:ascii="仿宋" w:eastAsia="仿宋" w:hAnsi="仿宋" w:cs="仿宋"/>
                <w:szCs w:val="21"/>
              </w:rPr>
              <w:t>1</w:t>
            </w:r>
          </w:p>
        </w:tc>
      </w:tr>
      <w:tr w:rsidR="009228A0" w:rsidRPr="009228A0" w14:paraId="1B40E6F4" w14:textId="77777777" w:rsidTr="00030366">
        <w:trPr>
          <w:trHeight w:val="593"/>
        </w:trPr>
        <w:tc>
          <w:tcPr>
            <w:tcW w:w="1092" w:type="dxa"/>
            <w:tcBorders>
              <w:top w:val="single" w:sz="4" w:space="0" w:color="auto"/>
              <w:left w:val="single" w:sz="4" w:space="0" w:color="auto"/>
              <w:bottom w:val="single" w:sz="4" w:space="0" w:color="auto"/>
              <w:right w:val="single" w:sz="4" w:space="0" w:color="auto"/>
            </w:tcBorders>
            <w:vAlign w:val="center"/>
          </w:tcPr>
          <w:p w14:paraId="5087948F" w14:textId="77777777" w:rsidR="000C0615" w:rsidRPr="009228A0" w:rsidRDefault="000C0615" w:rsidP="00F948A1">
            <w:pPr>
              <w:spacing w:line="276" w:lineRule="auto"/>
              <w:jc w:val="center"/>
              <w:rPr>
                <w:rFonts w:ascii="仿宋" w:eastAsia="仿宋" w:hAnsi="仿宋" w:cs="仿宋"/>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C5B0BEF" w14:textId="77777777" w:rsidR="000C0615" w:rsidRPr="009228A0" w:rsidRDefault="000C0615" w:rsidP="00F948A1">
            <w:pPr>
              <w:spacing w:line="276" w:lineRule="auto"/>
              <w:jc w:val="center"/>
              <w:rPr>
                <w:rFonts w:ascii="仿宋" w:eastAsia="仿宋" w:hAnsi="仿宋" w:cs="仿宋"/>
                <w:b/>
                <w:szCs w:val="21"/>
              </w:rPr>
            </w:pPr>
          </w:p>
        </w:tc>
        <w:tc>
          <w:tcPr>
            <w:tcW w:w="4905" w:type="dxa"/>
            <w:tcBorders>
              <w:top w:val="single" w:sz="4" w:space="0" w:color="auto"/>
              <w:left w:val="single" w:sz="4" w:space="0" w:color="auto"/>
              <w:bottom w:val="single" w:sz="4" w:space="0" w:color="auto"/>
              <w:right w:val="single" w:sz="4" w:space="0" w:color="auto"/>
            </w:tcBorders>
            <w:vAlign w:val="center"/>
          </w:tcPr>
          <w:p w14:paraId="4BE5D5CC" w14:textId="77777777" w:rsidR="000C0615" w:rsidRPr="009228A0" w:rsidRDefault="000C0615" w:rsidP="00F948A1">
            <w:pPr>
              <w:spacing w:line="276" w:lineRule="auto"/>
              <w:jc w:val="left"/>
              <w:rPr>
                <w:rFonts w:ascii="仿宋" w:eastAsia="仿宋" w:hAnsi="仿宋" w:cs="仿宋"/>
                <w:b/>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4B47C442" w14:textId="3866BCD3" w:rsidR="000C0615" w:rsidRPr="009228A0" w:rsidRDefault="000C0615" w:rsidP="00F948A1">
            <w:pPr>
              <w:spacing w:line="276" w:lineRule="auto"/>
              <w:jc w:val="center"/>
              <w:rPr>
                <w:rFonts w:ascii="仿宋" w:eastAsia="仿宋" w:hAnsi="仿宋" w:cs="仿宋"/>
                <w:b/>
                <w:szCs w:val="21"/>
              </w:rPr>
            </w:pPr>
            <w:r w:rsidRPr="009228A0">
              <w:rPr>
                <w:rFonts w:ascii="仿宋" w:eastAsia="仿宋" w:hAnsi="仿宋" w:cs="仿宋" w:hint="eastAsia"/>
                <w:b/>
                <w:szCs w:val="21"/>
              </w:rPr>
              <w:t>20</w:t>
            </w:r>
            <w:r w:rsidRPr="009228A0">
              <w:rPr>
                <w:rFonts w:ascii="仿宋" w:eastAsia="仿宋" w:hAnsi="仿宋" w:cs="仿宋"/>
                <w:b/>
                <w:szCs w:val="21"/>
              </w:rPr>
              <w:t>分</w:t>
            </w:r>
          </w:p>
        </w:tc>
      </w:tr>
    </w:tbl>
    <w:p w14:paraId="631CAA93" w14:textId="77777777" w:rsidR="00E74EC5" w:rsidRPr="009228A0" w:rsidRDefault="00E74EC5" w:rsidP="00F47E43">
      <w:pPr>
        <w:adjustRightInd w:val="0"/>
        <w:snapToGrid w:val="0"/>
        <w:spacing w:line="360" w:lineRule="auto"/>
        <w:rPr>
          <w:rFonts w:ascii="宋体" w:hAnsi="宋体"/>
          <w:sz w:val="24"/>
          <w:szCs w:val="24"/>
        </w:rPr>
      </w:pPr>
    </w:p>
    <w:p w14:paraId="5DC8BFB6" w14:textId="252648AA" w:rsidR="005D27AF" w:rsidRPr="009228A0" w:rsidRDefault="00ED7C14" w:rsidP="00E909C4">
      <w:pPr>
        <w:adjustRightInd w:val="0"/>
        <w:snapToGrid w:val="0"/>
        <w:spacing w:line="360" w:lineRule="auto"/>
        <w:rPr>
          <w:rFonts w:ascii="宋体" w:hAnsi="宋体"/>
          <w:b/>
          <w:sz w:val="24"/>
          <w:szCs w:val="24"/>
        </w:rPr>
      </w:pPr>
      <w:r w:rsidRPr="009228A0">
        <w:rPr>
          <w:rFonts w:ascii="宋体" w:hAnsi="宋体" w:hint="eastAsia"/>
          <w:b/>
          <w:sz w:val="24"/>
          <w:szCs w:val="24"/>
        </w:rPr>
        <w:t>2、</w:t>
      </w:r>
      <w:r w:rsidR="005D27AF" w:rsidRPr="009228A0">
        <w:rPr>
          <w:rFonts w:ascii="宋体" w:hAnsi="宋体" w:hint="eastAsia"/>
          <w:b/>
          <w:sz w:val="24"/>
          <w:szCs w:val="24"/>
        </w:rPr>
        <w:t>商务评审（总分</w:t>
      </w:r>
      <w:r w:rsidR="00F34545" w:rsidRPr="009228A0">
        <w:rPr>
          <w:rFonts w:ascii="宋体" w:hAnsi="宋体"/>
          <w:b/>
          <w:sz w:val="24"/>
          <w:szCs w:val="24"/>
        </w:rPr>
        <w:t>3</w:t>
      </w:r>
      <w:r w:rsidR="0088663C" w:rsidRPr="009228A0">
        <w:rPr>
          <w:rFonts w:ascii="宋体" w:hAnsi="宋体"/>
          <w:b/>
          <w:sz w:val="24"/>
          <w:szCs w:val="24"/>
        </w:rPr>
        <w:t>0</w:t>
      </w:r>
      <w:r w:rsidR="005D27AF" w:rsidRPr="009228A0">
        <w:rPr>
          <w:rFonts w:ascii="宋体" w:hAnsi="宋体" w:hint="eastAsia"/>
          <w:b/>
          <w:sz w:val="24"/>
          <w:szCs w:val="24"/>
        </w:rPr>
        <w:t>分）</w:t>
      </w:r>
    </w:p>
    <w:p w14:paraId="796FA20C" w14:textId="4DA6F91E" w:rsidR="005D27AF" w:rsidRPr="009228A0" w:rsidRDefault="005D27AF" w:rsidP="005D27AF">
      <w:pPr>
        <w:adjustRightInd w:val="0"/>
        <w:snapToGrid w:val="0"/>
        <w:spacing w:line="360" w:lineRule="auto"/>
        <w:ind w:firstLineChars="200" w:firstLine="480"/>
        <w:rPr>
          <w:rFonts w:ascii="宋体" w:hAnsi="宋体"/>
          <w:sz w:val="24"/>
          <w:szCs w:val="24"/>
        </w:rPr>
      </w:pPr>
      <w:r w:rsidRPr="009228A0">
        <w:rPr>
          <w:rFonts w:ascii="宋体" w:hAnsi="宋体"/>
          <w:sz w:val="24"/>
          <w:szCs w:val="24"/>
        </w:rPr>
        <w:t>评标基准价以满足招标文件要求且投标价格最低的投标报价为评标基准价，其商务报价分为</w:t>
      </w:r>
      <w:r w:rsidR="00F34545" w:rsidRPr="009228A0">
        <w:rPr>
          <w:rFonts w:ascii="宋体" w:hAnsi="宋体"/>
          <w:sz w:val="24"/>
          <w:szCs w:val="24"/>
        </w:rPr>
        <w:t>3</w:t>
      </w:r>
      <w:r w:rsidR="0088663C" w:rsidRPr="009228A0">
        <w:rPr>
          <w:rFonts w:ascii="宋体" w:hAnsi="宋体"/>
          <w:sz w:val="24"/>
          <w:szCs w:val="24"/>
        </w:rPr>
        <w:t>0</w:t>
      </w:r>
      <w:r w:rsidRPr="009228A0">
        <w:rPr>
          <w:rFonts w:ascii="宋体" w:hAnsi="宋体"/>
          <w:sz w:val="24"/>
          <w:szCs w:val="24"/>
        </w:rPr>
        <w:t>分</w:t>
      </w:r>
      <w:r w:rsidRPr="009228A0">
        <w:rPr>
          <w:rFonts w:ascii="宋体" w:hAnsi="宋体" w:hint="eastAsia"/>
          <w:sz w:val="24"/>
          <w:szCs w:val="24"/>
        </w:rPr>
        <w:t>。</w:t>
      </w:r>
    </w:p>
    <w:p w14:paraId="4AA8AD01" w14:textId="0885DC8F" w:rsidR="005D27AF" w:rsidRPr="009228A0" w:rsidRDefault="005D27AF" w:rsidP="005D27AF">
      <w:pPr>
        <w:adjustRightInd w:val="0"/>
        <w:snapToGrid w:val="0"/>
        <w:spacing w:line="360" w:lineRule="auto"/>
        <w:ind w:firstLineChars="200" w:firstLine="482"/>
        <w:jc w:val="center"/>
        <w:rPr>
          <w:rFonts w:ascii="宋体" w:hAnsi="宋体"/>
          <w:b/>
          <w:sz w:val="24"/>
          <w:szCs w:val="24"/>
        </w:rPr>
      </w:pPr>
      <w:r w:rsidRPr="009228A0">
        <w:rPr>
          <w:rFonts w:ascii="宋体" w:hAnsi="宋体"/>
          <w:b/>
          <w:sz w:val="24"/>
          <w:szCs w:val="24"/>
        </w:rPr>
        <w:t>商务得分=（评标基准价/投标报价）×</w:t>
      </w:r>
      <w:r w:rsidR="00F34545" w:rsidRPr="009228A0">
        <w:rPr>
          <w:rFonts w:ascii="宋体" w:hAnsi="宋体"/>
          <w:b/>
          <w:sz w:val="24"/>
          <w:szCs w:val="24"/>
        </w:rPr>
        <w:t>3</w:t>
      </w:r>
      <w:r w:rsidR="0088663C" w:rsidRPr="009228A0">
        <w:rPr>
          <w:rFonts w:ascii="宋体" w:hAnsi="宋体"/>
          <w:b/>
          <w:sz w:val="24"/>
          <w:szCs w:val="24"/>
        </w:rPr>
        <w:t>0</w:t>
      </w:r>
      <w:r w:rsidRPr="009228A0">
        <w:rPr>
          <w:rFonts w:ascii="宋体" w:hAnsi="宋体"/>
          <w:b/>
          <w:sz w:val="24"/>
          <w:szCs w:val="24"/>
        </w:rPr>
        <w:t>%×100，保留小数2位</w:t>
      </w:r>
    </w:p>
    <w:p w14:paraId="4401E8F0" w14:textId="77777777" w:rsidR="00B032E4" w:rsidRPr="009228A0" w:rsidRDefault="00B032E4" w:rsidP="005D27AF">
      <w:pPr>
        <w:adjustRightInd w:val="0"/>
        <w:snapToGrid w:val="0"/>
        <w:spacing w:line="360" w:lineRule="auto"/>
        <w:ind w:firstLineChars="200" w:firstLine="480"/>
        <w:rPr>
          <w:rFonts w:ascii="宋体" w:hAnsi="宋体"/>
          <w:sz w:val="24"/>
          <w:szCs w:val="24"/>
        </w:rPr>
      </w:pPr>
      <w:r w:rsidRPr="009228A0">
        <w:rPr>
          <w:rFonts w:ascii="宋体" w:hAnsi="宋体" w:hint="eastAsia"/>
          <w:sz w:val="24"/>
          <w:szCs w:val="24"/>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w:t>
      </w:r>
      <w:r w:rsidRPr="009228A0">
        <w:rPr>
          <w:rFonts w:ascii="宋体" w:hAnsi="宋体" w:hint="eastAsia"/>
          <w:sz w:val="24"/>
          <w:szCs w:val="24"/>
        </w:rPr>
        <w:lastRenderedPageBreak/>
        <w:t>和方法进行计算。凡属招标文件的原因造成报价口径范围不一致的，应予以调整，但因投标人自身失误造成多算、少算、漏算的，不得调整。</w:t>
      </w:r>
    </w:p>
    <w:p w14:paraId="18521668" w14:textId="77777777" w:rsidR="00B032E4" w:rsidRPr="009228A0" w:rsidRDefault="00ED7C14" w:rsidP="00B032E4">
      <w:pPr>
        <w:adjustRightInd w:val="0"/>
        <w:snapToGrid w:val="0"/>
        <w:spacing w:line="360" w:lineRule="auto"/>
        <w:rPr>
          <w:rFonts w:ascii="宋体" w:hAnsi="宋体"/>
          <w:sz w:val="24"/>
          <w:szCs w:val="24"/>
        </w:rPr>
      </w:pPr>
      <w:r w:rsidRPr="009228A0">
        <w:rPr>
          <w:rFonts w:ascii="宋体" w:hAnsi="宋体" w:hint="eastAsia"/>
          <w:sz w:val="24"/>
          <w:szCs w:val="24"/>
        </w:rPr>
        <w:t>3、投标人的综合得分为以上两</w:t>
      </w:r>
      <w:r w:rsidR="00B032E4" w:rsidRPr="009228A0">
        <w:rPr>
          <w:rFonts w:ascii="宋体" w:hAnsi="宋体" w:hint="eastAsia"/>
          <w:sz w:val="24"/>
          <w:szCs w:val="24"/>
        </w:rPr>
        <w:t>部分评分的总和。</w:t>
      </w:r>
    </w:p>
    <w:p w14:paraId="203257BE" w14:textId="77777777" w:rsidR="00B032E4" w:rsidRPr="009228A0" w:rsidRDefault="00972473" w:rsidP="00B032E4">
      <w:pPr>
        <w:adjustRightInd w:val="0"/>
        <w:snapToGrid w:val="0"/>
        <w:spacing w:line="360" w:lineRule="auto"/>
        <w:rPr>
          <w:rFonts w:ascii="宋体" w:hAnsi="宋体" w:cs="Courier New"/>
          <w:b/>
          <w:bCs/>
          <w:sz w:val="24"/>
          <w:szCs w:val="24"/>
        </w:rPr>
      </w:pPr>
      <w:r w:rsidRPr="009228A0">
        <w:rPr>
          <w:rFonts w:ascii="宋体" w:hAnsi="宋体" w:cs="Courier New" w:hint="eastAsia"/>
          <w:b/>
          <w:bCs/>
          <w:sz w:val="24"/>
          <w:szCs w:val="24"/>
        </w:rPr>
        <w:t>二、</w:t>
      </w:r>
      <w:r w:rsidR="00B032E4" w:rsidRPr="009228A0">
        <w:rPr>
          <w:rFonts w:ascii="宋体" w:hAnsi="宋体" w:cs="Courier New" w:hint="eastAsia"/>
          <w:b/>
          <w:bCs/>
          <w:sz w:val="24"/>
          <w:szCs w:val="24"/>
        </w:rPr>
        <w:t xml:space="preserve">评标报告 </w:t>
      </w:r>
    </w:p>
    <w:p w14:paraId="465CE432" w14:textId="77777777" w:rsidR="00B032E4" w:rsidRPr="009228A0" w:rsidRDefault="00B032E4" w:rsidP="00B032E4">
      <w:pPr>
        <w:adjustRightInd w:val="0"/>
        <w:snapToGrid w:val="0"/>
        <w:spacing w:line="360" w:lineRule="auto"/>
        <w:ind w:firstLine="435"/>
        <w:rPr>
          <w:rFonts w:ascii="宋体" w:hAnsi="宋体"/>
          <w:sz w:val="24"/>
          <w:szCs w:val="24"/>
        </w:rPr>
      </w:pPr>
      <w:r w:rsidRPr="009228A0">
        <w:rPr>
          <w:rFonts w:ascii="宋体" w:hAnsi="宋体" w:hint="eastAsia"/>
          <w:sz w:val="24"/>
          <w:szCs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14:paraId="74AB39A3" w14:textId="77777777" w:rsidR="0079658B" w:rsidRPr="009228A0" w:rsidRDefault="00B032E4" w:rsidP="006B2773">
      <w:pPr>
        <w:adjustRightInd w:val="0"/>
        <w:snapToGrid w:val="0"/>
        <w:spacing w:line="360" w:lineRule="auto"/>
        <w:ind w:firstLine="435"/>
        <w:rPr>
          <w:rFonts w:ascii="宋体" w:hAnsi="宋体"/>
          <w:sz w:val="24"/>
          <w:szCs w:val="24"/>
        </w:rPr>
      </w:pPr>
      <w:r w:rsidRPr="009228A0">
        <w:rPr>
          <w:rFonts w:ascii="宋体" w:hAnsi="宋体" w:hint="eastAsia"/>
          <w:sz w:val="24"/>
          <w:szCs w:val="24"/>
        </w:rPr>
        <w:t>评标委员会应在评标报告中</w:t>
      </w:r>
      <w:r w:rsidR="00CE64A5" w:rsidRPr="009228A0">
        <w:rPr>
          <w:rFonts w:ascii="宋体" w:hAnsi="宋体" w:hint="eastAsia"/>
          <w:sz w:val="24"/>
          <w:szCs w:val="24"/>
        </w:rPr>
        <w:t>，由得分从</w:t>
      </w:r>
      <w:r w:rsidR="007A0518" w:rsidRPr="009228A0">
        <w:rPr>
          <w:rFonts w:ascii="宋体" w:hAnsi="宋体" w:hint="eastAsia"/>
          <w:sz w:val="24"/>
          <w:szCs w:val="24"/>
        </w:rPr>
        <w:t>高到低</w:t>
      </w:r>
      <w:r w:rsidR="00CE64A5" w:rsidRPr="009228A0">
        <w:rPr>
          <w:rFonts w:ascii="宋体" w:hAnsi="宋体" w:hint="eastAsia"/>
          <w:sz w:val="24"/>
          <w:szCs w:val="24"/>
        </w:rPr>
        <w:t>推荐</w:t>
      </w:r>
      <w:r w:rsidRPr="009228A0">
        <w:rPr>
          <w:rFonts w:ascii="宋体" w:hAnsi="宋体" w:hint="eastAsia"/>
          <w:sz w:val="24"/>
          <w:szCs w:val="24"/>
        </w:rPr>
        <w:t>前二名为中标候选人。得分相同时，</w:t>
      </w:r>
      <w:r w:rsidR="00185186" w:rsidRPr="009228A0">
        <w:rPr>
          <w:rFonts w:ascii="宋体" w:hAnsi="宋体" w:hint="eastAsia"/>
          <w:sz w:val="24"/>
          <w:szCs w:val="24"/>
        </w:rPr>
        <w:t>投标</w:t>
      </w:r>
      <w:r w:rsidR="00A6494F" w:rsidRPr="009228A0">
        <w:rPr>
          <w:rFonts w:ascii="宋体" w:hAnsi="宋体" w:hint="eastAsia"/>
          <w:sz w:val="24"/>
          <w:szCs w:val="24"/>
        </w:rPr>
        <w:t>价</w:t>
      </w:r>
      <w:r w:rsidRPr="009228A0">
        <w:rPr>
          <w:rFonts w:ascii="宋体" w:hAnsi="宋体" w:hint="eastAsia"/>
          <w:sz w:val="24"/>
          <w:szCs w:val="24"/>
        </w:rPr>
        <w:t>低者优先。</w:t>
      </w:r>
      <w:r w:rsidR="0035692B" w:rsidRPr="009228A0">
        <w:rPr>
          <w:rFonts w:ascii="宋体" w:hAnsi="宋体" w:hint="eastAsia"/>
          <w:sz w:val="24"/>
          <w:szCs w:val="24"/>
        </w:rPr>
        <w:t>若第一中标候选人在中标后30天内拒绝与采购人签订合同的，采购人可以与</w:t>
      </w:r>
      <w:r w:rsidR="00062226" w:rsidRPr="009228A0">
        <w:rPr>
          <w:rFonts w:ascii="宋体" w:hAnsi="宋体" w:hint="eastAsia"/>
          <w:sz w:val="24"/>
          <w:szCs w:val="24"/>
        </w:rPr>
        <w:t>符合标的</w:t>
      </w:r>
      <w:proofErr w:type="gramStart"/>
      <w:r w:rsidR="00062226" w:rsidRPr="009228A0">
        <w:rPr>
          <w:rFonts w:ascii="宋体" w:hAnsi="宋体" w:hint="eastAsia"/>
          <w:sz w:val="24"/>
          <w:szCs w:val="24"/>
        </w:rPr>
        <w:t>的</w:t>
      </w:r>
      <w:proofErr w:type="gramEnd"/>
      <w:r w:rsidR="0035692B" w:rsidRPr="009228A0">
        <w:rPr>
          <w:rFonts w:ascii="宋体" w:hAnsi="宋体" w:hint="eastAsia"/>
          <w:sz w:val="24"/>
          <w:szCs w:val="24"/>
        </w:rPr>
        <w:t>第二中标候选人签约采购货物；若第一中标候选人签订合同后未按合同及采购人要求进行产品设计制作的，采购人有权与其解除合同并与</w:t>
      </w:r>
      <w:r w:rsidR="00062226" w:rsidRPr="009228A0">
        <w:rPr>
          <w:rFonts w:ascii="宋体" w:hAnsi="宋体" w:hint="eastAsia"/>
          <w:sz w:val="24"/>
          <w:szCs w:val="24"/>
        </w:rPr>
        <w:t>符合标的</w:t>
      </w:r>
      <w:proofErr w:type="gramStart"/>
      <w:r w:rsidR="00062226" w:rsidRPr="009228A0">
        <w:rPr>
          <w:rFonts w:ascii="宋体" w:hAnsi="宋体" w:hint="eastAsia"/>
          <w:sz w:val="24"/>
          <w:szCs w:val="24"/>
        </w:rPr>
        <w:t>的</w:t>
      </w:r>
      <w:proofErr w:type="gramEnd"/>
      <w:r w:rsidR="0035692B" w:rsidRPr="009228A0">
        <w:rPr>
          <w:rFonts w:ascii="宋体" w:hAnsi="宋体" w:hint="eastAsia"/>
          <w:sz w:val="24"/>
          <w:szCs w:val="24"/>
        </w:rPr>
        <w:t>第二中标候选人签订采购合同。</w:t>
      </w:r>
    </w:p>
    <w:p w14:paraId="67CF1C7F" w14:textId="77777777" w:rsidR="00F47E43" w:rsidRDefault="00F47E43" w:rsidP="00F47E43">
      <w:pPr>
        <w:adjustRightInd w:val="0"/>
        <w:snapToGrid w:val="0"/>
        <w:spacing w:line="360" w:lineRule="auto"/>
        <w:rPr>
          <w:rFonts w:ascii="宋体" w:hAnsi="宋体"/>
          <w:sz w:val="24"/>
          <w:szCs w:val="24"/>
        </w:rPr>
      </w:pPr>
    </w:p>
    <w:p w14:paraId="14629E0E" w14:textId="77777777" w:rsidR="00480BF1" w:rsidRDefault="00480BF1" w:rsidP="00F47E43">
      <w:pPr>
        <w:adjustRightInd w:val="0"/>
        <w:snapToGrid w:val="0"/>
        <w:spacing w:line="360" w:lineRule="auto"/>
        <w:rPr>
          <w:rFonts w:ascii="宋体" w:hAnsi="宋体"/>
          <w:sz w:val="24"/>
          <w:szCs w:val="24"/>
        </w:rPr>
      </w:pPr>
    </w:p>
    <w:p w14:paraId="26564C44" w14:textId="77777777" w:rsidR="00480BF1" w:rsidRDefault="00480BF1" w:rsidP="00F47E43">
      <w:pPr>
        <w:adjustRightInd w:val="0"/>
        <w:snapToGrid w:val="0"/>
        <w:spacing w:line="360" w:lineRule="auto"/>
        <w:rPr>
          <w:rFonts w:ascii="宋体" w:hAnsi="宋体"/>
          <w:sz w:val="24"/>
          <w:szCs w:val="24"/>
        </w:rPr>
      </w:pPr>
    </w:p>
    <w:p w14:paraId="57B883A0" w14:textId="77777777" w:rsidR="00480BF1" w:rsidRDefault="00480BF1" w:rsidP="00F47E43">
      <w:pPr>
        <w:adjustRightInd w:val="0"/>
        <w:snapToGrid w:val="0"/>
        <w:spacing w:line="360" w:lineRule="auto"/>
        <w:rPr>
          <w:rFonts w:ascii="宋体" w:hAnsi="宋体"/>
          <w:sz w:val="24"/>
          <w:szCs w:val="24"/>
        </w:rPr>
      </w:pPr>
    </w:p>
    <w:p w14:paraId="5C9E706F" w14:textId="77777777" w:rsidR="00480BF1" w:rsidRDefault="00480BF1" w:rsidP="00F47E43">
      <w:pPr>
        <w:adjustRightInd w:val="0"/>
        <w:snapToGrid w:val="0"/>
        <w:spacing w:line="360" w:lineRule="auto"/>
        <w:rPr>
          <w:rFonts w:ascii="宋体" w:hAnsi="宋体"/>
          <w:sz w:val="24"/>
          <w:szCs w:val="24"/>
        </w:rPr>
      </w:pPr>
    </w:p>
    <w:p w14:paraId="454C2DF6" w14:textId="77777777" w:rsidR="00480BF1" w:rsidRDefault="00480BF1" w:rsidP="00F47E43">
      <w:pPr>
        <w:adjustRightInd w:val="0"/>
        <w:snapToGrid w:val="0"/>
        <w:spacing w:line="360" w:lineRule="auto"/>
        <w:rPr>
          <w:rFonts w:ascii="宋体" w:hAnsi="宋体"/>
          <w:sz w:val="24"/>
          <w:szCs w:val="24"/>
        </w:rPr>
      </w:pPr>
    </w:p>
    <w:p w14:paraId="168C15D4" w14:textId="77777777" w:rsidR="00480BF1" w:rsidRDefault="00480BF1" w:rsidP="00F47E43">
      <w:pPr>
        <w:adjustRightInd w:val="0"/>
        <w:snapToGrid w:val="0"/>
        <w:spacing w:line="360" w:lineRule="auto"/>
        <w:rPr>
          <w:rFonts w:ascii="宋体" w:hAnsi="宋体"/>
          <w:sz w:val="24"/>
          <w:szCs w:val="24"/>
        </w:rPr>
      </w:pPr>
    </w:p>
    <w:p w14:paraId="172E293B" w14:textId="77777777" w:rsidR="00480BF1" w:rsidRDefault="00480BF1" w:rsidP="00F47E43">
      <w:pPr>
        <w:adjustRightInd w:val="0"/>
        <w:snapToGrid w:val="0"/>
        <w:spacing w:line="360" w:lineRule="auto"/>
        <w:rPr>
          <w:rFonts w:ascii="宋体" w:hAnsi="宋体"/>
          <w:sz w:val="24"/>
          <w:szCs w:val="24"/>
        </w:rPr>
      </w:pPr>
    </w:p>
    <w:p w14:paraId="60F06D49" w14:textId="77777777" w:rsidR="00480BF1" w:rsidRDefault="00480BF1" w:rsidP="00F47E43">
      <w:pPr>
        <w:adjustRightInd w:val="0"/>
        <w:snapToGrid w:val="0"/>
        <w:spacing w:line="360" w:lineRule="auto"/>
        <w:rPr>
          <w:rFonts w:ascii="宋体" w:hAnsi="宋体"/>
          <w:sz w:val="24"/>
          <w:szCs w:val="24"/>
        </w:rPr>
      </w:pPr>
    </w:p>
    <w:p w14:paraId="029D73D9" w14:textId="77777777" w:rsidR="00480BF1" w:rsidRDefault="00480BF1" w:rsidP="00F47E43">
      <w:pPr>
        <w:adjustRightInd w:val="0"/>
        <w:snapToGrid w:val="0"/>
        <w:spacing w:line="360" w:lineRule="auto"/>
        <w:rPr>
          <w:rFonts w:ascii="宋体" w:hAnsi="宋体"/>
          <w:sz w:val="24"/>
          <w:szCs w:val="24"/>
        </w:rPr>
      </w:pPr>
    </w:p>
    <w:p w14:paraId="6D71F5A4" w14:textId="77777777" w:rsidR="00480BF1" w:rsidRDefault="00480BF1" w:rsidP="00F47E43">
      <w:pPr>
        <w:adjustRightInd w:val="0"/>
        <w:snapToGrid w:val="0"/>
        <w:spacing w:line="360" w:lineRule="auto"/>
        <w:rPr>
          <w:rFonts w:ascii="宋体" w:hAnsi="宋体"/>
          <w:sz w:val="24"/>
          <w:szCs w:val="24"/>
        </w:rPr>
      </w:pPr>
    </w:p>
    <w:p w14:paraId="47E97C0E" w14:textId="77777777" w:rsidR="00480BF1" w:rsidRDefault="00480BF1" w:rsidP="00F47E43">
      <w:pPr>
        <w:adjustRightInd w:val="0"/>
        <w:snapToGrid w:val="0"/>
        <w:spacing w:line="360" w:lineRule="auto"/>
        <w:rPr>
          <w:rFonts w:ascii="宋体" w:hAnsi="宋体"/>
          <w:sz w:val="24"/>
          <w:szCs w:val="24"/>
        </w:rPr>
      </w:pPr>
    </w:p>
    <w:p w14:paraId="63491002" w14:textId="77777777" w:rsidR="00480BF1" w:rsidRDefault="00480BF1" w:rsidP="00F47E43">
      <w:pPr>
        <w:adjustRightInd w:val="0"/>
        <w:snapToGrid w:val="0"/>
        <w:spacing w:line="360" w:lineRule="auto"/>
        <w:rPr>
          <w:rFonts w:ascii="宋体" w:hAnsi="宋体"/>
          <w:sz w:val="24"/>
          <w:szCs w:val="24"/>
        </w:rPr>
      </w:pPr>
    </w:p>
    <w:p w14:paraId="04F7FE4A" w14:textId="77777777" w:rsidR="00480BF1" w:rsidRDefault="00480BF1" w:rsidP="00F47E43">
      <w:pPr>
        <w:adjustRightInd w:val="0"/>
        <w:snapToGrid w:val="0"/>
        <w:spacing w:line="360" w:lineRule="auto"/>
        <w:rPr>
          <w:rFonts w:ascii="宋体" w:hAnsi="宋体"/>
          <w:sz w:val="24"/>
          <w:szCs w:val="24"/>
        </w:rPr>
      </w:pPr>
    </w:p>
    <w:p w14:paraId="38E2FD07" w14:textId="77777777" w:rsidR="00480BF1" w:rsidRDefault="00480BF1" w:rsidP="00F47E43">
      <w:pPr>
        <w:adjustRightInd w:val="0"/>
        <w:snapToGrid w:val="0"/>
        <w:spacing w:line="360" w:lineRule="auto"/>
        <w:rPr>
          <w:rFonts w:ascii="宋体" w:hAnsi="宋体"/>
          <w:sz w:val="24"/>
          <w:szCs w:val="24"/>
        </w:rPr>
      </w:pPr>
    </w:p>
    <w:p w14:paraId="7711CC75" w14:textId="77777777" w:rsidR="00480BF1" w:rsidRDefault="00480BF1" w:rsidP="00F47E43">
      <w:pPr>
        <w:adjustRightInd w:val="0"/>
        <w:snapToGrid w:val="0"/>
        <w:spacing w:line="360" w:lineRule="auto"/>
        <w:rPr>
          <w:rFonts w:ascii="宋体" w:hAnsi="宋体"/>
          <w:sz w:val="24"/>
          <w:szCs w:val="24"/>
        </w:rPr>
      </w:pPr>
    </w:p>
    <w:p w14:paraId="504F9928" w14:textId="77777777" w:rsidR="00480BF1" w:rsidRPr="009228A0" w:rsidRDefault="00480BF1" w:rsidP="00F47E43">
      <w:pPr>
        <w:adjustRightInd w:val="0"/>
        <w:snapToGrid w:val="0"/>
        <w:spacing w:line="360" w:lineRule="auto"/>
        <w:rPr>
          <w:rFonts w:ascii="宋体" w:hAnsi="宋体"/>
          <w:sz w:val="24"/>
          <w:szCs w:val="24"/>
        </w:rPr>
      </w:pPr>
    </w:p>
    <w:p w14:paraId="0F851EC3" w14:textId="77777777" w:rsidR="00F47E43" w:rsidRPr="009228A0" w:rsidRDefault="00F47E43" w:rsidP="00F47E43">
      <w:pPr>
        <w:adjustRightInd w:val="0"/>
        <w:snapToGrid w:val="0"/>
        <w:spacing w:line="360" w:lineRule="auto"/>
        <w:rPr>
          <w:rFonts w:ascii="宋体" w:hAnsi="宋体"/>
          <w:sz w:val="24"/>
          <w:szCs w:val="24"/>
        </w:rPr>
      </w:pPr>
    </w:p>
    <w:p w14:paraId="00F9E487" w14:textId="77777777" w:rsidR="00F47E43" w:rsidRPr="009228A0" w:rsidRDefault="00F47E43" w:rsidP="00F47E43">
      <w:pPr>
        <w:adjustRightInd w:val="0"/>
        <w:snapToGrid w:val="0"/>
        <w:spacing w:line="360" w:lineRule="auto"/>
        <w:rPr>
          <w:rFonts w:ascii="宋体" w:hAnsi="宋体"/>
          <w:sz w:val="24"/>
          <w:szCs w:val="24"/>
        </w:rPr>
      </w:pPr>
    </w:p>
    <w:p w14:paraId="0DC0BFAD" w14:textId="77777777" w:rsidR="00504228" w:rsidRPr="009228A0" w:rsidRDefault="00D708E8" w:rsidP="006E2BE7">
      <w:pPr>
        <w:spacing w:line="360" w:lineRule="auto"/>
        <w:jc w:val="center"/>
        <w:rPr>
          <w:rFonts w:ascii="宋体" w:hAnsi="宋体"/>
          <w:b/>
          <w:sz w:val="32"/>
          <w:szCs w:val="32"/>
        </w:rPr>
      </w:pPr>
      <w:r w:rsidRPr="009228A0">
        <w:rPr>
          <w:rFonts w:ascii="宋体" w:hAnsi="宋体" w:hint="eastAsia"/>
          <w:b/>
          <w:sz w:val="32"/>
          <w:szCs w:val="32"/>
        </w:rPr>
        <w:lastRenderedPageBreak/>
        <w:t>第</w:t>
      </w:r>
      <w:r w:rsidR="00F47E43" w:rsidRPr="009228A0">
        <w:rPr>
          <w:rFonts w:ascii="宋体" w:hAnsi="宋体" w:hint="eastAsia"/>
          <w:b/>
          <w:sz w:val="32"/>
          <w:szCs w:val="32"/>
        </w:rPr>
        <w:t>六</w:t>
      </w:r>
      <w:r w:rsidR="006E2BE7" w:rsidRPr="009228A0">
        <w:rPr>
          <w:rFonts w:ascii="宋体" w:hAnsi="宋体" w:hint="eastAsia"/>
          <w:b/>
          <w:sz w:val="32"/>
          <w:szCs w:val="32"/>
        </w:rPr>
        <w:t>章</w:t>
      </w:r>
      <w:r w:rsidR="006E2BE7" w:rsidRPr="009228A0">
        <w:rPr>
          <w:rFonts w:ascii="宋体" w:hAnsi="宋体"/>
          <w:b/>
          <w:sz w:val="32"/>
          <w:szCs w:val="32"/>
        </w:rPr>
        <w:t xml:space="preserve">  </w:t>
      </w:r>
      <w:r w:rsidR="006E2BE7" w:rsidRPr="009228A0">
        <w:rPr>
          <w:rFonts w:ascii="宋体" w:hAnsi="宋体" w:hint="eastAsia"/>
          <w:b/>
          <w:sz w:val="32"/>
          <w:szCs w:val="32"/>
        </w:rPr>
        <w:t>投标相关文件格式</w:t>
      </w:r>
    </w:p>
    <w:p w14:paraId="3685FEE8" w14:textId="77777777" w:rsidR="005D27AF" w:rsidRPr="009228A0" w:rsidRDefault="005D27AF" w:rsidP="005D27AF">
      <w:pPr>
        <w:widowControl/>
        <w:tabs>
          <w:tab w:val="left" w:pos="0"/>
        </w:tabs>
        <w:snapToGrid w:val="0"/>
        <w:spacing w:line="360" w:lineRule="auto"/>
        <w:jc w:val="left"/>
        <w:rPr>
          <w:rFonts w:ascii="宋体" w:hAnsi="宋体"/>
          <w:b/>
          <w:bCs/>
          <w:kern w:val="0"/>
          <w:sz w:val="32"/>
          <w:szCs w:val="32"/>
        </w:rPr>
      </w:pPr>
    </w:p>
    <w:bookmarkStart w:id="1" w:name="_Toc350938485"/>
    <w:p w14:paraId="4D90CBF5" w14:textId="403442D2" w:rsidR="005D27AF" w:rsidRPr="009228A0" w:rsidRDefault="000D3372" w:rsidP="005D27AF">
      <w:pPr>
        <w:widowControl/>
        <w:spacing w:before="260" w:after="260" w:line="270" w:lineRule="atLeast"/>
        <w:ind w:leftChars="-67" w:left="-141"/>
        <w:jc w:val="left"/>
        <w:rPr>
          <w:rFonts w:ascii="宋体" w:hAnsi="宋体"/>
          <w:b/>
          <w:bCs/>
          <w:kern w:val="0"/>
          <w:szCs w:val="21"/>
        </w:rPr>
      </w:pPr>
      <w:r w:rsidRPr="009228A0">
        <w:rPr>
          <w:rFonts w:ascii="宋体" w:hAnsi="宋体"/>
          <w:noProof/>
          <w:kern w:val="0"/>
        </w:rPr>
        <mc:AlternateContent>
          <mc:Choice Requires="wps">
            <w:drawing>
              <wp:anchor distT="0" distB="0" distL="114300" distR="114300" simplePos="0" relativeHeight="251659264" behindDoc="0" locked="0" layoutInCell="1" allowOverlap="1" wp14:anchorId="3180C3AC" wp14:editId="1C4C8FC5">
                <wp:simplePos x="0" y="0"/>
                <wp:positionH relativeFrom="column">
                  <wp:posOffset>4867275</wp:posOffset>
                </wp:positionH>
                <wp:positionV relativeFrom="paragraph">
                  <wp:posOffset>10795</wp:posOffset>
                </wp:positionV>
                <wp:extent cx="1028700" cy="495300"/>
                <wp:effectExtent l="10795" t="13970" r="825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headEnd/>
                          <a:tailEnd/>
                        </a:ln>
                      </wps:spPr>
                      <wps:txbx>
                        <w:txbxContent>
                          <w:p w14:paraId="2E1FB82E" w14:textId="77777777" w:rsidR="0088663C" w:rsidRDefault="0088663C" w:rsidP="005D27AF">
                            <w:pPr>
                              <w:spacing w:line="480" w:lineRule="atLeast"/>
                              <w:rPr>
                                <w:rFonts w:ascii="Verdana" w:hAnsi="Verdana"/>
                                <w:b/>
                                <w:sz w:val="28"/>
                                <w:szCs w:val="28"/>
                              </w:rPr>
                            </w:pPr>
                            <w:r>
                              <w:rPr>
                                <w:rFonts w:hint="eastAsia"/>
                                <w:b/>
                                <w:sz w:val="28"/>
                                <w:szCs w:val="28"/>
                              </w:rPr>
                              <w:t>正（副）本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0C3AC" id="_x0000_t202" coordsize="21600,21600" o:spt="202" path="m,l,21600r21600,l21600,xe">
                <v:stroke joinstyle="miter"/>
                <v:path gradientshapeok="t" o:connecttype="rect"/>
              </v:shapetype>
              <v:shape id="Text Box 2" o:spid="_x0000_s1026" type="#_x0000_t202" style="position:absolute;left:0;text-align:left;margin-left:383.25pt;margin-top:.85pt;width:81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2VOKAIAAFA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a8oMUxj&#10;ix7FEMgbGEgR2emtL9HpwaJbGPAau5wq9fYe+FdPDGw6Znbi1jnoO8EazG4aX2YXT0ccH0Hq/gM0&#10;GIbtAySgoXU6UodkEETHLh3PnYmp8BgyLxbXOZo42mbL+RXKMQQrn15b58M7AZpEoaIOO5/Q2eHe&#10;h9H1ySUG86Bks5VKJcXt6o1y5MBwSrbpO6H/5KYM6Su6nBfzkYC/QuTp+xOElgHHXUld0cXZiZWR&#10;tremwTRZGZhUo4zVKXPiMVI3khiGekDHSG4NzREZdTCONa4hCh2475T0ONIV9d/2zAlK1HuDXVlO&#10;Z7O4A0mZza8LVNylpb60MMMRqqKBklHchHFv9tbJXYeRxjkwcIudbGUi+TmrU944tqlNpxWLe3Gp&#10;J6/nH8H6BwAAAP//AwBQSwMEFAAGAAgAAAAhAO5IYHfcAAAACAEAAA8AAABkcnMvZG93bnJldi54&#10;bWxMj8tOwzAQRfdI/IM1SGwQdSiQF3EqhASCHbQVbN14mkTY4xC7afh7hhUsr87VnTPVanZWTDiG&#10;3pOCq0UCAqnxpqdWwXbzeJmDCFGT0dYTKvjGAKv69KTSpfFHesNpHVvBIxRKraCLcSilDE2HToeF&#10;H5CY7f3odOQ4ttKM+sjjzsplkqTS6Z74QqcHfOiw+VwfnIL85nn6CC/Xr+9NurdFvMimp69RqfOz&#10;+f4ORMQ5/pXhV5/VoWannT+QCcIqyNL0lqsMMhDMi2XOecegyEDWlfz/QP0DAAD//wMAUEsBAi0A&#10;FAAGAAgAAAAhALaDOJL+AAAA4QEAABMAAAAAAAAAAAAAAAAAAAAAAFtDb250ZW50X1R5cGVzXS54&#10;bWxQSwECLQAUAAYACAAAACEAOP0h/9YAAACUAQAACwAAAAAAAAAAAAAAAAAvAQAAX3JlbHMvLnJl&#10;bHNQSwECLQAUAAYACAAAACEA+ptlTigCAABQBAAADgAAAAAAAAAAAAAAAAAuAgAAZHJzL2Uyb0Rv&#10;Yy54bWxQSwECLQAUAAYACAAAACEA7khgd9wAAAAIAQAADwAAAAAAAAAAAAAAAACCBAAAZHJzL2Rv&#10;d25yZXYueG1sUEsFBgAAAAAEAAQA8wAAAIsFAAAAAA==&#10;">
                <v:textbox>
                  <w:txbxContent>
                    <w:p w14:paraId="2E1FB82E" w14:textId="77777777" w:rsidR="0088663C" w:rsidRDefault="0088663C" w:rsidP="005D27AF">
                      <w:pPr>
                        <w:spacing w:line="480" w:lineRule="atLeast"/>
                        <w:rPr>
                          <w:rFonts w:ascii="Verdana" w:hAnsi="Verdana"/>
                          <w:b/>
                          <w:sz w:val="28"/>
                          <w:szCs w:val="28"/>
                        </w:rPr>
                      </w:pPr>
                      <w:r>
                        <w:rPr>
                          <w:rFonts w:hint="eastAsia"/>
                          <w:b/>
                          <w:sz w:val="28"/>
                          <w:szCs w:val="28"/>
                        </w:rPr>
                        <w:t>正（副）本</w:t>
                      </w:r>
                    </w:p>
                  </w:txbxContent>
                </v:textbox>
              </v:shape>
            </w:pict>
          </mc:Fallback>
        </mc:AlternateContent>
      </w:r>
      <w:r w:rsidR="005D27AF" w:rsidRPr="009228A0">
        <w:rPr>
          <w:rFonts w:ascii="宋体" w:hAnsi="宋体"/>
          <w:b/>
          <w:bCs/>
          <w:kern w:val="0"/>
          <w:sz w:val="36"/>
          <w:szCs w:val="36"/>
        </w:rPr>
        <w:t>附件</w:t>
      </w:r>
      <w:r w:rsidR="00E4093F" w:rsidRPr="009228A0">
        <w:rPr>
          <w:rFonts w:ascii="宋体" w:hAnsi="宋体" w:hint="eastAsia"/>
          <w:b/>
          <w:bCs/>
          <w:kern w:val="0"/>
          <w:sz w:val="36"/>
          <w:szCs w:val="36"/>
        </w:rPr>
        <w:t>一</w:t>
      </w:r>
      <w:r w:rsidR="005D27AF" w:rsidRPr="009228A0">
        <w:rPr>
          <w:rFonts w:ascii="宋体" w:hAnsi="宋体"/>
          <w:b/>
          <w:bCs/>
          <w:kern w:val="0"/>
          <w:sz w:val="36"/>
          <w:szCs w:val="36"/>
        </w:rPr>
        <w:t xml:space="preserve">                 封面格式1</w:t>
      </w:r>
      <w:bookmarkEnd w:id="1"/>
    </w:p>
    <w:p w14:paraId="46ED44AE" w14:textId="77777777" w:rsidR="005D27AF" w:rsidRPr="009228A0" w:rsidRDefault="005D27AF" w:rsidP="005D27AF">
      <w:pPr>
        <w:widowControl/>
        <w:tabs>
          <w:tab w:val="left" w:pos="8280"/>
        </w:tabs>
        <w:spacing w:line="360" w:lineRule="auto"/>
        <w:ind w:leftChars="-67" w:left="-141" w:firstLine="480"/>
        <w:jc w:val="center"/>
        <w:rPr>
          <w:rFonts w:ascii="宋体" w:hAnsi="宋体"/>
          <w:b/>
          <w:kern w:val="0"/>
          <w:sz w:val="32"/>
          <w:szCs w:val="32"/>
        </w:rPr>
      </w:pPr>
    </w:p>
    <w:p w14:paraId="1770966A" w14:textId="77777777" w:rsidR="005D27AF" w:rsidRPr="009228A0" w:rsidRDefault="005D27AF" w:rsidP="005D27AF">
      <w:pPr>
        <w:widowControl/>
        <w:tabs>
          <w:tab w:val="left" w:pos="450"/>
          <w:tab w:val="left" w:pos="8280"/>
        </w:tabs>
        <w:spacing w:line="360" w:lineRule="auto"/>
        <w:ind w:leftChars="-67" w:left="-141" w:firstLineChars="245" w:firstLine="885"/>
        <w:jc w:val="left"/>
        <w:rPr>
          <w:rFonts w:ascii="宋体" w:hAnsi="宋体"/>
          <w:b/>
          <w:kern w:val="0"/>
          <w:sz w:val="44"/>
          <w:szCs w:val="44"/>
        </w:rPr>
      </w:pPr>
      <w:r w:rsidRPr="009228A0">
        <w:rPr>
          <w:rFonts w:ascii="宋体" w:hAnsi="宋体"/>
          <w:b/>
          <w:kern w:val="0"/>
          <w:sz w:val="36"/>
          <w:szCs w:val="36"/>
          <w:u w:val="single"/>
        </w:rPr>
        <w:t xml:space="preserve">                                    </w:t>
      </w:r>
      <w:r w:rsidRPr="009228A0">
        <w:rPr>
          <w:rFonts w:ascii="宋体" w:hAnsi="宋体"/>
          <w:b/>
          <w:kern w:val="0"/>
          <w:sz w:val="44"/>
          <w:szCs w:val="44"/>
        </w:rPr>
        <w:t>项目</w:t>
      </w:r>
    </w:p>
    <w:p w14:paraId="554713C2" w14:textId="77777777" w:rsidR="005D27AF" w:rsidRPr="009228A0" w:rsidRDefault="005D27AF" w:rsidP="005D27AF">
      <w:pPr>
        <w:widowControl/>
        <w:tabs>
          <w:tab w:val="left" w:pos="450"/>
          <w:tab w:val="left" w:pos="8280"/>
        </w:tabs>
        <w:spacing w:line="360" w:lineRule="auto"/>
        <w:ind w:leftChars="-67" w:left="-141" w:firstLine="480"/>
        <w:jc w:val="center"/>
        <w:rPr>
          <w:rFonts w:ascii="宋体" w:hAnsi="宋体"/>
          <w:b/>
          <w:kern w:val="0"/>
          <w:sz w:val="44"/>
          <w:szCs w:val="44"/>
        </w:rPr>
      </w:pPr>
    </w:p>
    <w:p w14:paraId="22CDDC9C" w14:textId="77777777" w:rsidR="005D27AF" w:rsidRPr="009228A0" w:rsidRDefault="005D27AF" w:rsidP="005D27AF">
      <w:pPr>
        <w:widowControl/>
        <w:tabs>
          <w:tab w:val="left" w:pos="450"/>
          <w:tab w:val="left" w:pos="8280"/>
        </w:tabs>
        <w:spacing w:line="360" w:lineRule="auto"/>
        <w:ind w:leftChars="-67" w:left="-141" w:firstLine="480"/>
        <w:jc w:val="center"/>
        <w:rPr>
          <w:rFonts w:ascii="宋体" w:hAnsi="宋体"/>
          <w:b/>
          <w:kern w:val="0"/>
          <w:sz w:val="44"/>
          <w:szCs w:val="44"/>
        </w:rPr>
      </w:pPr>
      <w:r w:rsidRPr="009228A0">
        <w:rPr>
          <w:rFonts w:ascii="宋体" w:hAnsi="宋体"/>
          <w:b/>
          <w:kern w:val="0"/>
          <w:sz w:val="44"/>
          <w:szCs w:val="44"/>
        </w:rPr>
        <w:t>投标文件</w:t>
      </w:r>
    </w:p>
    <w:p w14:paraId="4E950C10" w14:textId="77777777" w:rsidR="005D27AF" w:rsidRPr="009228A0" w:rsidRDefault="005D27AF" w:rsidP="005D27AF">
      <w:pPr>
        <w:widowControl/>
        <w:tabs>
          <w:tab w:val="left" w:pos="8280"/>
        </w:tabs>
        <w:spacing w:line="360" w:lineRule="auto"/>
        <w:ind w:leftChars="-67" w:left="-141" w:firstLine="480"/>
        <w:jc w:val="center"/>
        <w:rPr>
          <w:rFonts w:ascii="宋体" w:hAnsi="宋体"/>
          <w:b/>
          <w:kern w:val="0"/>
          <w:sz w:val="32"/>
          <w:szCs w:val="32"/>
        </w:rPr>
      </w:pPr>
      <w:r w:rsidRPr="009228A0">
        <w:rPr>
          <w:rFonts w:ascii="宋体" w:hAnsi="宋体"/>
          <w:b/>
          <w:kern w:val="0"/>
          <w:sz w:val="32"/>
          <w:szCs w:val="32"/>
        </w:rPr>
        <w:t>（技术文件）</w:t>
      </w:r>
    </w:p>
    <w:p w14:paraId="46FC8EEA" w14:textId="77777777" w:rsidR="005D27AF" w:rsidRPr="009228A0" w:rsidRDefault="005D27AF" w:rsidP="005D27AF">
      <w:pPr>
        <w:widowControl/>
        <w:tabs>
          <w:tab w:val="left" w:pos="275"/>
          <w:tab w:val="left" w:pos="8280"/>
        </w:tabs>
        <w:spacing w:line="360" w:lineRule="auto"/>
        <w:ind w:leftChars="-67" w:left="-141" w:firstLine="480"/>
        <w:jc w:val="left"/>
        <w:rPr>
          <w:rFonts w:ascii="宋体" w:hAnsi="宋体"/>
          <w:b/>
          <w:kern w:val="0"/>
          <w:sz w:val="36"/>
          <w:szCs w:val="36"/>
        </w:rPr>
      </w:pPr>
      <w:r w:rsidRPr="009228A0">
        <w:rPr>
          <w:rFonts w:ascii="宋体" w:hAnsi="宋体"/>
          <w:b/>
          <w:kern w:val="0"/>
          <w:sz w:val="36"/>
          <w:szCs w:val="36"/>
        </w:rPr>
        <w:tab/>
      </w:r>
    </w:p>
    <w:p w14:paraId="62037D53" w14:textId="77777777" w:rsidR="005D27AF" w:rsidRPr="009228A0" w:rsidRDefault="005D27AF" w:rsidP="005D27AF">
      <w:pPr>
        <w:widowControl/>
        <w:tabs>
          <w:tab w:val="left" w:pos="275"/>
          <w:tab w:val="left" w:pos="8280"/>
        </w:tabs>
        <w:spacing w:line="360" w:lineRule="auto"/>
        <w:ind w:leftChars="-67" w:left="-141"/>
        <w:jc w:val="left"/>
        <w:rPr>
          <w:rFonts w:ascii="宋体" w:hAnsi="宋体"/>
          <w:b/>
          <w:kern w:val="0"/>
          <w:sz w:val="32"/>
          <w:szCs w:val="32"/>
        </w:rPr>
      </w:pPr>
    </w:p>
    <w:p w14:paraId="3AEBBC95" w14:textId="77777777" w:rsidR="005D27AF" w:rsidRPr="009228A0" w:rsidRDefault="005D27AF" w:rsidP="005D27AF">
      <w:pPr>
        <w:widowControl/>
        <w:tabs>
          <w:tab w:val="left" w:pos="275"/>
          <w:tab w:val="left" w:pos="8280"/>
        </w:tabs>
        <w:spacing w:line="360" w:lineRule="auto"/>
        <w:ind w:leftChars="-67" w:left="-141" w:firstLineChars="98" w:firstLine="315"/>
        <w:jc w:val="left"/>
        <w:rPr>
          <w:rFonts w:ascii="宋体" w:hAnsi="宋体"/>
          <w:b/>
          <w:kern w:val="0"/>
          <w:sz w:val="36"/>
          <w:szCs w:val="36"/>
        </w:rPr>
      </w:pPr>
      <w:r w:rsidRPr="009228A0">
        <w:rPr>
          <w:rFonts w:ascii="宋体" w:hAnsi="宋体"/>
          <w:b/>
          <w:kern w:val="0"/>
          <w:sz w:val="32"/>
          <w:szCs w:val="32"/>
        </w:rPr>
        <w:t>采购项目编号：</w:t>
      </w:r>
      <w:r w:rsidRPr="009228A0">
        <w:rPr>
          <w:rFonts w:ascii="宋体" w:hAnsi="宋体"/>
          <w:b/>
          <w:kern w:val="0"/>
          <w:sz w:val="36"/>
          <w:szCs w:val="36"/>
          <w:u w:val="single"/>
        </w:rPr>
        <w:t xml:space="preserve">                                 </w:t>
      </w:r>
    </w:p>
    <w:p w14:paraId="00AE7B65" w14:textId="77777777" w:rsidR="005D27AF" w:rsidRPr="009228A0" w:rsidRDefault="005D27AF" w:rsidP="005D27AF">
      <w:pPr>
        <w:widowControl/>
        <w:tabs>
          <w:tab w:val="left" w:pos="765"/>
          <w:tab w:val="left" w:pos="8280"/>
        </w:tabs>
        <w:spacing w:line="360" w:lineRule="auto"/>
        <w:ind w:leftChars="-67" w:left="-141" w:firstLineChars="98" w:firstLine="315"/>
        <w:jc w:val="left"/>
        <w:rPr>
          <w:rFonts w:ascii="宋体" w:hAnsi="宋体"/>
          <w:b/>
          <w:kern w:val="0"/>
          <w:sz w:val="36"/>
          <w:szCs w:val="36"/>
        </w:rPr>
      </w:pPr>
      <w:r w:rsidRPr="009228A0">
        <w:rPr>
          <w:rFonts w:ascii="宋体" w:hAnsi="宋体"/>
          <w:b/>
          <w:kern w:val="0"/>
          <w:sz w:val="32"/>
          <w:szCs w:val="32"/>
        </w:rPr>
        <w:t>投标人（公章）：</w:t>
      </w:r>
      <w:r w:rsidRPr="009228A0">
        <w:rPr>
          <w:rFonts w:ascii="宋体" w:hAnsi="宋体"/>
          <w:b/>
          <w:kern w:val="0"/>
          <w:sz w:val="36"/>
          <w:szCs w:val="36"/>
          <w:u w:val="single"/>
        </w:rPr>
        <w:t xml:space="preserve">                                </w:t>
      </w:r>
    </w:p>
    <w:p w14:paraId="40C08E4F" w14:textId="77777777" w:rsidR="005D27AF" w:rsidRPr="009228A0" w:rsidRDefault="005D27AF" w:rsidP="005D27AF">
      <w:pPr>
        <w:widowControl/>
        <w:tabs>
          <w:tab w:val="left" w:pos="8280"/>
        </w:tabs>
        <w:spacing w:line="360" w:lineRule="auto"/>
        <w:ind w:leftChars="-67" w:left="-141" w:firstLine="480"/>
        <w:jc w:val="center"/>
        <w:rPr>
          <w:rFonts w:ascii="宋体" w:hAnsi="宋体"/>
          <w:b/>
          <w:kern w:val="0"/>
          <w:sz w:val="32"/>
          <w:szCs w:val="32"/>
        </w:rPr>
      </w:pPr>
    </w:p>
    <w:p w14:paraId="36204484" w14:textId="77777777" w:rsidR="005D27AF" w:rsidRPr="009228A0" w:rsidRDefault="005D27AF" w:rsidP="005D27AF">
      <w:pPr>
        <w:widowControl/>
        <w:tabs>
          <w:tab w:val="left" w:pos="350"/>
          <w:tab w:val="left" w:pos="8280"/>
        </w:tabs>
        <w:spacing w:line="360" w:lineRule="auto"/>
        <w:ind w:leftChars="-67" w:left="-141" w:firstLineChars="98" w:firstLine="315"/>
        <w:jc w:val="left"/>
        <w:rPr>
          <w:rFonts w:ascii="宋体" w:hAnsi="宋体"/>
          <w:b/>
          <w:kern w:val="0"/>
          <w:sz w:val="32"/>
          <w:szCs w:val="32"/>
        </w:rPr>
      </w:pPr>
      <w:r w:rsidRPr="009228A0">
        <w:rPr>
          <w:rFonts w:ascii="宋体" w:hAnsi="宋体"/>
          <w:b/>
          <w:kern w:val="0"/>
          <w:sz w:val="32"/>
          <w:szCs w:val="32"/>
        </w:rPr>
        <w:t>投标人法定代表人</w:t>
      </w:r>
    </w:p>
    <w:p w14:paraId="0EF15CC4" w14:textId="77777777" w:rsidR="005D27AF" w:rsidRPr="009228A0" w:rsidRDefault="005D27AF" w:rsidP="005D27AF">
      <w:pPr>
        <w:widowControl/>
        <w:tabs>
          <w:tab w:val="left" w:pos="840"/>
          <w:tab w:val="left" w:pos="8280"/>
        </w:tabs>
        <w:spacing w:line="360" w:lineRule="auto"/>
        <w:ind w:leftChars="-67" w:left="-141" w:firstLineChars="98" w:firstLine="315"/>
        <w:jc w:val="left"/>
        <w:rPr>
          <w:rFonts w:ascii="宋体" w:hAnsi="宋体"/>
          <w:b/>
          <w:kern w:val="0"/>
          <w:sz w:val="36"/>
          <w:szCs w:val="36"/>
        </w:rPr>
      </w:pPr>
      <w:r w:rsidRPr="009228A0">
        <w:rPr>
          <w:rFonts w:ascii="宋体" w:hAnsi="宋体"/>
          <w:b/>
          <w:kern w:val="0"/>
          <w:sz w:val="32"/>
          <w:szCs w:val="32"/>
        </w:rPr>
        <w:t>或其委托人（签字）：</w:t>
      </w:r>
      <w:r w:rsidRPr="009228A0">
        <w:rPr>
          <w:rFonts w:ascii="宋体" w:hAnsi="宋体"/>
          <w:b/>
          <w:kern w:val="0"/>
          <w:sz w:val="36"/>
          <w:szCs w:val="36"/>
          <w:u w:val="single"/>
        </w:rPr>
        <w:t xml:space="preserve">                            </w:t>
      </w:r>
    </w:p>
    <w:p w14:paraId="5C807264" w14:textId="77777777" w:rsidR="005D27AF" w:rsidRPr="009228A0" w:rsidRDefault="005D27AF" w:rsidP="005D27AF">
      <w:pPr>
        <w:widowControl/>
        <w:tabs>
          <w:tab w:val="left" w:pos="8280"/>
        </w:tabs>
        <w:spacing w:line="360" w:lineRule="auto"/>
        <w:ind w:leftChars="-67" w:left="-141"/>
        <w:rPr>
          <w:rFonts w:ascii="宋体" w:hAnsi="宋体"/>
          <w:b/>
          <w:kern w:val="0"/>
          <w:sz w:val="32"/>
          <w:szCs w:val="32"/>
        </w:rPr>
      </w:pPr>
    </w:p>
    <w:p w14:paraId="46B14018" w14:textId="77777777" w:rsidR="005D27AF" w:rsidRPr="009228A0" w:rsidRDefault="005D27AF" w:rsidP="005D27AF">
      <w:pPr>
        <w:widowControl/>
        <w:tabs>
          <w:tab w:val="left" w:pos="350"/>
          <w:tab w:val="left" w:pos="8280"/>
        </w:tabs>
        <w:spacing w:line="360" w:lineRule="auto"/>
        <w:ind w:leftChars="-67" w:left="-141" w:firstLine="480"/>
        <w:jc w:val="left"/>
        <w:rPr>
          <w:rFonts w:ascii="宋体" w:hAnsi="宋体"/>
          <w:b/>
          <w:kern w:val="0"/>
          <w:sz w:val="32"/>
          <w:szCs w:val="32"/>
        </w:rPr>
      </w:pPr>
      <w:r w:rsidRPr="009228A0">
        <w:rPr>
          <w:rFonts w:ascii="宋体" w:hAnsi="宋体"/>
          <w:b/>
          <w:kern w:val="0"/>
          <w:sz w:val="36"/>
          <w:szCs w:val="36"/>
        </w:rPr>
        <w:t xml:space="preserve">                   </w:t>
      </w:r>
      <w:r w:rsidRPr="009228A0">
        <w:rPr>
          <w:rFonts w:ascii="宋体" w:hAnsi="宋体"/>
          <w:b/>
          <w:kern w:val="0"/>
          <w:sz w:val="32"/>
          <w:szCs w:val="32"/>
        </w:rPr>
        <w:t>年</w:t>
      </w:r>
      <w:r w:rsidRPr="009228A0">
        <w:rPr>
          <w:rFonts w:ascii="宋体" w:hAnsi="宋体"/>
          <w:b/>
          <w:kern w:val="0"/>
          <w:sz w:val="36"/>
          <w:szCs w:val="36"/>
        </w:rPr>
        <w:t xml:space="preserve">     </w:t>
      </w:r>
      <w:r w:rsidRPr="009228A0">
        <w:rPr>
          <w:rFonts w:ascii="宋体" w:hAnsi="宋体"/>
          <w:b/>
          <w:kern w:val="0"/>
          <w:sz w:val="32"/>
          <w:szCs w:val="32"/>
        </w:rPr>
        <w:t>月</w:t>
      </w:r>
      <w:r w:rsidRPr="009228A0">
        <w:rPr>
          <w:rFonts w:ascii="宋体" w:hAnsi="宋体"/>
          <w:b/>
          <w:kern w:val="0"/>
          <w:sz w:val="36"/>
          <w:szCs w:val="36"/>
        </w:rPr>
        <w:t xml:space="preserve">     </w:t>
      </w:r>
      <w:r w:rsidRPr="009228A0">
        <w:rPr>
          <w:rFonts w:ascii="宋体" w:hAnsi="宋体"/>
          <w:b/>
          <w:kern w:val="0"/>
          <w:sz w:val="32"/>
          <w:szCs w:val="32"/>
        </w:rPr>
        <w:t>日</w:t>
      </w:r>
    </w:p>
    <w:p w14:paraId="18F4A36D" w14:textId="77777777" w:rsidR="005D27AF" w:rsidRPr="009228A0" w:rsidRDefault="005D27AF" w:rsidP="009B2570">
      <w:pPr>
        <w:widowControl/>
        <w:spacing w:before="150" w:after="150" w:line="480" w:lineRule="atLeast"/>
        <w:ind w:right="300"/>
        <w:jc w:val="left"/>
        <w:rPr>
          <w:rFonts w:ascii="宋体" w:hAnsi="宋体"/>
          <w:b/>
          <w:bCs/>
          <w:kern w:val="0"/>
          <w:sz w:val="32"/>
          <w:szCs w:val="32"/>
        </w:rPr>
      </w:pPr>
    </w:p>
    <w:p w14:paraId="7C2E43BE" w14:textId="77777777" w:rsidR="009B2570" w:rsidRPr="009228A0" w:rsidRDefault="009B2570" w:rsidP="009B2570">
      <w:pPr>
        <w:widowControl/>
        <w:spacing w:before="150" w:after="150" w:line="480" w:lineRule="atLeast"/>
        <w:ind w:right="300"/>
        <w:jc w:val="left"/>
        <w:rPr>
          <w:rFonts w:ascii="宋体" w:hAnsi="宋体"/>
          <w:b/>
          <w:bCs/>
          <w:kern w:val="0"/>
          <w:sz w:val="32"/>
          <w:szCs w:val="32"/>
        </w:rPr>
      </w:pPr>
    </w:p>
    <w:p w14:paraId="15E9C43D" w14:textId="77777777" w:rsidR="005D27AF" w:rsidRPr="009228A0" w:rsidRDefault="005D27AF" w:rsidP="005D27AF">
      <w:pPr>
        <w:widowControl/>
        <w:spacing w:before="260" w:after="260" w:line="270" w:lineRule="atLeast"/>
        <w:ind w:leftChars="-67" w:left="-141"/>
        <w:jc w:val="left"/>
        <w:rPr>
          <w:rFonts w:ascii="宋体" w:hAnsi="宋体"/>
          <w:b/>
          <w:bCs/>
          <w:kern w:val="0"/>
          <w:sz w:val="36"/>
          <w:szCs w:val="36"/>
        </w:rPr>
      </w:pPr>
      <w:bookmarkStart w:id="2" w:name="_Toc350938486"/>
    </w:p>
    <w:p w14:paraId="441A2782" w14:textId="77777777" w:rsidR="006B2773" w:rsidRPr="009228A0" w:rsidRDefault="006B2773" w:rsidP="005D27AF">
      <w:pPr>
        <w:widowControl/>
        <w:spacing w:before="260" w:after="260" w:line="270" w:lineRule="atLeast"/>
        <w:ind w:leftChars="-67" w:left="-141"/>
        <w:jc w:val="left"/>
        <w:rPr>
          <w:rFonts w:ascii="宋体" w:hAnsi="宋体"/>
          <w:b/>
          <w:bCs/>
          <w:kern w:val="0"/>
          <w:sz w:val="36"/>
          <w:szCs w:val="36"/>
        </w:rPr>
      </w:pPr>
    </w:p>
    <w:p w14:paraId="3A6A8DC7" w14:textId="5CC5804C" w:rsidR="005D27AF" w:rsidRPr="009228A0" w:rsidRDefault="000D3372" w:rsidP="005D27AF">
      <w:pPr>
        <w:widowControl/>
        <w:spacing w:before="260" w:after="260" w:line="270" w:lineRule="atLeast"/>
        <w:ind w:leftChars="-67" w:left="-141"/>
        <w:jc w:val="left"/>
        <w:rPr>
          <w:rFonts w:ascii="宋体" w:hAnsi="宋体"/>
          <w:b/>
          <w:bCs/>
          <w:kern w:val="0"/>
          <w:sz w:val="36"/>
          <w:szCs w:val="36"/>
        </w:rPr>
      </w:pPr>
      <w:r w:rsidRPr="009228A0">
        <w:rPr>
          <w:rFonts w:ascii="宋体" w:hAnsi="宋体"/>
          <w:noProof/>
          <w:kern w:val="0"/>
        </w:rPr>
        <w:lastRenderedPageBreak/>
        <mc:AlternateContent>
          <mc:Choice Requires="wps">
            <w:drawing>
              <wp:anchor distT="0" distB="0" distL="114300" distR="114300" simplePos="0" relativeHeight="251660288" behindDoc="0" locked="0" layoutInCell="1" allowOverlap="1" wp14:anchorId="33DF674A" wp14:editId="0D504DCE">
                <wp:simplePos x="0" y="0"/>
                <wp:positionH relativeFrom="column">
                  <wp:posOffset>4848225</wp:posOffset>
                </wp:positionH>
                <wp:positionV relativeFrom="paragraph">
                  <wp:posOffset>29210</wp:posOffset>
                </wp:positionV>
                <wp:extent cx="1028700" cy="495300"/>
                <wp:effectExtent l="10795" t="13970" r="825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headEnd/>
                          <a:tailEnd/>
                        </a:ln>
                      </wps:spPr>
                      <wps:txbx>
                        <w:txbxContent>
                          <w:p w14:paraId="44874757" w14:textId="77777777" w:rsidR="0088663C" w:rsidRDefault="0088663C" w:rsidP="005D27AF">
                            <w:pPr>
                              <w:spacing w:line="480" w:lineRule="atLeast"/>
                              <w:rPr>
                                <w:rFonts w:ascii="Verdana" w:hAnsi="Verdana"/>
                                <w:b/>
                                <w:sz w:val="28"/>
                                <w:szCs w:val="28"/>
                              </w:rPr>
                            </w:pPr>
                            <w:r>
                              <w:rPr>
                                <w:rFonts w:hint="eastAsia"/>
                                <w:b/>
                                <w:sz w:val="28"/>
                                <w:szCs w:val="28"/>
                              </w:rPr>
                              <w:t>正（</w:t>
                            </w:r>
                            <w:r>
                              <w:rPr>
                                <w:rFonts w:hint="eastAsia"/>
                                <w:b/>
                                <w:sz w:val="28"/>
                                <w:szCs w:val="28"/>
                              </w:rPr>
                              <w:t>副）本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F674A" id="Text Box 3" o:spid="_x0000_s1027" type="#_x0000_t202" style="position:absolute;left:0;text-align:left;margin-left:381.75pt;margin-top:2.3pt;width:81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LEKgIAAFc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QtKDNPY&#10;okcxBPIGBnIV2emtL9HpwaJbGPAau5wq9fYe+FdPDGw6Znbi1jnoO8EazG4aX2YXT0ccH0Hq/gM0&#10;GIbtAySgoXU6UodkEETHLh3PnYmp8BgyLxbXOZo42mbL+RXKMQQrn15b58M7AZpEoaIOO5/Q2eHe&#10;h9H1ySUG86Bks5VKJcXt6o1y5MBwSrbpO6H/5KYM6Su6nBfzkYC/QuTp+xOElgHHXUld0cXZiZWR&#10;tremwTRZGZhUo4zVKXPiMVI3khiGekgNSyRHjmtojkisg3G6cRtR6MB9p6THya6o/7ZnTlCi3hts&#10;znI6m8VVSMpsfl2g4i4t9aWFGY5QFQ2UjOImjOuzt07uOow0joOBW2xoKxPXz1md0sfpTd06bVpc&#10;j0s9eT3/D9Y/AAAA//8DAFBLAwQUAAYACAAAACEAvnFzLd4AAAAIAQAADwAAAGRycy9kb3ducmV2&#10;LnhtbEyPwU7DMBBE70j8g7VIXFDrkLZuG+JUCAlEb9AiuLqxm0TY62C7afh7lhMcRzN6+7bcjM6y&#10;wYTYeZRwO82AGay97rCR8LZ/nKyAxaRQK+vRSPg2ETbV5UWpCu3P+GqGXWoYQTAWSkKbUl9wHuvW&#10;OBWnvjdI3dEHpxLF0HAd1JngzvI8ywR3qkO60KrePLSm/tydnITV/Hn4iNvZy3stjnadbpbD01eQ&#10;8vpqvL8DlsyY/sbwq0/qUJHTwZ9QR2YlLMVsQVMJcwGM+nW+oHwgeC6AVyX//0D1AwAA//8DAFBL&#10;AQItABQABgAIAAAAIQC2gziS/gAAAOEBAAATAAAAAAAAAAAAAAAAAAAAAABbQ29udGVudF9UeXBl&#10;c10ueG1sUEsBAi0AFAAGAAgAAAAhADj9If/WAAAAlAEAAAsAAAAAAAAAAAAAAAAALwEAAF9yZWxz&#10;Ly5yZWxzUEsBAi0AFAAGAAgAAAAhAJ03ssQqAgAAVwQAAA4AAAAAAAAAAAAAAAAALgIAAGRycy9l&#10;Mm9Eb2MueG1sUEsBAi0AFAAGAAgAAAAhAL5xcy3eAAAACAEAAA8AAAAAAAAAAAAAAAAAhAQAAGRy&#10;cy9kb3ducmV2LnhtbFBLBQYAAAAABAAEAPMAAACPBQAAAAA=&#10;">
                <v:textbox>
                  <w:txbxContent>
                    <w:p w14:paraId="44874757" w14:textId="77777777" w:rsidR="0088663C" w:rsidRDefault="0088663C" w:rsidP="005D27AF">
                      <w:pPr>
                        <w:spacing w:line="480" w:lineRule="atLeast"/>
                        <w:rPr>
                          <w:rFonts w:ascii="Verdana" w:hAnsi="Verdana"/>
                          <w:b/>
                          <w:sz w:val="28"/>
                          <w:szCs w:val="28"/>
                        </w:rPr>
                      </w:pPr>
                      <w:r>
                        <w:rPr>
                          <w:rFonts w:hint="eastAsia"/>
                          <w:b/>
                          <w:sz w:val="28"/>
                          <w:szCs w:val="28"/>
                        </w:rPr>
                        <w:t>正（</w:t>
                      </w:r>
                      <w:r>
                        <w:rPr>
                          <w:rFonts w:hint="eastAsia"/>
                          <w:b/>
                          <w:sz w:val="28"/>
                          <w:szCs w:val="28"/>
                        </w:rPr>
                        <w:t>副）本</w:t>
                      </w:r>
                    </w:p>
                  </w:txbxContent>
                </v:textbox>
              </v:shape>
            </w:pict>
          </mc:Fallback>
        </mc:AlternateContent>
      </w:r>
    </w:p>
    <w:p w14:paraId="24CDE62F" w14:textId="77777777" w:rsidR="005D27AF" w:rsidRPr="009228A0" w:rsidRDefault="005D27AF" w:rsidP="005D27AF">
      <w:pPr>
        <w:widowControl/>
        <w:spacing w:before="260" w:after="260" w:line="270" w:lineRule="atLeast"/>
        <w:ind w:leftChars="-67" w:left="-141"/>
        <w:jc w:val="left"/>
        <w:rPr>
          <w:rFonts w:ascii="宋体" w:hAnsi="宋体"/>
          <w:b/>
          <w:bCs/>
          <w:kern w:val="0"/>
          <w:szCs w:val="21"/>
        </w:rPr>
      </w:pPr>
      <w:r w:rsidRPr="009228A0">
        <w:rPr>
          <w:rFonts w:ascii="宋体" w:hAnsi="宋体"/>
          <w:b/>
          <w:bCs/>
          <w:kern w:val="0"/>
          <w:sz w:val="36"/>
          <w:szCs w:val="36"/>
        </w:rPr>
        <w:t>附件</w:t>
      </w:r>
      <w:r w:rsidR="00E4093F" w:rsidRPr="009228A0">
        <w:rPr>
          <w:rFonts w:ascii="宋体" w:hAnsi="宋体" w:hint="eastAsia"/>
          <w:b/>
          <w:bCs/>
          <w:kern w:val="0"/>
          <w:sz w:val="36"/>
          <w:szCs w:val="36"/>
        </w:rPr>
        <w:t>二</w:t>
      </w:r>
      <w:r w:rsidRPr="009228A0">
        <w:rPr>
          <w:rFonts w:ascii="宋体" w:hAnsi="宋体"/>
          <w:b/>
          <w:bCs/>
          <w:kern w:val="0"/>
          <w:sz w:val="36"/>
          <w:szCs w:val="36"/>
        </w:rPr>
        <w:t xml:space="preserve">                  封面格式2</w:t>
      </w:r>
      <w:bookmarkEnd w:id="2"/>
    </w:p>
    <w:p w14:paraId="0A045937" w14:textId="77777777" w:rsidR="005D27AF" w:rsidRPr="009228A0" w:rsidRDefault="005D27AF" w:rsidP="005D27AF">
      <w:pPr>
        <w:widowControl/>
        <w:tabs>
          <w:tab w:val="left" w:pos="8280"/>
        </w:tabs>
        <w:spacing w:line="360" w:lineRule="auto"/>
        <w:ind w:leftChars="-67" w:left="-141" w:firstLine="480"/>
        <w:jc w:val="center"/>
        <w:rPr>
          <w:rFonts w:ascii="宋体" w:hAnsi="宋体"/>
          <w:b/>
          <w:kern w:val="0"/>
          <w:sz w:val="32"/>
          <w:szCs w:val="32"/>
        </w:rPr>
      </w:pPr>
    </w:p>
    <w:p w14:paraId="63DF5909" w14:textId="77777777" w:rsidR="005D27AF" w:rsidRPr="009228A0" w:rsidRDefault="005D27AF" w:rsidP="005D27AF">
      <w:pPr>
        <w:widowControl/>
        <w:tabs>
          <w:tab w:val="left" w:pos="450"/>
          <w:tab w:val="left" w:pos="8280"/>
        </w:tabs>
        <w:spacing w:line="360" w:lineRule="auto"/>
        <w:ind w:leftChars="-67" w:left="-141" w:firstLineChars="147" w:firstLine="531"/>
        <w:jc w:val="left"/>
        <w:rPr>
          <w:rFonts w:ascii="宋体" w:hAnsi="宋体"/>
          <w:b/>
          <w:kern w:val="0"/>
          <w:sz w:val="44"/>
          <w:szCs w:val="44"/>
        </w:rPr>
      </w:pPr>
      <w:r w:rsidRPr="009228A0">
        <w:rPr>
          <w:rFonts w:ascii="宋体" w:hAnsi="宋体"/>
          <w:b/>
          <w:kern w:val="0"/>
          <w:sz w:val="36"/>
          <w:szCs w:val="36"/>
          <w:u w:val="single"/>
        </w:rPr>
        <w:t xml:space="preserve">                                        </w:t>
      </w:r>
      <w:r w:rsidRPr="009228A0">
        <w:rPr>
          <w:rFonts w:ascii="宋体" w:hAnsi="宋体"/>
          <w:b/>
          <w:kern w:val="0"/>
          <w:sz w:val="44"/>
          <w:szCs w:val="44"/>
        </w:rPr>
        <w:t>项目</w:t>
      </w:r>
    </w:p>
    <w:p w14:paraId="0A67A81B" w14:textId="77777777" w:rsidR="005D27AF" w:rsidRPr="009228A0" w:rsidRDefault="005D27AF" w:rsidP="005D27AF">
      <w:pPr>
        <w:widowControl/>
        <w:tabs>
          <w:tab w:val="left" w:pos="450"/>
          <w:tab w:val="left" w:pos="8280"/>
        </w:tabs>
        <w:spacing w:line="360" w:lineRule="auto"/>
        <w:ind w:leftChars="-67" w:left="-141" w:firstLine="480"/>
        <w:jc w:val="center"/>
        <w:rPr>
          <w:rFonts w:ascii="宋体" w:hAnsi="宋体"/>
          <w:b/>
          <w:kern w:val="0"/>
          <w:sz w:val="44"/>
          <w:szCs w:val="44"/>
        </w:rPr>
      </w:pPr>
    </w:p>
    <w:p w14:paraId="45A8D49F" w14:textId="77777777" w:rsidR="005D27AF" w:rsidRPr="009228A0" w:rsidRDefault="005D27AF" w:rsidP="005D27AF">
      <w:pPr>
        <w:widowControl/>
        <w:tabs>
          <w:tab w:val="left" w:pos="450"/>
          <w:tab w:val="left" w:pos="8280"/>
        </w:tabs>
        <w:spacing w:line="360" w:lineRule="auto"/>
        <w:ind w:leftChars="-67" w:left="-141" w:firstLine="480"/>
        <w:jc w:val="center"/>
        <w:rPr>
          <w:rFonts w:ascii="宋体" w:hAnsi="宋体"/>
          <w:b/>
          <w:kern w:val="0"/>
          <w:sz w:val="44"/>
          <w:szCs w:val="44"/>
        </w:rPr>
      </w:pPr>
      <w:r w:rsidRPr="009228A0">
        <w:rPr>
          <w:rFonts w:ascii="宋体" w:hAnsi="宋体"/>
          <w:b/>
          <w:kern w:val="0"/>
          <w:sz w:val="44"/>
          <w:szCs w:val="44"/>
        </w:rPr>
        <w:t>投标文件</w:t>
      </w:r>
    </w:p>
    <w:p w14:paraId="78F1B62B" w14:textId="77777777" w:rsidR="005D27AF" w:rsidRPr="009228A0" w:rsidRDefault="005D27AF" w:rsidP="005D27AF">
      <w:pPr>
        <w:widowControl/>
        <w:tabs>
          <w:tab w:val="left" w:pos="8280"/>
        </w:tabs>
        <w:spacing w:line="360" w:lineRule="auto"/>
        <w:ind w:leftChars="-67" w:left="-141" w:firstLine="480"/>
        <w:jc w:val="center"/>
        <w:rPr>
          <w:rFonts w:ascii="宋体" w:hAnsi="宋体"/>
          <w:b/>
          <w:kern w:val="0"/>
          <w:sz w:val="32"/>
          <w:szCs w:val="32"/>
        </w:rPr>
      </w:pPr>
      <w:r w:rsidRPr="009228A0">
        <w:rPr>
          <w:rFonts w:ascii="宋体" w:hAnsi="宋体"/>
          <w:b/>
          <w:kern w:val="0"/>
          <w:sz w:val="32"/>
          <w:szCs w:val="32"/>
        </w:rPr>
        <w:t>（商务文件）</w:t>
      </w:r>
    </w:p>
    <w:p w14:paraId="6BE68ABA" w14:textId="77777777" w:rsidR="005D27AF" w:rsidRPr="009228A0" w:rsidRDefault="005D27AF" w:rsidP="005D27AF">
      <w:pPr>
        <w:widowControl/>
        <w:tabs>
          <w:tab w:val="left" w:pos="275"/>
          <w:tab w:val="left" w:pos="8280"/>
        </w:tabs>
        <w:spacing w:line="360" w:lineRule="auto"/>
        <w:ind w:leftChars="-67" w:left="-141" w:firstLine="480"/>
        <w:jc w:val="left"/>
        <w:rPr>
          <w:rFonts w:ascii="宋体" w:hAnsi="宋体"/>
          <w:b/>
          <w:kern w:val="0"/>
          <w:sz w:val="36"/>
          <w:szCs w:val="36"/>
        </w:rPr>
      </w:pPr>
      <w:r w:rsidRPr="009228A0">
        <w:rPr>
          <w:rFonts w:ascii="宋体" w:hAnsi="宋体"/>
          <w:b/>
          <w:kern w:val="0"/>
          <w:sz w:val="36"/>
          <w:szCs w:val="36"/>
        </w:rPr>
        <w:tab/>
      </w:r>
    </w:p>
    <w:p w14:paraId="0664EC32" w14:textId="77777777" w:rsidR="005D27AF" w:rsidRPr="009228A0" w:rsidRDefault="005D27AF" w:rsidP="005D27AF">
      <w:pPr>
        <w:widowControl/>
        <w:tabs>
          <w:tab w:val="left" w:pos="275"/>
          <w:tab w:val="left" w:pos="8280"/>
        </w:tabs>
        <w:spacing w:line="360" w:lineRule="auto"/>
        <w:ind w:leftChars="-67" w:left="-141"/>
        <w:jc w:val="left"/>
        <w:rPr>
          <w:rFonts w:ascii="宋体" w:hAnsi="宋体"/>
          <w:b/>
          <w:kern w:val="0"/>
          <w:sz w:val="32"/>
          <w:szCs w:val="32"/>
        </w:rPr>
      </w:pPr>
    </w:p>
    <w:p w14:paraId="68C5FFEC" w14:textId="77777777" w:rsidR="005D27AF" w:rsidRPr="009228A0" w:rsidRDefault="005D27AF" w:rsidP="005D27AF">
      <w:pPr>
        <w:widowControl/>
        <w:tabs>
          <w:tab w:val="left" w:pos="275"/>
          <w:tab w:val="left" w:pos="8280"/>
        </w:tabs>
        <w:spacing w:line="360" w:lineRule="auto"/>
        <w:ind w:leftChars="-67" w:left="-141" w:firstLineChars="98" w:firstLine="315"/>
        <w:jc w:val="left"/>
        <w:rPr>
          <w:rFonts w:ascii="宋体" w:hAnsi="宋体"/>
          <w:b/>
          <w:kern w:val="0"/>
          <w:sz w:val="36"/>
          <w:szCs w:val="36"/>
        </w:rPr>
      </w:pPr>
      <w:r w:rsidRPr="009228A0">
        <w:rPr>
          <w:rFonts w:ascii="宋体" w:hAnsi="宋体"/>
          <w:b/>
          <w:kern w:val="0"/>
          <w:sz w:val="32"/>
          <w:szCs w:val="32"/>
        </w:rPr>
        <w:t>采购项目编号：</w:t>
      </w:r>
      <w:r w:rsidRPr="009228A0">
        <w:rPr>
          <w:rFonts w:ascii="宋体" w:hAnsi="宋体"/>
          <w:b/>
          <w:kern w:val="0"/>
          <w:sz w:val="36"/>
          <w:szCs w:val="36"/>
          <w:u w:val="single"/>
        </w:rPr>
        <w:t xml:space="preserve">                                 </w:t>
      </w:r>
    </w:p>
    <w:p w14:paraId="0EF7DEB3" w14:textId="77777777" w:rsidR="005D27AF" w:rsidRPr="009228A0" w:rsidRDefault="005D27AF" w:rsidP="005D27AF">
      <w:pPr>
        <w:widowControl/>
        <w:tabs>
          <w:tab w:val="left" w:pos="765"/>
          <w:tab w:val="left" w:pos="8280"/>
        </w:tabs>
        <w:spacing w:line="360" w:lineRule="auto"/>
        <w:ind w:leftChars="-67" w:left="-141" w:firstLineChars="98" w:firstLine="315"/>
        <w:jc w:val="left"/>
        <w:rPr>
          <w:rFonts w:ascii="宋体" w:hAnsi="宋体"/>
          <w:b/>
          <w:kern w:val="0"/>
          <w:sz w:val="36"/>
          <w:szCs w:val="36"/>
        </w:rPr>
      </w:pPr>
      <w:r w:rsidRPr="009228A0">
        <w:rPr>
          <w:rFonts w:ascii="宋体" w:hAnsi="宋体"/>
          <w:b/>
          <w:kern w:val="0"/>
          <w:sz w:val="32"/>
          <w:szCs w:val="32"/>
        </w:rPr>
        <w:t>投标人（公章）：</w:t>
      </w:r>
      <w:r w:rsidRPr="009228A0">
        <w:rPr>
          <w:rFonts w:ascii="宋体" w:hAnsi="宋体"/>
          <w:b/>
          <w:kern w:val="0"/>
          <w:sz w:val="36"/>
          <w:szCs w:val="36"/>
          <w:u w:val="single"/>
        </w:rPr>
        <w:t xml:space="preserve">                                </w:t>
      </w:r>
    </w:p>
    <w:p w14:paraId="562723F6" w14:textId="77777777" w:rsidR="005D27AF" w:rsidRPr="009228A0" w:rsidRDefault="005D27AF" w:rsidP="005D27AF">
      <w:pPr>
        <w:widowControl/>
        <w:tabs>
          <w:tab w:val="left" w:pos="8280"/>
        </w:tabs>
        <w:spacing w:line="360" w:lineRule="auto"/>
        <w:ind w:leftChars="-67" w:left="-141" w:firstLine="480"/>
        <w:jc w:val="center"/>
        <w:rPr>
          <w:rFonts w:ascii="宋体" w:hAnsi="宋体"/>
          <w:b/>
          <w:kern w:val="0"/>
          <w:sz w:val="32"/>
          <w:szCs w:val="32"/>
        </w:rPr>
      </w:pPr>
    </w:p>
    <w:p w14:paraId="369B7147" w14:textId="77777777" w:rsidR="005D27AF" w:rsidRPr="009228A0" w:rsidRDefault="005D27AF" w:rsidP="005D27AF">
      <w:pPr>
        <w:widowControl/>
        <w:tabs>
          <w:tab w:val="left" w:pos="350"/>
          <w:tab w:val="left" w:pos="8280"/>
        </w:tabs>
        <w:spacing w:line="360" w:lineRule="auto"/>
        <w:ind w:leftChars="-67" w:left="-141" w:firstLineChars="98" w:firstLine="315"/>
        <w:jc w:val="left"/>
        <w:rPr>
          <w:rFonts w:ascii="宋体" w:hAnsi="宋体"/>
          <w:b/>
          <w:kern w:val="0"/>
          <w:sz w:val="32"/>
          <w:szCs w:val="32"/>
        </w:rPr>
      </w:pPr>
      <w:r w:rsidRPr="009228A0">
        <w:rPr>
          <w:rFonts w:ascii="宋体" w:hAnsi="宋体"/>
          <w:b/>
          <w:kern w:val="0"/>
          <w:sz w:val="32"/>
          <w:szCs w:val="32"/>
        </w:rPr>
        <w:t>投标人法定代表人</w:t>
      </w:r>
    </w:p>
    <w:p w14:paraId="045593A1" w14:textId="77777777" w:rsidR="005D27AF" w:rsidRPr="009228A0" w:rsidRDefault="005D27AF" w:rsidP="005D27AF">
      <w:pPr>
        <w:widowControl/>
        <w:tabs>
          <w:tab w:val="left" w:pos="840"/>
          <w:tab w:val="left" w:pos="8280"/>
        </w:tabs>
        <w:spacing w:line="360" w:lineRule="auto"/>
        <w:ind w:leftChars="-67" w:left="-141" w:firstLineChars="98" w:firstLine="315"/>
        <w:jc w:val="left"/>
        <w:rPr>
          <w:rFonts w:ascii="宋体" w:hAnsi="宋体"/>
          <w:b/>
          <w:kern w:val="0"/>
          <w:sz w:val="36"/>
          <w:szCs w:val="36"/>
        </w:rPr>
      </w:pPr>
      <w:r w:rsidRPr="009228A0">
        <w:rPr>
          <w:rFonts w:ascii="宋体" w:hAnsi="宋体"/>
          <w:b/>
          <w:kern w:val="0"/>
          <w:sz w:val="32"/>
          <w:szCs w:val="32"/>
        </w:rPr>
        <w:t>或其委托人（签字）：</w:t>
      </w:r>
      <w:r w:rsidRPr="009228A0">
        <w:rPr>
          <w:rFonts w:ascii="宋体" w:hAnsi="宋体"/>
          <w:b/>
          <w:kern w:val="0"/>
          <w:sz w:val="36"/>
          <w:szCs w:val="36"/>
          <w:u w:val="single"/>
        </w:rPr>
        <w:t xml:space="preserve">                            </w:t>
      </w:r>
    </w:p>
    <w:p w14:paraId="620D2B01" w14:textId="77777777" w:rsidR="005D27AF" w:rsidRPr="009228A0" w:rsidRDefault="005D27AF" w:rsidP="005D27AF">
      <w:pPr>
        <w:widowControl/>
        <w:tabs>
          <w:tab w:val="left" w:pos="8280"/>
        </w:tabs>
        <w:spacing w:line="360" w:lineRule="auto"/>
        <w:ind w:leftChars="-67" w:left="-141" w:firstLine="480"/>
        <w:jc w:val="center"/>
        <w:rPr>
          <w:rFonts w:ascii="宋体" w:hAnsi="宋体"/>
          <w:b/>
          <w:kern w:val="0"/>
          <w:sz w:val="32"/>
          <w:szCs w:val="32"/>
        </w:rPr>
      </w:pPr>
    </w:p>
    <w:p w14:paraId="2E37A2F3" w14:textId="77777777" w:rsidR="005D27AF" w:rsidRPr="009228A0" w:rsidRDefault="005D27AF" w:rsidP="005D27AF">
      <w:pPr>
        <w:widowControl/>
        <w:tabs>
          <w:tab w:val="left" w:pos="350"/>
          <w:tab w:val="left" w:pos="8280"/>
        </w:tabs>
        <w:spacing w:line="360" w:lineRule="auto"/>
        <w:ind w:leftChars="-67" w:left="-141" w:firstLine="480"/>
        <w:jc w:val="left"/>
        <w:rPr>
          <w:rFonts w:ascii="宋体" w:hAnsi="宋体"/>
          <w:b/>
          <w:kern w:val="0"/>
          <w:sz w:val="32"/>
          <w:szCs w:val="32"/>
        </w:rPr>
      </w:pPr>
      <w:r w:rsidRPr="009228A0">
        <w:rPr>
          <w:rFonts w:ascii="宋体" w:hAnsi="宋体"/>
          <w:b/>
          <w:kern w:val="0"/>
          <w:sz w:val="36"/>
          <w:szCs w:val="36"/>
        </w:rPr>
        <w:t xml:space="preserve">                   </w:t>
      </w:r>
      <w:r w:rsidRPr="009228A0">
        <w:rPr>
          <w:rFonts w:ascii="宋体" w:hAnsi="宋体"/>
          <w:b/>
          <w:kern w:val="0"/>
          <w:sz w:val="32"/>
          <w:szCs w:val="32"/>
        </w:rPr>
        <w:t>年</w:t>
      </w:r>
      <w:r w:rsidRPr="009228A0">
        <w:rPr>
          <w:rFonts w:ascii="宋体" w:hAnsi="宋体"/>
          <w:b/>
          <w:kern w:val="0"/>
          <w:sz w:val="36"/>
          <w:szCs w:val="36"/>
        </w:rPr>
        <w:t xml:space="preserve">     </w:t>
      </w:r>
      <w:r w:rsidRPr="009228A0">
        <w:rPr>
          <w:rFonts w:ascii="宋体" w:hAnsi="宋体"/>
          <w:b/>
          <w:kern w:val="0"/>
          <w:sz w:val="32"/>
          <w:szCs w:val="32"/>
        </w:rPr>
        <w:t>月</w:t>
      </w:r>
      <w:r w:rsidRPr="009228A0">
        <w:rPr>
          <w:rFonts w:ascii="宋体" w:hAnsi="宋体"/>
          <w:b/>
          <w:kern w:val="0"/>
          <w:sz w:val="36"/>
          <w:szCs w:val="36"/>
        </w:rPr>
        <w:t xml:space="preserve">     </w:t>
      </w:r>
      <w:r w:rsidRPr="009228A0">
        <w:rPr>
          <w:rFonts w:ascii="宋体" w:hAnsi="宋体"/>
          <w:b/>
          <w:kern w:val="0"/>
          <w:sz w:val="32"/>
          <w:szCs w:val="32"/>
        </w:rPr>
        <w:t>日</w:t>
      </w:r>
    </w:p>
    <w:p w14:paraId="27731919" w14:textId="77777777" w:rsidR="005D27AF" w:rsidRPr="009228A0" w:rsidRDefault="005D27AF" w:rsidP="005D27AF">
      <w:pPr>
        <w:rPr>
          <w:rFonts w:ascii="宋体" w:hAnsi="宋体"/>
          <w:b/>
          <w:sz w:val="24"/>
        </w:rPr>
      </w:pPr>
    </w:p>
    <w:p w14:paraId="05969F3D" w14:textId="77777777" w:rsidR="005D27AF" w:rsidRPr="009228A0" w:rsidRDefault="005D27AF" w:rsidP="005D27AF">
      <w:pPr>
        <w:rPr>
          <w:rFonts w:ascii="宋体" w:hAnsi="宋体"/>
          <w:b/>
          <w:sz w:val="24"/>
        </w:rPr>
      </w:pPr>
    </w:p>
    <w:p w14:paraId="7E67A1C0" w14:textId="77777777" w:rsidR="005D27AF" w:rsidRPr="009228A0" w:rsidRDefault="005D27AF" w:rsidP="005D27AF">
      <w:pPr>
        <w:rPr>
          <w:rFonts w:ascii="宋体" w:hAnsi="宋体"/>
          <w:b/>
          <w:sz w:val="24"/>
        </w:rPr>
      </w:pPr>
    </w:p>
    <w:p w14:paraId="68B54499" w14:textId="77777777" w:rsidR="005D27AF" w:rsidRPr="009228A0" w:rsidRDefault="005D27AF" w:rsidP="005D27AF">
      <w:pPr>
        <w:rPr>
          <w:rFonts w:ascii="宋体" w:hAnsi="宋体"/>
          <w:b/>
          <w:sz w:val="24"/>
        </w:rPr>
      </w:pPr>
    </w:p>
    <w:p w14:paraId="0D15998C" w14:textId="77777777" w:rsidR="009B2570" w:rsidRPr="009228A0" w:rsidRDefault="009B2570" w:rsidP="005D27AF">
      <w:pPr>
        <w:rPr>
          <w:rFonts w:ascii="宋体" w:hAnsi="宋体"/>
          <w:b/>
          <w:sz w:val="24"/>
        </w:rPr>
      </w:pPr>
    </w:p>
    <w:p w14:paraId="10B03BEC" w14:textId="77777777" w:rsidR="009B2570" w:rsidRPr="009228A0" w:rsidRDefault="009B2570" w:rsidP="005D27AF">
      <w:pPr>
        <w:rPr>
          <w:rFonts w:ascii="宋体" w:hAnsi="宋体"/>
          <w:b/>
          <w:sz w:val="24"/>
        </w:rPr>
      </w:pPr>
    </w:p>
    <w:p w14:paraId="53F778B7" w14:textId="77777777" w:rsidR="009B2570" w:rsidRPr="009228A0" w:rsidRDefault="009B2570" w:rsidP="005D27AF">
      <w:pPr>
        <w:rPr>
          <w:rFonts w:ascii="宋体" w:hAnsi="宋体"/>
          <w:b/>
          <w:sz w:val="24"/>
        </w:rPr>
      </w:pPr>
    </w:p>
    <w:p w14:paraId="57DEF638" w14:textId="77777777" w:rsidR="009B2570" w:rsidRPr="009228A0" w:rsidRDefault="009B2570" w:rsidP="005D27AF">
      <w:pPr>
        <w:rPr>
          <w:rFonts w:ascii="宋体" w:hAnsi="宋体"/>
          <w:b/>
          <w:sz w:val="24"/>
        </w:rPr>
      </w:pPr>
    </w:p>
    <w:p w14:paraId="1F98B835" w14:textId="77777777" w:rsidR="009B2570" w:rsidRPr="009228A0" w:rsidRDefault="009B2570" w:rsidP="005D27AF">
      <w:pPr>
        <w:rPr>
          <w:rFonts w:ascii="宋体" w:hAnsi="宋体"/>
          <w:b/>
          <w:sz w:val="24"/>
        </w:rPr>
      </w:pPr>
    </w:p>
    <w:p w14:paraId="40DF9861" w14:textId="77777777" w:rsidR="009B2570" w:rsidRPr="009228A0" w:rsidRDefault="009B2570" w:rsidP="005D27AF">
      <w:pPr>
        <w:rPr>
          <w:rFonts w:ascii="宋体" w:hAnsi="宋体"/>
          <w:b/>
          <w:sz w:val="24"/>
        </w:rPr>
      </w:pPr>
    </w:p>
    <w:p w14:paraId="5CE593E2" w14:textId="77777777" w:rsidR="005D27AF" w:rsidRPr="009228A0" w:rsidRDefault="005D27AF" w:rsidP="005D27AF">
      <w:pPr>
        <w:spacing w:line="360" w:lineRule="auto"/>
        <w:rPr>
          <w:rFonts w:ascii="宋体" w:hAnsi="宋体"/>
          <w:b/>
          <w:sz w:val="32"/>
          <w:szCs w:val="32"/>
        </w:rPr>
      </w:pPr>
    </w:p>
    <w:p w14:paraId="6E672C5A" w14:textId="77777777" w:rsidR="00504228" w:rsidRPr="009228A0" w:rsidRDefault="00504228" w:rsidP="00504228">
      <w:pPr>
        <w:widowControl/>
        <w:spacing w:line="420" w:lineRule="atLeast"/>
        <w:rPr>
          <w:rFonts w:ascii="宋体" w:hAnsi="宋体" w:cs="宋体"/>
          <w:kern w:val="0"/>
          <w:sz w:val="28"/>
          <w:szCs w:val="28"/>
        </w:rPr>
      </w:pPr>
      <w:r w:rsidRPr="009228A0">
        <w:rPr>
          <w:rFonts w:ascii="宋体" w:hAnsi="宋体" w:cs="宋体" w:hint="eastAsia"/>
          <w:kern w:val="0"/>
          <w:sz w:val="28"/>
          <w:szCs w:val="28"/>
        </w:rPr>
        <w:lastRenderedPageBreak/>
        <w:t>附件</w:t>
      </w:r>
      <w:r w:rsidR="005D27AF" w:rsidRPr="009228A0">
        <w:rPr>
          <w:rFonts w:ascii="宋体" w:hAnsi="宋体" w:cs="宋体" w:hint="eastAsia"/>
          <w:kern w:val="0"/>
          <w:sz w:val="28"/>
          <w:szCs w:val="28"/>
        </w:rPr>
        <w:t>三</w:t>
      </w:r>
      <w:r w:rsidRPr="009228A0">
        <w:rPr>
          <w:rFonts w:ascii="宋体" w:hAnsi="宋体" w:cs="宋体" w:hint="eastAsia"/>
          <w:kern w:val="0"/>
          <w:sz w:val="28"/>
          <w:szCs w:val="28"/>
        </w:rPr>
        <w:t>：                 投标函（格式）</w:t>
      </w:r>
    </w:p>
    <w:p w14:paraId="071D5E14" w14:textId="77777777" w:rsidR="00504228" w:rsidRPr="009228A0" w:rsidRDefault="00504228" w:rsidP="00504228">
      <w:pPr>
        <w:pStyle w:val="a5"/>
        <w:spacing w:line="400" w:lineRule="exact"/>
        <w:rPr>
          <w:rFonts w:hAnsi="宋体" w:cs="宋体"/>
          <w:kern w:val="0"/>
          <w:sz w:val="24"/>
          <w:szCs w:val="24"/>
        </w:rPr>
      </w:pPr>
    </w:p>
    <w:p w14:paraId="0CAECF9B" w14:textId="77777777" w:rsidR="00504228" w:rsidRPr="009228A0" w:rsidRDefault="00504228" w:rsidP="00504228">
      <w:pPr>
        <w:pStyle w:val="a5"/>
        <w:spacing w:line="400" w:lineRule="exact"/>
        <w:rPr>
          <w:rFonts w:hAnsi="宋体" w:cs="宋体"/>
          <w:kern w:val="0"/>
          <w:sz w:val="24"/>
          <w:szCs w:val="24"/>
        </w:rPr>
      </w:pPr>
      <w:r w:rsidRPr="009228A0">
        <w:rPr>
          <w:rFonts w:hAnsi="宋体" w:cs="宋体" w:hint="eastAsia"/>
          <w:kern w:val="0"/>
          <w:sz w:val="24"/>
          <w:szCs w:val="24"/>
        </w:rPr>
        <w:t xml:space="preserve">致：                  </w:t>
      </w:r>
    </w:p>
    <w:p w14:paraId="295F127A" w14:textId="77777777" w:rsidR="00504228" w:rsidRPr="009228A0" w:rsidRDefault="00504228" w:rsidP="00504228">
      <w:pPr>
        <w:pStyle w:val="a5"/>
        <w:spacing w:line="400" w:lineRule="exact"/>
        <w:rPr>
          <w:rFonts w:hAnsi="宋体" w:cs="宋体"/>
          <w:kern w:val="0"/>
          <w:sz w:val="24"/>
          <w:szCs w:val="24"/>
        </w:rPr>
      </w:pPr>
      <w:r w:rsidRPr="009228A0">
        <w:rPr>
          <w:rFonts w:hAnsi="宋体" w:cs="宋体" w:hint="eastAsia"/>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14:paraId="3F548965" w14:textId="77777777" w:rsidR="00504228" w:rsidRPr="009228A0" w:rsidRDefault="00504228" w:rsidP="00504228">
      <w:pPr>
        <w:spacing w:line="400" w:lineRule="exact"/>
        <w:ind w:firstLineChars="200" w:firstLine="480"/>
        <w:rPr>
          <w:rFonts w:ascii="宋体" w:hAnsi="宋体" w:cs="宋体"/>
          <w:kern w:val="0"/>
          <w:sz w:val="24"/>
          <w:szCs w:val="24"/>
        </w:rPr>
      </w:pPr>
      <w:r w:rsidRPr="009228A0">
        <w:rPr>
          <w:rFonts w:ascii="宋体" w:hAnsi="宋体" w:cs="宋体" w:hint="eastAsia"/>
          <w:kern w:val="0"/>
          <w:sz w:val="24"/>
          <w:szCs w:val="24"/>
        </w:rPr>
        <w:t>1、技术标，正本一份，副本      份；</w:t>
      </w:r>
    </w:p>
    <w:p w14:paraId="2927AE93" w14:textId="77777777" w:rsidR="00504228" w:rsidRPr="009228A0" w:rsidRDefault="00504228" w:rsidP="00504228">
      <w:pPr>
        <w:spacing w:line="400" w:lineRule="exact"/>
        <w:ind w:firstLineChars="200" w:firstLine="480"/>
        <w:rPr>
          <w:rFonts w:ascii="宋体" w:hAnsi="宋体" w:cs="宋体"/>
          <w:kern w:val="0"/>
          <w:sz w:val="24"/>
          <w:szCs w:val="24"/>
        </w:rPr>
      </w:pPr>
      <w:r w:rsidRPr="009228A0">
        <w:rPr>
          <w:rFonts w:ascii="宋体" w:hAnsi="宋体" w:cs="宋体" w:hint="eastAsia"/>
          <w:kern w:val="0"/>
          <w:sz w:val="24"/>
          <w:szCs w:val="24"/>
        </w:rPr>
        <w:t>2、商务标，正本一份，副本      份；</w:t>
      </w:r>
    </w:p>
    <w:p w14:paraId="726110CB" w14:textId="77777777" w:rsidR="00504228" w:rsidRPr="009228A0" w:rsidRDefault="00504228" w:rsidP="00504228">
      <w:pPr>
        <w:spacing w:line="400" w:lineRule="exact"/>
        <w:ind w:firstLineChars="200" w:firstLine="480"/>
        <w:rPr>
          <w:rFonts w:ascii="宋体" w:hAnsi="宋体" w:cs="宋体"/>
          <w:kern w:val="0"/>
          <w:sz w:val="24"/>
          <w:szCs w:val="24"/>
        </w:rPr>
      </w:pPr>
      <w:r w:rsidRPr="009228A0">
        <w:rPr>
          <w:rFonts w:ascii="宋体" w:hAnsi="宋体" w:cs="宋体" w:hint="eastAsia"/>
          <w:kern w:val="0"/>
          <w:sz w:val="24"/>
          <w:szCs w:val="24"/>
        </w:rPr>
        <w:t>3、其他：</w:t>
      </w:r>
    </w:p>
    <w:p w14:paraId="10CE4252" w14:textId="77777777" w:rsidR="00504228" w:rsidRPr="009228A0" w:rsidRDefault="00504228" w:rsidP="00504228">
      <w:pPr>
        <w:spacing w:line="400" w:lineRule="exact"/>
        <w:ind w:firstLineChars="200" w:firstLine="480"/>
        <w:rPr>
          <w:rFonts w:ascii="宋体" w:hAnsi="宋体" w:cs="宋体"/>
          <w:kern w:val="0"/>
          <w:sz w:val="24"/>
          <w:szCs w:val="24"/>
        </w:rPr>
      </w:pPr>
      <w:r w:rsidRPr="009228A0">
        <w:rPr>
          <w:rFonts w:ascii="宋体" w:hAnsi="宋体" w:cs="宋体" w:hint="eastAsia"/>
          <w:kern w:val="0"/>
          <w:sz w:val="24"/>
          <w:szCs w:val="24"/>
        </w:rPr>
        <w:t>4、据此函，签字代表宣布同意如下：</w:t>
      </w:r>
    </w:p>
    <w:p w14:paraId="53D2FFF5" w14:textId="77777777" w:rsidR="00504228" w:rsidRPr="009228A0" w:rsidRDefault="00504228" w:rsidP="00504228">
      <w:pPr>
        <w:spacing w:line="400" w:lineRule="exact"/>
        <w:ind w:firstLineChars="200" w:firstLine="480"/>
        <w:rPr>
          <w:rFonts w:ascii="宋体" w:hAnsi="宋体" w:cs="宋体"/>
          <w:kern w:val="0"/>
          <w:sz w:val="24"/>
          <w:szCs w:val="24"/>
        </w:rPr>
      </w:pPr>
      <w:r w:rsidRPr="009228A0">
        <w:rPr>
          <w:rFonts w:ascii="宋体" w:hAnsi="宋体" w:cs="宋体" w:hint="eastAsia"/>
          <w:kern w:val="0"/>
          <w:sz w:val="24"/>
          <w:szCs w:val="24"/>
        </w:rPr>
        <w:t xml:space="preserve">1）所附投标报价表中规定的应提供和支付的设备和服务投标总价为（人民币） </w:t>
      </w:r>
      <w:r w:rsidRPr="009228A0">
        <w:rPr>
          <w:rFonts w:ascii="宋体" w:hAnsi="宋体" w:cs="宋体" w:hint="eastAsia"/>
          <w:kern w:val="0"/>
          <w:sz w:val="24"/>
          <w:szCs w:val="24"/>
          <w:u w:val="single"/>
        </w:rPr>
        <w:t>__   _</w:t>
      </w:r>
      <w:r w:rsidRPr="009228A0">
        <w:rPr>
          <w:rFonts w:ascii="宋体" w:hAnsi="宋体" w:cs="宋体" w:hint="eastAsia"/>
          <w:kern w:val="0"/>
          <w:sz w:val="24"/>
          <w:szCs w:val="24"/>
        </w:rPr>
        <w:t xml:space="preserve">， 即 </w:t>
      </w:r>
      <w:r w:rsidRPr="009228A0">
        <w:rPr>
          <w:rFonts w:ascii="宋体" w:hAnsi="宋体" w:cs="宋体" w:hint="eastAsia"/>
          <w:kern w:val="0"/>
          <w:sz w:val="24"/>
          <w:szCs w:val="24"/>
          <w:u w:val="single"/>
        </w:rPr>
        <w:t>___  ____</w:t>
      </w:r>
      <w:r w:rsidRPr="009228A0">
        <w:rPr>
          <w:rFonts w:ascii="宋体" w:hAnsi="宋体" w:cs="宋体" w:hint="eastAsia"/>
          <w:kern w:val="0"/>
          <w:sz w:val="24"/>
          <w:szCs w:val="24"/>
        </w:rPr>
        <w:t>（大写）。（企业成本价为</w:t>
      </w:r>
      <w:r w:rsidRPr="009228A0">
        <w:rPr>
          <w:rFonts w:ascii="宋体" w:hAnsi="宋体" w:cs="宋体" w:hint="eastAsia"/>
          <w:kern w:val="0"/>
          <w:sz w:val="24"/>
          <w:szCs w:val="24"/>
          <w:u w:val="single"/>
        </w:rPr>
        <w:t xml:space="preserve">         </w:t>
      </w:r>
      <w:r w:rsidRPr="009228A0">
        <w:rPr>
          <w:rFonts w:ascii="宋体" w:hAnsi="宋体" w:cs="宋体" w:hint="eastAsia"/>
          <w:kern w:val="0"/>
          <w:sz w:val="24"/>
          <w:szCs w:val="24"/>
        </w:rPr>
        <w:t>元）</w:t>
      </w:r>
    </w:p>
    <w:p w14:paraId="60B22E5F" w14:textId="77777777" w:rsidR="00504228" w:rsidRPr="009228A0" w:rsidRDefault="00504228" w:rsidP="00504228">
      <w:pPr>
        <w:spacing w:line="400" w:lineRule="exact"/>
        <w:ind w:firstLineChars="200" w:firstLine="480"/>
        <w:rPr>
          <w:rFonts w:ascii="宋体" w:hAnsi="宋体" w:cs="宋体"/>
          <w:kern w:val="0"/>
          <w:sz w:val="24"/>
          <w:szCs w:val="24"/>
        </w:rPr>
      </w:pPr>
      <w:r w:rsidRPr="009228A0">
        <w:rPr>
          <w:rFonts w:ascii="宋体" w:hAnsi="宋体" w:cs="宋体" w:hint="eastAsia"/>
          <w:kern w:val="0"/>
          <w:sz w:val="24"/>
          <w:szCs w:val="24"/>
        </w:rPr>
        <w:t>2）投标人已详细审查全部招标文件，我们完全理解并同意放弃对这方面有不明及误解的权利。</w:t>
      </w:r>
    </w:p>
    <w:p w14:paraId="2EA9E095" w14:textId="77777777" w:rsidR="00504228" w:rsidRPr="009228A0" w:rsidRDefault="00504228" w:rsidP="00504228">
      <w:pPr>
        <w:spacing w:line="400" w:lineRule="exact"/>
        <w:ind w:firstLineChars="200" w:firstLine="480"/>
        <w:rPr>
          <w:rFonts w:ascii="宋体" w:hAnsi="宋体" w:cs="宋体"/>
          <w:kern w:val="0"/>
          <w:sz w:val="24"/>
          <w:szCs w:val="24"/>
        </w:rPr>
      </w:pPr>
      <w:r w:rsidRPr="009228A0">
        <w:rPr>
          <w:rFonts w:ascii="宋体" w:hAnsi="宋体" w:cs="宋体" w:hint="eastAsia"/>
          <w:kern w:val="0"/>
          <w:sz w:val="24"/>
          <w:szCs w:val="24"/>
        </w:rPr>
        <w:t>3）投标人将按招标文件规定履行合同责任和义务。</w:t>
      </w:r>
    </w:p>
    <w:p w14:paraId="46198773" w14:textId="77777777" w:rsidR="00504228" w:rsidRPr="009228A0" w:rsidRDefault="00504228" w:rsidP="00504228">
      <w:pPr>
        <w:spacing w:line="400" w:lineRule="exact"/>
        <w:ind w:firstLineChars="200" w:firstLine="480"/>
        <w:rPr>
          <w:rFonts w:ascii="宋体" w:hAnsi="宋体" w:cs="宋体"/>
          <w:kern w:val="0"/>
          <w:sz w:val="24"/>
          <w:szCs w:val="24"/>
        </w:rPr>
      </w:pPr>
      <w:r w:rsidRPr="009228A0">
        <w:rPr>
          <w:rFonts w:ascii="宋体" w:hAnsi="宋体" w:cs="宋体" w:hint="eastAsia"/>
          <w:kern w:val="0"/>
          <w:sz w:val="24"/>
          <w:szCs w:val="24"/>
        </w:rPr>
        <w:t>4）其投标自开标之日起有效期____</w:t>
      </w:r>
      <w:proofErr w:type="gramStart"/>
      <w:r w:rsidRPr="009228A0">
        <w:rPr>
          <w:rFonts w:ascii="宋体" w:hAnsi="宋体" w:cs="宋体" w:hint="eastAsia"/>
          <w:kern w:val="0"/>
          <w:sz w:val="24"/>
          <w:szCs w:val="24"/>
        </w:rPr>
        <w:t>个</w:t>
      </w:r>
      <w:proofErr w:type="gramEnd"/>
      <w:r w:rsidRPr="009228A0">
        <w:rPr>
          <w:rFonts w:ascii="宋体" w:hAnsi="宋体" w:cs="宋体" w:hint="eastAsia"/>
          <w:kern w:val="0"/>
          <w:sz w:val="24"/>
          <w:szCs w:val="24"/>
        </w:rPr>
        <w:t>日历天。</w:t>
      </w:r>
    </w:p>
    <w:p w14:paraId="5C6E2004" w14:textId="77777777" w:rsidR="00504228" w:rsidRPr="009228A0" w:rsidRDefault="00504228" w:rsidP="00504228">
      <w:pPr>
        <w:spacing w:line="400" w:lineRule="exact"/>
        <w:ind w:firstLineChars="200" w:firstLine="480"/>
        <w:rPr>
          <w:rFonts w:ascii="宋体" w:hAnsi="宋体" w:cs="宋体"/>
          <w:kern w:val="0"/>
          <w:sz w:val="24"/>
          <w:szCs w:val="24"/>
        </w:rPr>
      </w:pPr>
      <w:r w:rsidRPr="009228A0">
        <w:rPr>
          <w:rFonts w:ascii="宋体" w:hAnsi="宋体" w:cs="宋体" w:hint="eastAsia"/>
          <w:kern w:val="0"/>
          <w:sz w:val="24"/>
          <w:szCs w:val="24"/>
        </w:rPr>
        <w:t>5）如果在规定的开标时间后，投标人不得在投标有效期内撤回投标。</w:t>
      </w:r>
    </w:p>
    <w:p w14:paraId="07CF201C" w14:textId="77777777" w:rsidR="00504228" w:rsidRPr="009228A0" w:rsidRDefault="00504228" w:rsidP="00504228">
      <w:pPr>
        <w:spacing w:line="400" w:lineRule="exact"/>
        <w:ind w:firstLineChars="200" w:firstLine="480"/>
        <w:rPr>
          <w:rFonts w:ascii="宋体" w:hAnsi="宋体" w:cs="宋体"/>
          <w:kern w:val="0"/>
          <w:sz w:val="24"/>
          <w:szCs w:val="24"/>
        </w:rPr>
      </w:pPr>
      <w:r w:rsidRPr="009228A0">
        <w:rPr>
          <w:rFonts w:ascii="宋体" w:hAnsi="宋体" w:cs="宋体" w:hint="eastAsia"/>
          <w:kern w:val="0"/>
          <w:sz w:val="24"/>
          <w:szCs w:val="24"/>
        </w:rPr>
        <w:t>6）投标人同意提供按照贵方可能要求的与其投标有关的一切数据或资料，理解贵方不一定要接受最低价的投标或收到的任何投标。</w:t>
      </w:r>
    </w:p>
    <w:p w14:paraId="300F7FCE" w14:textId="77777777" w:rsidR="00504228" w:rsidRPr="009228A0" w:rsidRDefault="00504228" w:rsidP="00504228">
      <w:pPr>
        <w:spacing w:line="400" w:lineRule="exact"/>
        <w:ind w:firstLineChars="200" w:firstLine="480"/>
        <w:rPr>
          <w:rFonts w:ascii="宋体" w:hAnsi="宋体" w:cs="宋体"/>
          <w:kern w:val="0"/>
          <w:sz w:val="24"/>
          <w:szCs w:val="24"/>
        </w:rPr>
      </w:pPr>
      <w:r w:rsidRPr="009228A0">
        <w:rPr>
          <w:rFonts w:ascii="宋体" w:hAnsi="宋体" w:cs="宋体" w:hint="eastAsia"/>
          <w:kern w:val="0"/>
          <w:sz w:val="24"/>
          <w:szCs w:val="24"/>
        </w:rPr>
        <w:t>7）投标文件中未明确的东西，一律按招标文件规定执行。</w:t>
      </w:r>
    </w:p>
    <w:p w14:paraId="5DA6CD10" w14:textId="77777777" w:rsidR="00504228" w:rsidRPr="009228A0" w:rsidRDefault="00504228" w:rsidP="00504228">
      <w:pPr>
        <w:spacing w:line="400" w:lineRule="exact"/>
        <w:ind w:firstLineChars="200" w:firstLine="480"/>
        <w:rPr>
          <w:rFonts w:ascii="宋体" w:hAnsi="宋体" w:cs="宋体"/>
          <w:kern w:val="0"/>
          <w:sz w:val="24"/>
          <w:szCs w:val="24"/>
        </w:rPr>
      </w:pPr>
      <w:r w:rsidRPr="009228A0">
        <w:rPr>
          <w:rFonts w:ascii="宋体" w:hAnsi="宋体" w:cs="宋体" w:hint="eastAsia"/>
          <w:kern w:val="0"/>
          <w:sz w:val="24"/>
          <w:szCs w:val="24"/>
        </w:rPr>
        <w:t>8）与本投标有关的一切正式往来通讯请寄：</w:t>
      </w:r>
    </w:p>
    <w:p w14:paraId="6315C6BC" w14:textId="77777777" w:rsidR="00504228" w:rsidRPr="009228A0" w:rsidRDefault="00504228" w:rsidP="00504228">
      <w:pPr>
        <w:spacing w:line="600" w:lineRule="exact"/>
        <w:rPr>
          <w:rFonts w:ascii="宋体" w:hAnsi="宋体" w:cs="宋体"/>
          <w:kern w:val="0"/>
          <w:sz w:val="24"/>
          <w:szCs w:val="24"/>
        </w:rPr>
      </w:pPr>
      <w:r w:rsidRPr="009228A0">
        <w:rPr>
          <w:rFonts w:ascii="宋体" w:hAnsi="宋体" w:cs="宋体" w:hint="eastAsia"/>
          <w:kern w:val="0"/>
          <w:sz w:val="24"/>
          <w:szCs w:val="24"/>
        </w:rPr>
        <w:t xml:space="preserve">地址：______________________             邮编：______________________  </w:t>
      </w:r>
    </w:p>
    <w:p w14:paraId="55761807" w14:textId="77777777" w:rsidR="00504228" w:rsidRPr="009228A0" w:rsidRDefault="00504228" w:rsidP="00504228">
      <w:pPr>
        <w:spacing w:line="600" w:lineRule="exact"/>
        <w:rPr>
          <w:rFonts w:ascii="宋体" w:hAnsi="宋体" w:cs="宋体"/>
          <w:kern w:val="0"/>
          <w:sz w:val="24"/>
          <w:szCs w:val="24"/>
        </w:rPr>
      </w:pPr>
      <w:r w:rsidRPr="009228A0">
        <w:rPr>
          <w:rFonts w:ascii="宋体" w:hAnsi="宋体" w:cs="宋体" w:hint="eastAsia"/>
          <w:kern w:val="0"/>
          <w:sz w:val="24"/>
          <w:szCs w:val="24"/>
        </w:rPr>
        <w:t xml:space="preserve">电话：______________________            传真：______________________ </w:t>
      </w:r>
    </w:p>
    <w:p w14:paraId="2E849671" w14:textId="77777777" w:rsidR="00504228" w:rsidRPr="009228A0" w:rsidRDefault="00504228" w:rsidP="00504228">
      <w:pPr>
        <w:spacing w:line="600" w:lineRule="exact"/>
        <w:rPr>
          <w:rFonts w:ascii="宋体" w:hAnsi="宋体" w:cs="宋体"/>
          <w:kern w:val="0"/>
          <w:sz w:val="24"/>
          <w:szCs w:val="24"/>
        </w:rPr>
      </w:pPr>
      <w:r w:rsidRPr="009228A0">
        <w:rPr>
          <w:rFonts w:ascii="宋体" w:hAnsi="宋体" w:cs="宋体" w:hint="eastAsia"/>
          <w:kern w:val="0"/>
          <w:sz w:val="24"/>
          <w:szCs w:val="24"/>
        </w:rPr>
        <w:t>投标人名称：_____________ （公章）      全权代表签字： ____________</w:t>
      </w:r>
    </w:p>
    <w:p w14:paraId="2F8C34FC" w14:textId="77777777" w:rsidR="00504228" w:rsidRPr="009228A0" w:rsidRDefault="00504228" w:rsidP="00504228">
      <w:pPr>
        <w:spacing w:line="600" w:lineRule="exact"/>
        <w:rPr>
          <w:rFonts w:ascii="宋体" w:hAnsi="宋体" w:cs="宋体"/>
          <w:kern w:val="0"/>
          <w:sz w:val="24"/>
          <w:szCs w:val="24"/>
        </w:rPr>
      </w:pPr>
      <w:r w:rsidRPr="009228A0">
        <w:rPr>
          <w:rFonts w:ascii="宋体" w:hAnsi="宋体" w:cs="宋体" w:hint="eastAsia"/>
          <w:kern w:val="0"/>
          <w:sz w:val="24"/>
          <w:szCs w:val="24"/>
        </w:rPr>
        <w:t>投标人代表职务： ______________________</w:t>
      </w:r>
    </w:p>
    <w:p w14:paraId="30D96969" w14:textId="77777777" w:rsidR="00504228" w:rsidRPr="009228A0" w:rsidRDefault="00504228" w:rsidP="00504228">
      <w:pPr>
        <w:spacing w:line="600" w:lineRule="exact"/>
        <w:rPr>
          <w:rFonts w:ascii="宋体" w:hAnsi="宋体" w:cs="宋体"/>
          <w:kern w:val="0"/>
          <w:sz w:val="24"/>
          <w:szCs w:val="24"/>
        </w:rPr>
      </w:pPr>
      <w:r w:rsidRPr="009228A0">
        <w:rPr>
          <w:rFonts w:ascii="宋体" w:hAnsi="宋体" w:cs="宋体" w:hint="eastAsia"/>
          <w:kern w:val="0"/>
          <w:sz w:val="24"/>
          <w:szCs w:val="24"/>
        </w:rPr>
        <w:t xml:space="preserve">投标日期： _______年____月____日      </w:t>
      </w:r>
    </w:p>
    <w:p w14:paraId="1FADAE06" w14:textId="77777777" w:rsidR="00504228" w:rsidRPr="009228A0" w:rsidRDefault="00504228" w:rsidP="00504228">
      <w:pPr>
        <w:widowControl/>
        <w:spacing w:line="420" w:lineRule="atLeast"/>
        <w:ind w:firstLine="480"/>
        <w:rPr>
          <w:rFonts w:ascii="宋体" w:hAnsi="宋体" w:cs="宋体"/>
          <w:kern w:val="0"/>
          <w:sz w:val="24"/>
          <w:szCs w:val="24"/>
        </w:rPr>
      </w:pPr>
    </w:p>
    <w:p w14:paraId="64F9DD97" w14:textId="77777777" w:rsidR="00504228" w:rsidRPr="009228A0" w:rsidRDefault="00504228" w:rsidP="006E2BE7">
      <w:pPr>
        <w:widowControl/>
        <w:spacing w:line="420" w:lineRule="atLeast"/>
        <w:rPr>
          <w:rFonts w:ascii="宋体" w:hAnsi="宋体" w:cs="宋体"/>
          <w:kern w:val="0"/>
          <w:sz w:val="24"/>
          <w:szCs w:val="24"/>
        </w:rPr>
      </w:pPr>
    </w:p>
    <w:p w14:paraId="60B6D9A6" w14:textId="77777777" w:rsidR="00D708E8" w:rsidRPr="009228A0" w:rsidRDefault="00D708E8" w:rsidP="006E2BE7">
      <w:pPr>
        <w:widowControl/>
        <w:spacing w:line="420" w:lineRule="atLeast"/>
        <w:rPr>
          <w:rFonts w:ascii="宋体" w:hAnsi="宋体" w:cs="宋体"/>
          <w:kern w:val="0"/>
          <w:sz w:val="24"/>
          <w:szCs w:val="24"/>
        </w:rPr>
      </w:pPr>
    </w:p>
    <w:p w14:paraId="61C88F71" w14:textId="77777777" w:rsidR="00D708E8" w:rsidRPr="009228A0" w:rsidRDefault="00D708E8" w:rsidP="006E2BE7">
      <w:pPr>
        <w:widowControl/>
        <w:spacing w:line="420" w:lineRule="atLeast"/>
        <w:rPr>
          <w:rFonts w:ascii="宋体" w:hAnsi="宋体" w:cs="宋体"/>
          <w:kern w:val="0"/>
          <w:sz w:val="24"/>
          <w:szCs w:val="24"/>
        </w:rPr>
      </w:pPr>
    </w:p>
    <w:p w14:paraId="6633CF98" w14:textId="77777777" w:rsidR="005D27AF" w:rsidRPr="009228A0" w:rsidRDefault="005D27AF" w:rsidP="006E2BE7">
      <w:pPr>
        <w:widowControl/>
        <w:spacing w:line="420" w:lineRule="atLeast"/>
        <w:rPr>
          <w:rFonts w:ascii="宋体" w:hAnsi="宋体" w:cs="宋体"/>
          <w:kern w:val="0"/>
          <w:sz w:val="24"/>
          <w:szCs w:val="24"/>
        </w:rPr>
      </w:pPr>
    </w:p>
    <w:p w14:paraId="6CAFE97C" w14:textId="77777777" w:rsidR="00504228" w:rsidRPr="009228A0" w:rsidRDefault="00504228" w:rsidP="00504228">
      <w:pPr>
        <w:rPr>
          <w:rFonts w:ascii="宋体" w:hAnsi="宋体"/>
          <w:b/>
          <w:bCs/>
          <w:sz w:val="36"/>
          <w:szCs w:val="36"/>
        </w:rPr>
      </w:pPr>
    </w:p>
    <w:p w14:paraId="339D3023" w14:textId="77777777" w:rsidR="00504228" w:rsidRPr="009228A0" w:rsidRDefault="00D708E8" w:rsidP="00504228">
      <w:pPr>
        <w:rPr>
          <w:rFonts w:ascii="宋体" w:hAnsi="宋体" w:cs="宋体"/>
          <w:b/>
          <w:bCs/>
          <w:kern w:val="0"/>
          <w:sz w:val="28"/>
          <w:szCs w:val="28"/>
        </w:rPr>
      </w:pPr>
      <w:r w:rsidRPr="009228A0">
        <w:rPr>
          <w:rFonts w:ascii="宋体" w:hAnsi="宋体" w:cs="宋体" w:hint="eastAsia"/>
          <w:kern w:val="0"/>
          <w:sz w:val="28"/>
          <w:szCs w:val="28"/>
        </w:rPr>
        <w:lastRenderedPageBreak/>
        <w:t>附件</w:t>
      </w:r>
      <w:r w:rsidR="005D27AF" w:rsidRPr="009228A0">
        <w:rPr>
          <w:rFonts w:ascii="宋体" w:hAnsi="宋体" w:cs="宋体" w:hint="eastAsia"/>
          <w:kern w:val="0"/>
          <w:sz w:val="28"/>
          <w:szCs w:val="28"/>
        </w:rPr>
        <w:t>四</w:t>
      </w:r>
      <w:r w:rsidR="00504228" w:rsidRPr="009228A0">
        <w:rPr>
          <w:rFonts w:ascii="宋体" w:hAnsi="宋体" w:cs="宋体" w:hint="eastAsia"/>
          <w:kern w:val="0"/>
          <w:sz w:val="28"/>
          <w:szCs w:val="28"/>
        </w:rPr>
        <w:t xml:space="preserve"> </w:t>
      </w:r>
      <w:r w:rsidR="00504228" w:rsidRPr="009228A0">
        <w:rPr>
          <w:rFonts w:ascii="宋体" w:hAnsi="宋体" w:cs="宋体" w:hint="eastAsia"/>
          <w:b/>
          <w:bCs/>
          <w:kern w:val="0"/>
          <w:sz w:val="28"/>
          <w:szCs w:val="28"/>
        </w:rPr>
        <w:t xml:space="preserve">        投标人法定代表人授权书（格式）</w:t>
      </w:r>
    </w:p>
    <w:p w14:paraId="304C6C62" w14:textId="77777777" w:rsidR="00504228" w:rsidRPr="009228A0" w:rsidRDefault="00504228" w:rsidP="00504228">
      <w:pPr>
        <w:spacing w:line="480" w:lineRule="auto"/>
        <w:rPr>
          <w:rFonts w:ascii="宋体" w:hAnsi="宋体"/>
          <w:b/>
          <w:sz w:val="48"/>
        </w:rPr>
      </w:pPr>
    </w:p>
    <w:p w14:paraId="7EE6B1E1" w14:textId="77777777" w:rsidR="00504228" w:rsidRPr="009228A0" w:rsidRDefault="00504228" w:rsidP="00504228">
      <w:pPr>
        <w:spacing w:line="400" w:lineRule="exact"/>
        <w:ind w:firstLineChars="200" w:firstLine="480"/>
        <w:rPr>
          <w:rFonts w:ascii="宋体" w:hAnsi="宋体" w:cs="宋体"/>
          <w:kern w:val="0"/>
          <w:sz w:val="24"/>
          <w:szCs w:val="24"/>
          <w:lang w:val="zh-CN"/>
        </w:rPr>
      </w:pPr>
      <w:r w:rsidRPr="009228A0">
        <w:rPr>
          <w:rFonts w:ascii="宋体" w:hAnsi="宋体" w:cs="宋体" w:hint="eastAsia"/>
          <w:kern w:val="0"/>
          <w:sz w:val="24"/>
          <w:szCs w:val="24"/>
          <w:lang w:val="zh-CN"/>
        </w:rPr>
        <w:t xml:space="preserve">项目名称：               </w:t>
      </w:r>
    </w:p>
    <w:p w14:paraId="73431379" w14:textId="77777777" w:rsidR="00504228" w:rsidRPr="009228A0" w:rsidRDefault="00504228" w:rsidP="00504228">
      <w:pPr>
        <w:spacing w:line="400" w:lineRule="exact"/>
        <w:ind w:firstLineChars="200" w:firstLine="480"/>
        <w:rPr>
          <w:rFonts w:ascii="宋体" w:hAnsi="宋体" w:cs="宋体"/>
          <w:kern w:val="0"/>
          <w:sz w:val="24"/>
          <w:szCs w:val="24"/>
          <w:lang w:val="zh-CN"/>
        </w:rPr>
      </w:pPr>
      <w:r w:rsidRPr="009228A0">
        <w:rPr>
          <w:rFonts w:ascii="宋体" w:hAnsi="宋体" w:cs="宋体" w:hint="eastAsia"/>
          <w:kern w:val="0"/>
          <w:sz w:val="24"/>
          <w:szCs w:val="24"/>
          <w:lang w:val="zh-CN"/>
        </w:rPr>
        <w:t xml:space="preserve">日    期：               </w:t>
      </w:r>
    </w:p>
    <w:p w14:paraId="6F4F0A35" w14:textId="77777777" w:rsidR="00504228" w:rsidRPr="009228A0" w:rsidRDefault="00504228" w:rsidP="00504228">
      <w:pPr>
        <w:spacing w:line="400" w:lineRule="exact"/>
        <w:ind w:firstLineChars="200" w:firstLine="480"/>
        <w:rPr>
          <w:rFonts w:ascii="宋体" w:hAnsi="宋体" w:cs="宋体"/>
          <w:kern w:val="0"/>
          <w:sz w:val="24"/>
          <w:szCs w:val="24"/>
          <w:lang w:val="zh-CN"/>
        </w:rPr>
      </w:pPr>
      <w:r w:rsidRPr="009228A0">
        <w:rPr>
          <w:rFonts w:ascii="宋体" w:hAnsi="宋体" w:cs="宋体" w:hint="eastAsia"/>
          <w:kern w:val="0"/>
          <w:sz w:val="24"/>
          <w:szCs w:val="24"/>
          <w:lang w:val="zh-CN"/>
        </w:rPr>
        <w:t xml:space="preserve">致：（采购人名称）                </w:t>
      </w:r>
    </w:p>
    <w:p w14:paraId="464779D5" w14:textId="77777777" w:rsidR="00504228" w:rsidRPr="009228A0" w:rsidRDefault="00504228" w:rsidP="00504228">
      <w:pPr>
        <w:spacing w:line="400" w:lineRule="exact"/>
        <w:ind w:firstLineChars="200" w:firstLine="480"/>
        <w:rPr>
          <w:rFonts w:ascii="宋体" w:hAnsi="宋体" w:cs="宋体"/>
          <w:kern w:val="0"/>
          <w:sz w:val="24"/>
          <w:szCs w:val="24"/>
          <w:lang w:val="zh-CN"/>
        </w:rPr>
      </w:pPr>
    </w:p>
    <w:p w14:paraId="3F19AD7B" w14:textId="77777777" w:rsidR="00504228" w:rsidRPr="009228A0" w:rsidRDefault="00504228" w:rsidP="00504228">
      <w:pPr>
        <w:spacing w:line="400" w:lineRule="exact"/>
        <w:ind w:firstLineChars="200" w:firstLine="480"/>
        <w:rPr>
          <w:rFonts w:ascii="宋体" w:hAnsi="宋体" w:cs="宋体"/>
          <w:kern w:val="0"/>
          <w:sz w:val="24"/>
          <w:szCs w:val="24"/>
          <w:u w:val="single"/>
          <w:lang w:val="zh-CN"/>
        </w:rPr>
      </w:pPr>
      <w:r w:rsidRPr="009228A0">
        <w:rPr>
          <w:rFonts w:ascii="宋体" w:hAnsi="宋体" w:cs="宋体" w:hint="eastAsia"/>
          <w:kern w:val="0"/>
          <w:sz w:val="24"/>
          <w:szCs w:val="24"/>
          <w:lang w:val="zh-CN"/>
        </w:rPr>
        <w:t>注册于</w:t>
      </w:r>
      <w:r w:rsidRPr="009228A0">
        <w:rPr>
          <w:rFonts w:ascii="宋体" w:hAnsi="宋体" w:cs="宋体" w:hint="eastAsia"/>
          <w:kern w:val="0"/>
          <w:sz w:val="24"/>
          <w:szCs w:val="24"/>
          <w:u w:val="single"/>
          <w:lang w:val="zh-CN"/>
        </w:rPr>
        <w:t xml:space="preserve">                                 </w:t>
      </w:r>
      <w:r w:rsidRPr="009228A0">
        <w:rPr>
          <w:rFonts w:ascii="宋体" w:hAnsi="宋体" w:cs="宋体" w:hint="eastAsia"/>
          <w:kern w:val="0"/>
          <w:sz w:val="24"/>
          <w:szCs w:val="24"/>
          <w:lang w:val="zh-CN"/>
        </w:rPr>
        <w:t>（注册地址）的</w:t>
      </w:r>
      <w:r w:rsidRPr="009228A0">
        <w:rPr>
          <w:rFonts w:ascii="宋体" w:hAnsi="宋体" w:cs="宋体" w:hint="eastAsia"/>
          <w:kern w:val="0"/>
          <w:sz w:val="24"/>
          <w:szCs w:val="24"/>
          <w:u w:val="single"/>
          <w:lang w:val="zh-CN"/>
        </w:rPr>
        <w:t xml:space="preserve">                                         </w:t>
      </w:r>
    </w:p>
    <w:p w14:paraId="57211E00" w14:textId="77777777" w:rsidR="00504228" w:rsidRPr="009228A0" w:rsidRDefault="00504228" w:rsidP="00504228">
      <w:pPr>
        <w:spacing w:line="400" w:lineRule="exact"/>
        <w:ind w:firstLineChars="200" w:firstLine="480"/>
        <w:rPr>
          <w:rFonts w:ascii="宋体" w:hAnsi="宋体" w:cs="宋体"/>
          <w:kern w:val="0"/>
          <w:sz w:val="24"/>
          <w:szCs w:val="24"/>
          <w:lang w:val="zh-CN"/>
        </w:rPr>
      </w:pPr>
      <w:r w:rsidRPr="009228A0">
        <w:rPr>
          <w:rFonts w:ascii="宋体" w:hAnsi="宋体" w:cs="宋体" w:hint="eastAsia"/>
          <w:kern w:val="0"/>
          <w:sz w:val="24"/>
          <w:szCs w:val="24"/>
          <w:u w:val="single"/>
          <w:lang w:val="zh-CN"/>
        </w:rPr>
        <w:t xml:space="preserve">                              </w:t>
      </w:r>
      <w:r w:rsidRPr="009228A0">
        <w:rPr>
          <w:rFonts w:ascii="宋体" w:hAnsi="宋体" w:cs="宋体" w:hint="eastAsia"/>
          <w:kern w:val="0"/>
          <w:sz w:val="24"/>
          <w:szCs w:val="24"/>
          <w:lang w:val="zh-CN"/>
        </w:rPr>
        <w:t>（投标人名称），系中华人民共和国合法企业；本人</w:t>
      </w:r>
      <w:r w:rsidRPr="009228A0">
        <w:rPr>
          <w:rFonts w:ascii="宋体" w:hAnsi="宋体" w:cs="宋体" w:hint="eastAsia"/>
          <w:kern w:val="0"/>
          <w:sz w:val="24"/>
          <w:szCs w:val="24"/>
          <w:u w:val="single"/>
          <w:lang w:val="zh-CN"/>
        </w:rPr>
        <w:t xml:space="preserve">             </w:t>
      </w:r>
      <w:r w:rsidRPr="009228A0">
        <w:rPr>
          <w:rFonts w:ascii="宋体" w:hAnsi="宋体" w:cs="宋体" w:hint="eastAsia"/>
          <w:kern w:val="0"/>
          <w:sz w:val="24"/>
          <w:szCs w:val="24"/>
          <w:lang w:val="zh-CN"/>
        </w:rPr>
        <w:t>（授权人姓名）系该公司的法定代表人。现特授权本单位的（被授权人姓名）</w:t>
      </w:r>
      <w:r w:rsidRPr="009228A0">
        <w:rPr>
          <w:rFonts w:ascii="宋体" w:hAnsi="宋体" w:cs="宋体" w:hint="eastAsia"/>
          <w:kern w:val="0"/>
          <w:sz w:val="24"/>
          <w:szCs w:val="24"/>
          <w:u w:val="single"/>
          <w:lang w:val="zh-CN"/>
        </w:rPr>
        <w:t xml:space="preserve">               </w:t>
      </w:r>
      <w:r w:rsidRPr="009228A0">
        <w:rPr>
          <w:rFonts w:ascii="宋体" w:hAnsi="宋体" w:cs="宋体" w:hint="eastAsia"/>
          <w:kern w:val="0"/>
          <w:sz w:val="24"/>
          <w:szCs w:val="24"/>
          <w:lang w:val="zh-CN"/>
        </w:rPr>
        <w:t>（身份证号码）</w:t>
      </w:r>
      <w:r w:rsidRPr="009228A0">
        <w:rPr>
          <w:rFonts w:ascii="宋体" w:hAnsi="宋体" w:cs="宋体" w:hint="eastAsia"/>
          <w:kern w:val="0"/>
          <w:sz w:val="24"/>
          <w:szCs w:val="24"/>
          <w:u w:val="single"/>
          <w:lang w:val="zh-CN"/>
        </w:rPr>
        <w:t xml:space="preserve">                             </w:t>
      </w:r>
      <w:r w:rsidRPr="009228A0">
        <w:rPr>
          <w:rFonts w:ascii="宋体" w:hAnsi="宋体" w:cs="宋体" w:hint="eastAsia"/>
          <w:kern w:val="0"/>
          <w:sz w:val="24"/>
          <w:szCs w:val="24"/>
          <w:lang w:val="zh-CN"/>
        </w:rPr>
        <w:t>为我公司合法代理人，全权代表我公司办理就</w:t>
      </w:r>
      <w:r w:rsidRPr="009228A0">
        <w:rPr>
          <w:rFonts w:ascii="宋体" w:hAnsi="宋体" w:cs="宋体" w:hint="eastAsia"/>
          <w:kern w:val="0"/>
          <w:sz w:val="24"/>
          <w:szCs w:val="24"/>
          <w:u w:val="single"/>
          <w:lang w:val="zh-CN"/>
        </w:rPr>
        <w:t xml:space="preserve">                                                     </w:t>
      </w:r>
      <w:r w:rsidRPr="009228A0">
        <w:rPr>
          <w:rFonts w:ascii="宋体" w:hAnsi="宋体" w:cs="宋体" w:hint="eastAsia"/>
          <w:kern w:val="0"/>
          <w:sz w:val="24"/>
          <w:szCs w:val="24"/>
          <w:lang w:val="zh-CN"/>
        </w:rPr>
        <w:t>项目的投标、谈判、签约等具体工作，并签署全部有关的文件、协议及合同。</w:t>
      </w:r>
    </w:p>
    <w:p w14:paraId="2C88C96E" w14:textId="77777777" w:rsidR="00504228" w:rsidRPr="009228A0" w:rsidRDefault="00504228" w:rsidP="00504228">
      <w:pPr>
        <w:spacing w:line="400" w:lineRule="exact"/>
        <w:ind w:firstLineChars="200" w:firstLine="480"/>
        <w:rPr>
          <w:rFonts w:ascii="宋体" w:hAnsi="宋体" w:cs="宋体"/>
          <w:kern w:val="0"/>
          <w:sz w:val="24"/>
          <w:szCs w:val="24"/>
          <w:lang w:val="zh-CN"/>
        </w:rPr>
      </w:pPr>
      <w:r w:rsidRPr="009228A0">
        <w:rPr>
          <w:rFonts w:ascii="宋体" w:hAnsi="宋体" w:cs="宋体" w:hint="eastAsia"/>
          <w:kern w:val="0"/>
          <w:sz w:val="24"/>
          <w:szCs w:val="24"/>
          <w:lang w:val="zh-CN"/>
        </w:rPr>
        <w:t>我公司对被授权人的签名负全部责任。</w:t>
      </w:r>
    </w:p>
    <w:p w14:paraId="16A45C3A" w14:textId="77777777" w:rsidR="00504228" w:rsidRPr="009228A0" w:rsidRDefault="00504228" w:rsidP="00504228">
      <w:pPr>
        <w:spacing w:line="400" w:lineRule="exact"/>
        <w:ind w:firstLineChars="200" w:firstLine="480"/>
        <w:rPr>
          <w:rFonts w:ascii="宋体" w:hAnsi="宋体" w:cs="宋体"/>
          <w:kern w:val="0"/>
          <w:sz w:val="24"/>
          <w:szCs w:val="24"/>
          <w:lang w:val="zh-CN"/>
        </w:rPr>
      </w:pPr>
      <w:r w:rsidRPr="009228A0">
        <w:rPr>
          <w:rFonts w:ascii="宋体" w:hAnsi="宋体" w:cs="宋体" w:hint="eastAsia"/>
          <w:kern w:val="0"/>
          <w:sz w:val="24"/>
          <w:szCs w:val="24"/>
          <w:lang w:val="zh-CN"/>
        </w:rPr>
        <w:t>在撤销授权的书面通知以前，本授权书一直有效。被授权人签署的所有文件（在授权书有效期内签署的）不因授权的撤销而失效。被授权人无转委托。特此声明。</w:t>
      </w:r>
    </w:p>
    <w:p w14:paraId="3A72D9B0" w14:textId="77777777" w:rsidR="00504228" w:rsidRPr="009228A0" w:rsidRDefault="00504228" w:rsidP="00504228">
      <w:pPr>
        <w:spacing w:line="400" w:lineRule="exact"/>
        <w:ind w:firstLineChars="200" w:firstLine="480"/>
        <w:rPr>
          <w:rFonts w:ascii="宋体" w:hAnsi="宋体" w:cs="宋体"/>
          <w:kern w:val="0"/>
          <w:sz w:val="24"/>
          <w:szCs w:val="24"/>
          <w:lang w:val="zh-CN"/>
        </w:rPr>
      </w:pPr>
      <w:r w:rsidRPr="009228A0">
        <w:rPr>
          <w:rFonts w:ascii="宋体" w:hAnsi="宋体" w:cs="宋体" w:hint="eastAsia"/>
          <w:kern w:val="0"/>
          <w:sz w:val="24"/>
          <w:szCs w:val="24"/>
          <w:lang w:val="zh-CN"/>
        </w:rPr>
        <w:t>被授权人身份证复印件：</w:t>
      </w:r>
    </w:p>
    <w:p w14:paraId="63160CC0" w14:textId="77777777" w:rsidR="00504228" w:rsidRPr="009228A0" w:rsidRDefault="00504228" w:rsidP="00504228">
      <w:pPr>
        <w:spacing w:line="400" w:lineRule="exact"/>
        <w:ind w:firstLineChars="200" w:firstLine="480"/>
        <w:rPr>
          <w:rFonts w:ascii="宋体" w:hAnsi="宋体" w:cs="宋体"/>
          <w:kern w:val="0"/>
          <w:sz w:val="24"/>
          <w:szCs w:val="24"/>
          <w:lang w:val="zh-CN"/>
        </w:rPr>
      </w:pPr>
    </w:p>
    <w:p w14:paraId="5FF41D74" w14:textId="77777777" w:rsidR="00504228" w:rsidRPr="009228A0" w:rsidRDefault="00504228" w:rsidP="00504228">
      <w:pPr>
        <w:spacing w:line="400" w:lineRule="exact"/>
        <w:ind w:firstLineChars="200" w:firstLine="480"/>
        <w:rPr>
          <w:rFonts w:ascii="宋体" w:hAnsi="宋体" w:cs="宋体"/>
          <w:kern w:val="0"/>
          <w:sz w:val="24"/>
          <w:szCs w:val="24"/>
          <w:lang w:val="zh-CN"/>
        </w:rPr>
      </w:pPr>
    </w:p>
    <w:p w14:paraId="331AE713" w14:textId="77777777" w:rsidR="00504228" w:rsidRPr="009228A0" w:rsidRDefault="00504228" w:rsidP="00504228">
      <w:pPr>
        <w:spacing w:line="400" w:lineRule="exact"/>
        <w:ind w:firstLineChars="200" w:firstLine="480"/>
        <w:rPr>
          <w:rFonts w:ascii="宋体" w:hAnsi="宋体" w:cs="宋体"/>
          <w:kern w:val="0"/>
          <w:sz w:val="24"/>
          <w:szCs w:val="24"/>
          <w:lang w:val="zh-CN"/>
        </w:rPr>
      </w:pPr>
      <w:r w:rsidRPr="009228A0">
        <w:rPr>
          <w:rFonts w:ascii="宋体" w:hAnsi="宋体" w:cs="宋体" w:hint="eastAsia"/>
          <w:kern w:val="0"/>
          <w:sz w:val="24"/>
          <w:szCs w:val="24"/>
          <w:lang w:val="zh-CN"/>
        </w:rPr>
        <w:t>投标人公章：</w:t>
      </w:r>
    </w:p>
    <w:p w14:paraId="2A1F8804" w14:textId="77777777" w:rsidR="00504228" w:rsidRPr="009228A0" w:rsidRDefault="00504228" w:rsidP="00504228">
      <w:pPr>
        <w:spacing w:line="400" w:lineRule="exact"/>
        <w:ind w:firstLineChars="200" w:firstLine="480"/>
        <w:rPr>
          <w:rFonts w:ascii="宋体" w:hAnsi="宋体" w:cs="宋体"/>
          <w:kern w:val="0"/>
          <w:sz w:val="24"/>
          <w:szCs w:val="24"/>
          <w:lang w:val="zh-CN"/>
        </w:rPr>
      </w:pPr>
      <w:r w:rsidRPr="009228A0">
        <w:rPr>
          <w:rFonts w:ascii="宋体" w:hAnsi="宋体" w:cs="宋体" w:hint="eastAsia"/>
          <w:kern w:val="0"/>
          <w:sz w:val="24"/>
          <w:szCs w:val="24"/>
          <w:lang w:val="zh-CN"/>
        </w:rPr>
        <w:t xml:space="preserve">授权人签名：                       职        </w:t>
      </w:r>
      <w:proofErr w:type="gramStart"/>
      <w:r w:rsidRPr="009228A0">
        <w:rPr>
          <w:rFonts w:ascii="宋体" w:hAnsi="宋体" w:cs="宋体" w:hint="eastAsia"/>
          <w:kern w:val="0"/>
          <w:sz w:val="24"/>
          <w:szCs w:val="24"/>
          <w:lang w:val="zh-CN"/>
        </w:rPr>
        <w:t>务</w:t>
      </w:r>
      <w:proofErr w:type="gramEnd"/>
      <w:r w:rsidRPr="009228A0">
        <w:rPr>
          <w:rFonts w:ascii="宋体" w:hAnsi="宋体" w:cs="宋体" w:hint="eastAsia"/>
          <w:kern w:val="0"/>
          <w:sz w:val="24"/>
          <w:szCs w:val="24"/>
          <w:lang w:val="zh-CN"/>
        </w:rPr>
        <w:t xml:space="preserve">：                </w:t>
      </w:r>
    </w:p>
    <w:p w14:paraId="16B1B934" w14:textId="77777777" w:rsidR="00504228" w:rsidRPr="009228A0" w:rsidRDefault="00504228" w:rsidP="00504228">
      <w:pPr>
        <w:spacing w:line="400" w:lineRule="exact"/>
        <w:ind w:firstLineChars="200" w:firstLine="480"/>
        <w:rPr>
          <w:rFonts w:ascii="宋体" w:hAnsi="宋体" w:cs="宋体"/>
          <w:kern w:val="0"/>
          <w:sz w:val="24"/>
          <w:szCs w:val="24"/>
          <w:lang w:val="zh-CN"/>
        </w:rPr>
      </w:pPr>
      <w:r w:rsidRPr="009228A0">
        <w:rPr>
          <w:rFonts w:ascii="宋体" w:hAnsi="宋体" w:cs="宋体" w:hint="eastAsia"/>
          <w:kern w:val="0"/>
          <w:sz w:val="24"/>
          <w:szCs w:val="24"/>
          <w:lang w:val="zh-CN"/>
        </w:rPr>
        <w:t xml:space="preserve">被授权人签名：                     </w:t>
      </w:r>
    </w:p>
    <w:p w14:paraId="3B1AB8C3" w14:textId="77777777" w:rsidR="00504228" w:rsidRPr="009228A0" w:rsidRDefault="00504228" w:rsidP="00504228">
      <w:pPr>
        <w:spacing w:line="400" w:lineRule="exact"/>
        <w:ind w:firstLineChars="200" w:firstLine="480"/>
        <w:rPr>
          <w:rFonts w:ascii="宋体" w:hAnsi="宋体" w:cs="宋体"/>
          <w:kern w:val="0"/>
          <w:sz w:val="24"/>
          <w:szCs w:val="24"/>
          <w:lang w:val="zh-CN"/>
        </w:rPr>
      </w:pPr>
    </w:p>
    <w:p w14:paraId="0B2EE583" w14:textId="77777777" w:rsidR="00504228" w:rsidRPr="009228A0" w:rsidRDefault="00504228" w:rsidP="00504228">
      <w:pPr>
        <w:spacing w:line="400" w:lineRule="exact"/>
        <w:ind w:firstLineChars="200" w:firstLine="480"/>
        <w:rPr>
          <w:rFonts w:ascii="宋体" w:hAnsi="宋体" w:cs="宋体"/>
          <w:kern w:val="0"/>
          <w:sz w:val="24"/>
          <w:szCs w:val="24"/>
          <w:lang w:val="zh-CN"/>
        </w:rPr>
      </w:pPr>
      <w:r w:rsidRPr="009228A0">
        <w:rPr>
          <w:rFonts w:ascii="宋体" w:hAnsi="宋体" w:cs="宋体" w:hint="eastAsia"/>
          <w:kern w:val="0"/>
          <w:sz w:val="24"/>
          <w:szCs w:val="24"/>
          <w:lang w:val="zh-CN"/>
        </w:rPr>
        <w:t>注：投标人法定代表人参加投标的，提供法定代表人证明书和身份证明即可。</w:t>
      </w:r>
    </w:p>
    <w:p w14:paraId="21278FCF" w14:textId="77777777" w:rsidR="00504228" w:rsidRPr="009228A0" w:rsidRDefault="00504228" w:rsidP="00504228">
      <w:pPr>
        <w:spacing w:line="400" w:lineRule="exact"/>
        <w:rPr>
          <w:rFonts w:ascii="宋体" w:hAnsi="宋体" w:cs="宋体"/>
          <w:kern w:val="0"/>
          <w:sz w:val="24"/>
          <w:szCs w:val="24"/>
        </w:rPr>
      </w:pPr>
    </w:p>
    <w:p w14:paraId="05C4BB0A" w14:textId="77777777" w:rsidR="004B181D" w:rsidRPr="009228A0" w:rsidRDefault="004B181D">
      <w:pPr>
        <w:rPr>
          <w:rFonts w:ascii="宋体" w:hAnsi="宋体"/>
        </w:rPr>
      </w:pPr>
    </w:p>
    <w:p w14:paraId="67482301" w14:textId="77777777" w:rsidR="00537C17" w:rsidRPr="009228A0" w:rsidRDefault="00537C17">
      <w:pPr>
        <w:rPr>
          <w:rFonts w:ascii="宋体" w:hAnsi="宋体"/>
        </w:rPr>
      </w:pPr>
    </w:p>
    <w:p w14:paraId="5573DC4A" w14:textId="77777777" w:rsidR="00537C17" w:rsidRPr="009228A0" w:rsidRDefault="00537C17">
      <w:pPr>
        <w:rPr>
          <w:rFonts w:ascii="宋体" w:hAnsi="宋体"/>
        </w:rPr>
      </w:pPr>
    </w:p>
    <w:p w14:paraId="58D6F78C" w14:textId="77777777" w:rsidR="00537C17" w:rsidRPr="009228A0" w:rsidRDefault="00537C17">
      <w:pPr>
        <w:rPr>
          <w:rFonts w:ascii="宋体" w:hAnsi="宋体"/>
        </w:rPr>
      </w:pPr>
    </w:p>
    <w:p w14:paraId="49E38894" w14:textId="77777777" w:rsidR="00537C17" w:rsidRPr="009228A0" w:rsidRDefault="00537C17">
      <w:pPr>
        <w:rPr>
          <w:rFonts w:ascii="宋体" w:hAnsi="宋体"/>
        </w:rPr>
      </w:pPr>
    </w:p>
    <w:p w14:paraId="38FB83FC" w14:textId="77777777" w:rsidR="0016269C" w:rsidRPr="009228A0" w:rsidRDefault="0016269C">
      <w:pPr>
        <w:rPr>
          <w:rFonts w:ascii="宋体" w:hAnsi="宋体"/>
        </w:rPr>
      </w:pPr>
    </w:p>
    <w:p w14:paraId="24033BCE" w14:textId="77777777" w:rsidR="0016269C" w:rsidRPr="009228A0" w:rsidRDefault="0016269C">
      <w:pPr>
        <w:rPr>
          <w:rFonts w:ascii="宋体" w:hAnsi="宋体"/>
        </w:rPr>
      </w:pPr>
    </w:p>
    <w:p w14:paraId="2B1A1ED6" w14:textId="77777777" w:rsidR="00537C17" w:rsidRPr="009228A0" w:rsidRDefault="00537C17">
      <w:pPr>
        <w:rPr>
          <w:rFonts w:ascii="宋体" w:hAnsi="宋体"/>
        </w:rPr>
      </w:pPr>
    </w:p>
    <w:p w14:paraId="241DB8C8" w14:textId="77777777" w:rsidR="00D708E8" w:rsidRPr="009228A0" w:rsidRDefault="00D708E8">
      <w:pPr>
        <w:rPr>
          <w:rFonts w:ascii="宋体" w:hAnsi="宋体"/>
        </w:rPr>
      </w:pPr>
    </w:p>
    <w:p w14:paraId="23469D9C" w14:textId="77777777" w:rsidR="00D708E8" w:rsidRPr="009228A0" w:rsidRDefault="00D708E8">
      <w:pPr>
        <w:rPr>
          <w:rFonts w:ascii="宋体" w:hAnsi="宋体"/>
        </w:rPr>
      </w:pPr>
    </w:p>
    <w:p w14:paraId="6719320D" w14:textId="77777777" w:rsidR="00D708E8" w:rsidRPr="009228A0" w:rsidRDefault="00D708E8">
      <w:pPr>
        <w:rPr>
          <w:rFonts w:ascii="宋体" w:hAnsi="宋体"/>
        </w:rPr>
      </w:pPr>
    </w:p>
    <w:p w14:paraId="4CA20865" w14:textId="77777777" w:rsidR="00D708E8" w:rsidRPr="009228A0" w:rsidRDefault="00D708E8">
      <w:pPr>
        <w:rPr>
          <w:rFonts w:ascii="宋体" w:hAnsi="宋体"/>
        </w:rPr>
      </w:pPr>
    </w:p>
    <w:p w14:paraId="7F28E534" w14:textId="77777777" w:rsidR="00537C17" w:rsidRPr="009228A0" w:rsidRDefault="00537C17">
      <w:pPr>
        <w:rPr>
          <w:rFonts w:ascii="宋体" w:hAnsi="宋体"/>
        </w:rPr>
      </w:pPr>
    </w:p>
    <w:p w14:paraId="5EEDE5EA" w14:textId="77777777" w:rsidR="00110D6E" w:rsidRPr="009228A0" w:rsidRDefault="00110D6E">
      <w:pPr>
        <w:rPr>
          <w:rFonts w:ascii="宋体" w:hAnsi="宋体"/>
        </w:rPr>
      </w:pPr>
    </w:p>
    <w:p w14:paraId="679A1CBE" w14:textId="77777777" w:rsidR="00816DD4" w:rsidRPr="009228A0" w:rsidRDefault="00D708E8" w:rsidP="00816DD4">
      <w:pPr>
        <w:snapToGrid w:val="0"/>
        <w:spacing w:before="50" w:after="50"/>
        <w:rPr>
          <w:rFonts w:ascii="宋体" w:hAnsi="宋体"/>
          <w:b/>
          <w:sz w:val="24"/>
          <w:szCs w:val="24"/>
        </w:rPr>
      </w:pPr>
      <w:r w:rsidRPr="009228A0">
        <w:rPr>
          <w:rFonts w:ascii="宋体" w:hAnsi="宋体" w:hint="eastAsia"/>
          <w:b/>
          <w:sz w:val="24"/>
          <w:szCs w:val="24"/>
        </w:rPr>
        <w:lastRenderedPageBreak/>
        <w:t>附件</w:t>
      </w:r>
      <w:r w:rsidR="005D27AF" w:rsidRPr="009228A0">
        <w:rPr>
          <w:rFonts w:ascii="宋体" w:hAnsi="宋体" w:hint="eastAsia"/>
          <w:b/>
          <w:sz w:val="24"/>
          <w:szCs w:val="24"/>
        </w:rPr>
        <w:t>五</w:t>
      </w:r>
      <w:r w:rsidR="00110D6E" w:rsidRPr="009228A0">
        <w:rPr>
          <w:rFonts w:ascii="宋体" w:hAnsi="宋体" w:hint="eastAsia"/>
          <w:b/>
          <w:sz w:val="24"/>
          <w:szCs w:val="24"/>
        </w:rPr>
        <w:t>、</w:t>
      </w:r>
      <w:r w:rsidR="00816DD4" w:rsidRPr="009228A0">
        <w:rPr>
          <w:rFonts w:ascii="宋体" w:hAnsi="宋体" w:hint="eastAsia"/>
          <w:b/>
          <w:sz w:val="24"/>
          <w:szCs w:val="24"/>
        </w:rPr>
        <w:t>报价一览表</w:t>
      </w:r>
    </w:p>
    <w:p w14:paraId="1E4DA3F4" w14:textId="77777777" w:rsidR="00816DD4" w:rsidRPr="009228A0" w:rsidRDefault="00816DD4" w:rsidP="00816DD4">
      <w:pPr>
        <w:snapToGrid w:val="0"/>
        <w:spacing w:before="50" w:after="50"/>
        <w:jc w:val="center"/>
        <w:rPr>
          <w:rFonts w:ascii="宋体" w:hAnsi="宋体"/>
          <w:b/>
          <w:sz w:val="24"/>
          <w:szCs w:val="24"/>
        </w:rPr>
      </w:pPr>
      <w:r w:rsidRPr="009228A0">
        <w:rPr>
          <w:rFonts w:ascii="宋体" w:hAnsi="宋体" w:hint="eastAsia"/>
          <w:b/>
          <w:sz w:val="24"/>
          <w:szCs w:val="24"/>
        </w:rPr>
        <w:t>报价一览表</w:t>
      </w:r>
    </w:p>
    <w:p w14:paraId="239795F1" w14:textId="77777777" w:rsidR="00816DD4" w:rsidRPr="009228A0" w:rsidRDefault="00816DD4" w:rsidP="00816DD4">
      <w:pPr>
        <w:snapToGrid w:val="0"/>
        <w:spacing w:before="50" w:after="50"/>
        <w:rPr>
          <w:rFonts w:ascii="宋体" w:hAnsi="宋体"/>
          <w:sz w:val="24"/>
          <w:szCs w:val="24"/>
        </w:rPr>
      </w:pPr>
      <w:r w:rsidRPr="009228A0">
        <w:rPr>
          <w:rFonts w:ascii="宋体" w:hAnsi="宋体" w:hint="eastAsia"/>
          <w:sz w:val="24"/>
          <w:szCs w:val="24"/>
        </w:rPr>
        <w:t>招标编号：</w:t>
      </w:r>
      <w:r w:rsidRPr="009228A0">
        <w:rPr>
          <w:rFonts w:ascii="宋体" w:hAnsi="宋体"/>
          <w:sz w:val="24"/>
          <w:szCs w:val="24"/>
          <w:u w:val="single"/>
        </w:rPr>
        <w:t xml:space="preserve">     </w:t>
      </w:r>
      <w:r w:rsidRPr="009228A0">
        <w:rPr>
          <w:rFonts w:ascii="宋体" w:hAnsi="宋体" w:hint="eastAsia"/>
          <w:sz w:val="24"/>
          <w:szCs w:val="24"/>
        </w:rPr>
        <w:t>投标人名称：</w:t>
      </w:r>
      <w:r w:rsidRPr="009228A0">
        <w:rPr>
          <w:rFonts w:ascii="宋体" w:hAnsi="宋体"/>
          <w:sz w:val="24"/>
          <w:szCs w:val="24"/>
          <w:u w:val="single"/>
        </w:rPr>
        <w:t xml:space="preserve">                    </w:t>
      </w:r>
      <w:r w:rsidRPr="009228A0">
        <w:rPr>
          <w:rFonts w:ascii="宋体" w:hAnsi="宋体" w:hint="eastAsia"/>
          <w:sz w:val="24"/>
          <w:szCs w:val="24"/>
        </w:rPr>
        <w:t>单位：元</w:t>
      </w:r>
      <w:r w:rsidRPr="009228A0">
        <w:rPr>
          <w:rFonts w:ascii="宋体" w:hAnsi="宋体"/>
          <w:sz w:val="24"/>
          <w:szCs w:val="24"/>
        </w:rPr>
        <w:t xml:space="preserve">                        </w:t>
      </w:r>
    </w:p>
    <w:tbl>
      <w:tblPr>
        <w:tblW w:w="8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869"/>
        <w:gridCol w:w="1134"/>
        <w:gridCol w:w="1134"/>
        <w:gridCol w:w="2851"/>
      </w:tblGrid>
      <w:tr w:rsidR="009228A0" w:rsidRPr="009228A0" w14:paraId="37412579" w14:textId="77777777" w:rsidTr="0015651D">
        <w:trPr>
          <w:trHeight w:val="566"/>
          <w:jc w:val="center"/>
        </w:trPr>
        <w:tc>
          <w:tcPr>
            <w:tcW w:w="817" w:type="dxa"/>
            <w:tcBorders>
              <w:top w:val="single" w:sz="4" w:space="0" w:color="auto"/>
              <w:left w:val="single" w:sz="4" w:space="0" w:color="auto"/>
              <w:bottom w:val="single" w:sz="4" w:space="0" w:color="auto"/>
              <w:right w:val="single" w:sz="4" w:space="0" w:color="auto"/>
            </w:tcBorders>
            <w:vAlign w:val="center"/>
          </w:tcPr>
          <w:p w14:paraId="09601146" w14:textId="77777777" w:rsidR="0015651D" w:rsidRPr="009228A0" w:rsidRDefault="0015651D" w:rsidP="002D1BD3">
            <w:pPr>
              <w:snapToGrid w:val="0"/>
              <w:spacing w:before="50" w:after="50"/>
              <w:jc w:val="center"/>
              <w:rPr>
                <w:rFonts w:ascii="宋体" w:hAnsi="宋体"/>
                <w:b/>
                <w:sz w:val="24"/>
                <w:szCs w:val="24"/>
              </w:rPr>
            </w:pPr>
            <w:proofErr w:type="gramStart"/>
            <w:r w:rsidRPr="009228A0">
              <w:rPr>
                <w:rFonts w:ascii="宋体" w:hAnsi="宋体" w:hint="eastAsia"/>
                <w:b/>
                <w:sz w:val="24"/>
                <w:szCs w:val="24"/>
              </w:rPr>
              <w:t>标项</w:t>
            </w:r>
            <w:proofErr w:type="gramEnd"/>
          </w:p>
        </w:tc>
        <w:tc>
          <w:tcPr>
            <w:tcW w:w="2869" w:type="dxa"/>
            <w:tcBorders>
              <w:top w:val="single" w:sz="4" w:space="0" w:color="auto"/>
              <w:left w:val="single" w:sz="4" w:space="0" w:color="auto"/>
              <w:bottom w:val="single" w:sz="4" w:space="0" w:color="auto"/>
              <w:right w:val="single" w:sz="4" w:space="0" w:color="auto"/>
            </w:tcBorders>
            <w:vAlign w:val="center"/>
          </w:tcPr>
          <w:p w14:paraId="45837249" w14:textId="77777777" w:rsidR="0015651D" w:rsidRPr="009228A0" w:rsidRDefault="0072162A" w:rsidP="002D1BD3">
            <w:pPr>
              <w:snapToGrid w:val="0"/>
              <w:spacing w:before="50" w:after="50"/>
              <w:jc w:val="center"/>
              <w:rPr>
                <w:rFonts w:ascii="宋体" w:hAnsi="宋体"/>
                <w:b/>
                <w:sz w:val="24"/>
                <w:szCs w:val="24"/>
              </w:rPr>
            </w:pPr>
            <w:r w:rsidRPr="009228A0">
              <w:rPr>
                <w:rFonts w:ascii="宋体" w:hAnsi="宋体" w:hint="eastAsia"/>
                <w:b/>
                <w:sz w:val="24"/>
                <w:szCs w:val="24"/>
              </w:rPr>
              <w:t>项目</w:t>
            </w:r>
            <w:r w:rsidR="0015651D" w:rsidRPr="009228A0">
              <w:rPr>
                <w:rFonts w:ascii="宋体" w:hAnsi="宋体" w:hint="eastAsia"/>
                <w:b/>
                <w:sz w:val="24"/>
                <w:szCs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14:paraId="5EC43BC6" w14:textId="77777777" w:rsidR="0015651D" w:rsidRPr="009228A0" w:rsidRDefault="0015651D" w:rsidP="002D1BD3">
            <w:pPr>
              <w:snapToGrid w:val="0"/>
              <w:spacing w:before="50" w:after="50"/>
              <w:jc w:val="center"/>
              <w:rPr>
                <w:rFonts w:ascii="宋体" w:hAnsi="宋体"/>
                <w:b/>
                <w:sz w:val="24"/>
                <w:szCs w:val="24"/>
              </w:rPr>
            </w:pPr>
            <w:r w:rsidRPr="009228A0">
              <w:rPr>
                <w:rFonts w:ascii="宋体" w:hAnsi="宋体" w:hint="eastAsia"/>
                <w:b/>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2936124B" w14:textId="77777777" w:rsidR="0015651D" w:rsidRPr="009228A0" w:rsidRDefault="0015651D" w:rsidP="002D1BD3">
            <w:pPr>
              <w:snapToGrid w:val="0"/>
              <w:spacing w:before="50" w:after="50"/>
              <w:jc w:val="center"/>
              <w:rPr>
                <w:rFonts w:ascii="宋体" w:hAnsi="宋体"/>
                <w:b/>
                <w:sz w:val="24"/>
                <w:szCs w:val="24"/>
              </w:rPr>
            </w:pPr>
            <w:r w:rsidRPr="009228A0">
              <w:rPr>
                <w:rFonts w:ascii="宋体" w:hAnsi="宋体" w:hint="eastAsia"/>
                <w:b/>
                <w:sz w:val="24"/>
                <w:szCs w:val="24"/>
              </w:rPr>
              <w:t>单位</w:t>
            </w:r>
          </w:p>
        </w:tc>
        <w:tc>
          <w:tcPr>
            <w:tcW w:w="2851" w:type="dxa"/>
            <w:tcBorders>
              <w:top w:val="single" w:sz="4" w:space="0" w:color="auto"/>
              <w:left w:val="single" w:sz="4" w:space="0" w:color="auto"/>
              <w:bottom w:val="single" w:sz="4" w:space="0" w:color="auto"/>
              <w:right w:val="single" w:sz="4" w:space="0" w:color="auto"/>
            </w:tcBorders>
            <w:vAlign w:val="center"/>
          </w:tcPr>
          <w:p w14:paraId="1A688849" w14:textId="77777777" w:rsidR="0015651D" w:rsidRPr="009228A0" w:rsidRDefault="0015651D" w:rsidP="002D1BD3">
            <w:pPr>
              <w:snapToGrid w:val="0"/>
              <w:spacing w:before="50" w:after="50"/>
              <w:jc w:val="center"/>
              <w:rPr>
                <w:rFonts w:ascii="宋体" w:hAnsi="宋体"/>
                <w:b/>
                <w:sz w:val="24"/>
                <w:szCs w:val="24"/>
              </w:rPr>
            </w:pPr>
            <w:r w:rsidRPr="009228A0">
              <w:rPr>
                <w:rFonts w:ascii="宋体" w:hAnsi="宋体" w:hint="eastAsia"/>
                <w:b/>
                <w:sz w:val="24"/>
                <w:szCs w:val="24"/>
              </w:rPr>
              <w:t>投标报价</w:t>
            </w:r>
          </w:p>
        </w:tc>
      </w:tr>
      <w:tr w:rsidR="009228A0" w:rsidRPr="009228A0" w14:paraId="51F97889" w14:textId="77777777" w:rsidTr="0015651D">
        <w:trPr>
          <w:trHeight w:val="1064"/>
          <w:jc w:val="center"/>
        </w:trPr>
        <w:tc>
          <w:tcPr>
            <w:tcW w:w="817" w:type="dxa"/>
            <w:tcBorders>
              <w:top w:val="single" w:sz="4" w:space="0" w:color="auto"/>
              <w:left w:val="single" w:sz="4" w:space="0" w:color="auto"/>
              <w:bottom w:val="single" w:sz="4" w:space="0" w:color="auto"/>
              <w:right w:val="single" w:sz="4" w:space="0" w:color="auto"/>
            </w:tcBorders>
            <w:vAlign w:val="center"/>
          </w:tcPr>
          <w:p w14:paraId="59475B56" w14:textId="77777777" w:rsidR="0015651D" w:rsidRPr="009228A0" w:rsidRDefault="0015651D" w:rsidP="0015651D">
            <w:pPr>
              <w:snapToGrid w:val="0"/>
              <w:spacing w:before="50" w:after="50"/>
              <w:rPr>
                <w:rFonts w:ascii="宋体" w:hAnsi="宋体"/>
                <w:sz w:val="24"/>
                <w:szCs w:val="24"/>
              </w:rPr>
            </w:pPr>
            <w:r w:rsidRPr="009228A0">
              <w:rPr>
                <w:rFonts w:ascii="宋体" w:hAnsi="宋体"/>
                <w:sz w:val="24"/>
                <w:szCs w:val="24"/>
              </w:rPr>
              <w:t>1</w:t>
            </w:r>
          </w:p>
        </w:tc>
        <w:tc>
          <w:tcPr>
            <w:tcW w:w="2869" w:type="dxa"/>
            <w:tcBorders>
              <w:top w:val="single" w:sz="4" w:space="0" w:color="auto"/>
              <w:left w:val="single" w:sz="4" w:space="0" w:color="auto"/>
              <w:bottom w:val="single" w:sz="4" w:space="0" w:color="auto"/>
              <w:right w:val="single" w:sz="4" w:space="0" w:color="auto"/>
            </w:tcBorders>
            <w:vAlign w:val="center"/>
          </w:tcPr>
          <w:p w14:paraId="2187DDEB" w14:textId="77777777" w:rsidR="0015651D" w:rsidRPr="009228A0" w:rsidRDefault="0015651D" w:rsidP="0015651D">
            <w:pPr>
              <w:snapToGrid w:val="0"/>
              <w:spacing w:before="50" w:after="50"/>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593485" w14:textId="77777777" w:rsidR="0015651D" w:rsidRPr="009228A0" w:rsidRDefault="0015651D" w:rsidP="0015651D">
            <w:pPr>
              <w:snapToGrid w:val="0"/>
              <w:spacing w:before="50" w:after="50"/>
              <w:jc w:val="center"/>
              <w:rPr>
                <w:rFonts w:ascii="宋体" w:hAnsi="宋体"/>
                <w:sz w:val="24"/>
                <w:szCs w:val="24"/>
              </w:rPr>
            </w:pPr>
            <w:r w:rsidRPr="009228A0">
              <w:rPr>
                <w:rFonts w:ascii="宋体" w:hAnsi="宋体" w:hint="eastAsia"/>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1D40BC58" w14:textId="77777777" w:rsidR="0015651D" w:rsidRPr="009228A0" w:rsidRDefault="0015651D" w:rsidP="0015651D">
            <w:pPr>
              <w:snapToGrid w:val="0"/>
              <w:spacing w:before="50" w:after="50"/>
              <w:jc w:val="center"/>
              <w:rPr>
                <w:rFonts w:ascii="宋体" w:hAnsi="宋体"/>
                <w:sz w:val="24"/>
                <w:szCs w:val="24"/>
              </w:rPr>
            </w:pPr>
            <w:r w:rsidRPr="009228A0">
              <w:rPr>
                <w:rFonts w:ascii="宋体" w:hAnsi="宋体" w:hint="eastAsia"/>
                <w:sz w:val="24"/>
                <w:szCs w:val="24"/>
              </w:rPr>
              <w:t>批</w:t>
            </w:r>
          </w:p>
        </w:tc>
        <w:tc>
          <w:tcPr>
            <w:tcW w:w="2851" w:type="dxa"/>
            <w:tcBorders>
              <w:top w:val="single" w:sz="4" w:space="0" w:color="auto"/>
              <w:left w:val="single" w:sz="4" w:space="0" w:color="auto"/>
              <w:bottom w:val="single" w:sz="4" w:space="0" w:color="auto"/>
              <w:right w:val="single" w:sz="4" w:space="0" w:color="auto"/>
            </w:tcBorders>
            <w:vAlign w:val="center"/>
          </w:tcPr>
          <w:p w14:paraId="57863058" w14:textId="77777777" w:rsidR="0015651D" w:rsidRPr="009228A0" w:rsidRDefault="0015651D" w:rsidP="0015651D">
            <w:pPr>
              <w:snapToGrid w:val="0"/>
              <w:spacing w:before="50" w:after="50"/>
              <w:jc w:val="center"/>
              <w:rPr>
                <w:rFonts w:ascii="宋体" w:hAnsi="宋体"/>
                <w:sz w:val="24"/>
                <w:szCs w:val="24"/>
              </w:rPr>
            </w:pPr>
          </w:p>
        </w:tc>
      </w:tr>
      <w:tr w:rsidR="009228A0" w:rsidRPr="009228A0" w14:paraId="05B4BC80" w14:textId="77777777" w:rsidTr="0015651D">
        <w:trPr>
          <w:trHeight w:val="539"/>
          <w:jc w:val="center"/>
        </w:trPr>
        <w:tc>
          <w:tcPr>
            <w:tcW w:w="817" w:type="dxa"/>
            <w:tcBorders>
              <w:top w:val="single" w:sz="4" w:space="0" w:color="auto"/>
              <w:left w:val="single" w:sz="4" w:space="0" w:color="auto"/>
              <w:bottom w:val="single" w:sz="4" w:space="0" w:color="auto"/>
              <w:right w:val="single" w:sz="4" w:space="0" w:color="auto"/>
            </w:tcBorders>
          </w:tcPr>
          <w:p w14:paraId="6A91EE11" w14:textId="77777777" w:rsidR="0015651D" w:rsidRPr="009228A0" w:rsidRDefault="0015651D" w:rsidP="002D1BD3">
            <w:pPr>
              <w:snapToGrid w:val="0"/>
              <w:spacing w:before="50" w:after="50"/>
              <w:rPr>
                <w:rFonts w:ascii="宋体" w:hAnsi="宋体"/>
                <w:sz w:val="24"/>
                <w:szCs w:val="24"/>
              </w:rPr>
            </w:pPr>
            <w:r w:rsidRPr="009228A0">
              <w:rPr>
                <w:rFonts w:ascii="宋体" w:hAnsi="宋体" w:hint="eastAsia"/>
                <w:sz w:val="24"/>
                <w:szCs w:val="24"/>
              </w:rPr>
              <w:t>2</w:t>
            </w:r>
          </w:p>
        </w:tc>
        <w:tc>
          <w:tcPr>
            <w:tcW w:w="7988" w:type="dxa"/>
            <w:gridSpan w:val="4"/>
            <w:tcBorders>
              <w:top w:val="single" w:sz="4" w:space="0" w:color="auto"/>
              <w:left w:val="single" w:sz="4" w:space="0" w:color="auto"/>
              <w:bottom w:val="single" w:sz="4" w:space="0" w:color="auto"/>
              <w:right w:val="single" w:sz="4" w:space="0" w:color="auto"/>
            </w:tcBorders>
            <w:vAlign w:val="center"/>
          </w:tcPr>
          <w:p w14:paraId="7B66FB42" w14:textId="77777777" w:rsidR="0015651D" w:rsidRPr="009228A0" w:rsidRDefault="0015651D" w:rsidP="002D1BD3">
            <w:pPr>
              <w:snapToGrid w:val="0"/>
              <w:spacing w:before="50" w:after="50"/>
              <w:rPr>
                <w:rFonts w:ascii="宋体" w:hAnsi="宋体"/>
                <w:sz w:val="24"/>
                <w:szCs w:val="24"/>
              </w:rPr>
            </w:pPr>
            <w:r w:rsidRPr="009228A0">
              <w:rPr>
                <w:rFonts w:ascii="宋体" w:hAnsi="宋体" w:hint="eastAsia"/>
                <w:sz w:val="24"/>
                <w:szCs w:val="24"/>
              </w:rPr>
              <w:t>合计金额大写：                                     ￥</w:t>
            </w:r>
            <w:r w:rsidRPr="009228A0">
              <w:rPr>
                <w:rFonts w:ascii="宋体" w:hAnsi="宋体"/>
                <w:sz w:val="24"/>
                <w:szCs w:val="24"/>
                <w:u w:val="single"/>
              </w:rPr>
              <w:t xml:space="preserve">            </w:t>
            </w:r>
          </w:p>
          <w:p w14:paraId="38C20132" w14:textId="77777777" w:rsidR="0015651D" w:rsidRPr="009228A0" w:rsidRDefault="0015651D" w:rsidP="002D1BD3">
            <w:pPr>
              <w:snapToGrid w:val="0"/>
              <w:spacing w:before="50" w:after="50"/>
              <w:rPr>
                <w:rFonts w:ascii="宋体" w:hAnsi="宋体"/>
                <w:sz w:val="24"/>
                <w:szCs w:val="24"/>
                <w:u w:val="single"/>
              </w:rPr>
            </w:pPr>
            <w:r w:rsidRPr="009228A0">
              <w:rPr>
                <w:rFonts w:ascii="宋体" w:hAnsi="宋体"/>
                <w:sz w:val="24"/>
                <w:szCs w:val="24"/>
              </w:rPr>
              <w:t xml:space="preserve">                                   </w:t>
            </w:r>
            <w:r w:rsidRPr="009228A0">
              <w:rPr>
                <w:rFonts w:ascii="宋体" w:hAnsi="宋体" w:hint="eastAsia"/>
                <w:sz w:val="24"/>
                <w:szCs w:val="24"/>
              </w:rPr>
              <w:t xml:space="preserve">          </w:t>
            </w:r>
            <w:r w:rsidRPr="009228A0">
              <w:rPr>
                <w:rFonts w:ascii="宋体" w:hAnsi="宋体"/>
                <w:sz w:val="24"/>
                <w:szCs w:val="24"/>
              </w:rPr>
              <w:t xml:space="preserve"> </w:t>
            </w:r>
            <w:r w:rsidRPr="009228A0">
              <w:rPr>
                <w:rFonts w:ascii="宋体" w:hAnsi="宋体" w:hint="eastAsia"/>
                <w:sz w:val="24"/>
                <w:szCs w:val="24"/>
              </w:rPr>
              <w:t xml:space="preserve">                     </w:t>
            </w:r>
            <w:r w:rsidRPr="009228A0">
              <w:rPr>
                <w:rFonts w:ascii="宋体" w:hAnsi="宋体"/>
                <w:sz w:val="24"/>
                <w:szCs w:val="24"/>
              </w:rPr>
              <w:t xml:space="preserve">      </w:t>
            </w:r>
          </w:p>
        </w:tc>
      </w:tr>
    </w:tbl>
    <w:p w14:paraId="01B02C1B" w14:textId="77777777" w:rsidR="00816DD4" w:rsidRPr="009228A0" w:rsidRDefault="00816DD4" w:rsidP="00F35ED0">
      <w:pPr>
        <w:snapToGrid w:val="0"/>
        <w:spacing w:before="50" w:after="50" w:line="420" w:lineRule="exact"/>
        <w:jc w:val="left"/>
        <w:rPr>
          <w:rFonts w:ascii="宋体" w:hAnsi="宋体"/>
          <w:sz w:val="24"/>
          <w:szCs w:val="24"/>
        </w:rPr>
      </w:pPr>
      <w:r w:rsidRPr="009228A0">
        <w:rPr>
          <w:rFonts w:ascii="宋体" w:hAnsi="宋体" w:hint="eastAsia"/>
          <w:sz w:val="24"/>
          <w:szCs w:val="24"/>
        </w:rPr>
        <w:t>注</w:t>
      </w:r>
      <w:r w:rsidRPr="009228A0">
        <w:rPr>
          <w:rFonts w:ascii="宋体" w:hAnsi="宋体"/>
          <w:sz w:val="24"/>
          <w:szCs w:val="24"/>
        </w:rPr>
        <w:t>: 1</w:t>
      </w:r>
      <w:r w:rsidRPr="009228A0">
        <w:rPr>
          <w:rFonts w:ascii="宋体" w:hAnsi="宋体" w:hint="eastAsia"/>
          <w:sz w:val="24"/>
          <w:szCs w:val="24"/>
        </w:rPr>
        <w:t>、报价一经涂改，应在涂改处加盖单位公章或者由法定代表人或授权委托人签字或盖章，否则其投标作无效标处理。</w:t>
      </w:r>
    </w:p>
    <w:p w14:paraId="5E98C4B9" w14:textId="77777777" w:rsidR="00816DD4" w:rsidRPr="009228A0" w:rsidRDefault="00816DD4" w:rsidP="00F35ED0">
      <w:pPr>
        <w:snapToGrid w:val="0"/>
        <w:spacing w:before="50" w:after="50" w:line="420" w:lineRule="exact"/>
        <w:ind w:firstLineChars="200" w:firstLine="480"/>
        <w:jc w:val="left"/>
        <w:rPr>
          <w:rFonts w:ascii="宋体" w:hAnsi="宋体"/>
          <w:sz w:val="24"/>
          <w:szCs w:val="24"/>
        </w:rPr>
      </w:pPr>
      <w:r w:rsidRPr="009228A0">
        <w:rPr>
          <w:rFonts w:ascii="宋体" w:hAnsi="宋体"/>
          <w:sz w:val="24"/>
          <w:szCs w:val="24"/>
        </w:rPr>
        <w:t>2</w:t>
      </w:r>
      <w:r w:rsidRPr="009228A0">
        <w:rPr>
          <w:rFonts w:ascii="宋体" w:hAnsi="宋体" w:hint="eastAsia"/>
          <w:sz w:val="24"/>
          <w:szCs w:val="24"/>
        </w:rPr>
        <w:t>、凡需用专用耗材的专用设备类采购项目，应按招标文件规定的耗材量或按耗材的常规试用量提供报价。</w:t>
      </w:r>
    </w:p>
    <w:p w14:paraId="25BFE0E7" w14:textId="77777777" w:rsidR="00816DD4" w:rsidRPr="009228A0" w:rsidRDefault="00816DD4" w:rsidP="00F35ED0">
      <w:pPr>
        <w:snapToGrid w:val="0"/>
        <w:spacing w:before="50" w:after="50" w:line="420" w:lineRule="exact"/>
        <w:ind w:firstLineChars="200" w:firstLine="480"/>
        <w:jc w:val="left"/>
        <w:rPr>
          <w:rFonts w:ascii="宋体" w:hAnsi="宋体"/>
          <w:sz w:val="24"/>
          <w:szCs w:val="24"/>
        </w:rPr>
      </w:pPr>
      <w:r w:rsidRPr="009228A0">
        <w:rPr>
          <w:rFonts w:ascii="宋体" w:hAnsi="宋体"/>
          <w:sz w:val="24"/>
          <w:szCs w:val="24"/>
        </w:rPr>
        <w:t>3</w:t>
      </w:r>
      <w:r w:rsidRPr="009228A0">
        <w:rPr>
          <w:rFonts w:ascii="宋体" w:hAnsi="宋体" w:hint="eastAsia"/>
          <w:sz w:val="24"/>
          <w:szCs w:val="24"/>
        </w:rPr>
        <w:t>、投标费用包括项目实施所需的</w:t>
      </w:r>
      <w:r w:rsidR="00525000" w:rsidRPr="009228A0">
        <w:rPr>
          <w:rFonts w:ascii="宋体" w:hAnsi="宋体" w:hint="eastAsia"/>
          <w:sz w:val="24"/>
          <w:szCs w:val="24"/>
        </w:rPr>
        <w:t>设计费、</w:t>
      </w:r>
      <w:r w:rsidRPr="009228A0">
        <w:rPr>
          <w:rFonts w:ascii="宋体" w:hAnsi="宋体" w:hint="eastAsia"/>
          <w:sz w:val="24"/>
          <w:szCs w:val="24"/>
        </w:rPr>
        <w:t>人工费、</w:t>
      </w:r>
      <w:r w:rsidR="00D80DDE" w:rsidRPr="009228A0">
        <w:rPr>
          <w:rFonts w:ascii="宋体" w:hAnsi="宋体" w:hint="eastAsia"/>
          <w:sz w:val="24"/>
          <w:szCs w:val="24"/>
        </w:rPr>
        <w:t>包装费、</w:t>
      </w:r>
      <w:r w:rsidRPr="009228A0">
        <w:rPr>
          <w:rFonts w:ascii="宋体" w:hAnsi="宋体" w:hint="eastAsia"/>
          <w:sz w:val="24"/>
          <w:szCs w:val="24"/>
        </w:rPr>
        <w:t>服务费、运输费、安装调试费、购买及制作标书费、税费及其他一切费用。</w:t>
      </w:r>
    </w:p>
    <w:p w14:paraId="4D23B36B" w14:textId="77777777" w:rsidR="00816DD4" w:rsidRPr="009228A0" w:rsidRDefault="00816DD4" w:rsidP="00F35ED0">
      <w:pPr>
        <w:snapToGrid w:val="0"/>
        <w:spacing w:before="50" w:after="50" w:line="420" w:lineRule="exact"/>
        <w:ind w:firstLineChars="200" w:firstLine="480"/>
        <w:jc w:val="left"/>
        <w:rPr>
          <w:rFonts w:ascii="宋体" w:hAnsi="宋体"/>
          <w:sz w:val="24"/>
          <w:szCs w:val="24"/>
        </w:rPr>
      </w:pPr>
      <w:r w:rsidRPr="009228A0">
        <w:rPr>
          <w:rFonts w:ascii="宋体" w:hAnsi="宋体"/>
          <w:sz w:val="24"/>
          <w:szCs w:val="24"/>
        </w:rPr>
        <w:t>4</w:t>
      </w:r>
      <w:r w:rsidRPr="009228A0">
        <w:rPr>
          <w:rFonts w:ascii="宋体" w:hAnsi="宋体" w:hint="eastAsia"/>
          <w:sz w:val="24"/>
          <w:szCs w:val="24"/>
        </w:rPr>
        <w:t>、以上报价应与“投标设备报价明细表”中的“投标总价”相一致。</w:t>
      </w:r>
    </w:p>
    <w:p w14:paraId="6DA6DDDE" w14:textId="77777777" w:rsidR="00816DD4" w:rsidRPr="009228A0" w:rsidRDefault="00816DD4" w:rsidP="00F13056">
      <w:pPr>
        <w:snapToGrid w:val="0"/>
        <w:spacing w:before="50" w:after="50"/>
        <w:ind w:leftChars="-72" w:left="-2" w:rightChars="-389" w:right="-817" w:hangingChars="62" w:hanging="149"/>
        <w:rPr>
          <w:rFonts w:ascii="宋体" w:hAnsi="宋体"/>
          <w:sz w:val="24"/>
          <w:szCs w:val="24"/>
        </w:rPr>
      </w:pPr>
    </w:p>
    <w:p w14:paraId="359A9139" w14:textId="77777777" w:rsidR="00816DD4" w:rsidRPr="009228A0" w:rsidRDefault="00816DD4" w:rsidP="00F13056">
      <w:pPr>
        <w:snapToGrid w:val="0"/>
        <w:spacing w:before="50" w:after="50"/>
        <w:ind w:leftChars="-72" w:left="-2" w:rightChars="-389" w:right="-817" w:hangingChars="62" w:hanging="149"/>
        <w:rPr>
          <w:rFonts w:ascii="宋体" w:hAnsi="宋体"/>
          <w:sz w:val="24"/>
          <w:szCs w:val="24"/>
        </w:rPr>
      </w:pPr>
    </w:p>
    <w:p w14:paraId="05C2100D" w14:textId="77777777" w:rsidR="00816DD4" w:rsidRPr="009228A0" w:rsidRDefault="00816DD4" w:rsidP="00F13056">
      <w:pPr>
        <w:snapToGrid w:val="0"/>
        <w:spacing w:before="50" w:after="50"/>
        <w:ind w:leftChars="-72" w:left="-2" w:rightChars="-389" w:right="-817" w:hangingChars="62" w:hanging="149"/>
        <w:rPr>
          <w:rFonts w:ascii="宋体" w:hAnsi="宋体"/>
          <w:sz w:val="24"/>
          <w:szCs w:val="24"/>
        </w:rPr>
      </w:pPr>
    </w:p>
    <w:p w14:paraId="00EE7C1F" w14:textId="77777777" w:rsidR="00816DD4" w:rsidRPr="009228A0" w:rsidRDefault="00816DD4" w:rsidP="00F13056">
      <w:pPr>
        <w:snapToGrid w:val="0"/>
        <w:spacing w:before="50" w:after="50"/>
        <w:ind w:leftChars="-72" w:left="-2" w:rightChars="-389" w:right="-817" w:hangingChars="62" w:hanging="149"/>
        <w:rPr>
          <w:rFonts w:ascii="宋体" w:hAnsi="宋体"/>
          <w:sz w:val="24"/>
          <w:szCs w:val="24"/>
        </w:rPr>
      </w:pPr>
      <w:r w:rsidRPr="009228A0">
        <w:rPr>
          <w:rFonts w:ascii="宋体" w:hAnsi="宋体" w:hint="eastAsia"/>
          <w:sz w:val="24"/>
          <w:szCs w:val="24"/>
        </w:rPr>
        <w:t>法定代表人或授权代表（签字或盖章）：</w:t>
      </w:r>
      <w:r w:rsidRPr="009228A0">
        <w:rPr>
          <w:rFonts w:ascii="宋体" w:hAnsi="宋体"/>
          <w:sz w:val="24"/>
          <w:szCs w:val="24"/>
        </w:rPr>
        <w:t xml:space="preserve">                    </w:t>
      </w:r>
    </w:p>
    <w:p w14:paraId="581C69FB" w14:textId="77777777" w:rsidR="0006631C" w:rsidRPr="009228A0" w:rsidRDefault="0006631C" w:rsidP="00F13056">
      <w:pPr>
        <w:snapToGrid w:val="0"/>
        <w:spacing w:before="50" w:after="50"/>
        <w:ind w:leftChars="-72" w:left="-2" w:rightChars="-389" w:right="-817" w:hangingChars="62" w:hanging="149"/>
        <w:rPr>
          <w:rFonts w:ascii="宋体" w:hAnsi="宋体"/>
          <w:sz w:val="24"/>
          <w:szCs w:val="24"/>
        </w:rPr>
      </w:pPr>
    </w:p>
    <w:p w14:paraId="551AAF48" w14:textId="77777777" w:rsidR="00B511F5" w:rsidRPr="009228A0" w:rsidRDefault="00B511F5" w:rsidP="00F13056">
      <w:pPr>
        <w:snapToGrid w:val="0"/>
        <w:spacing w:before="50" w:after="50"/>
        <w:ind w:leftChars="-72" w:left="-2" w:rightChars="-389" w:right="-817" w:hangingChars="62" w:hanging="149"/>
        <w:rPr>
          <w:rFonts w:ascii="宋体" w:hAnsi="宋体"/>
          <w:sz w:val="24"/>
          <w:szCs w:val="24"/>
        </w:rPr>
      </w:pPr>
    </w:p>
    <w:p w14:paraId="7BC32E13" w14:textId="77777777" w:rsidR="00B511F5" w:rsidRPr="009228A0" w:rsidRDefault="00B511F5" w:rsidP="00F13056">
      <w:pPr>
        <w:snapToGrid w:val="0"/>
        <w:spacing w:before="50" w:after="50"/>
        <w:ind w:leftChars="-72" w:left="-2" w:rightChars="-389" w:right="-817" w:hangingChars="62" w:hanging="149"/>
        <w:rPr>
          <w:rFonts w:ascii="宋体" w:hAnsi="宋体"/>
          <w:sz w:val="24"/>
          <w:szCs w:val="24"/>
        </w:rPr>
      </w:pPr>
    </w:p>
    <w:p w14:paraId="09CB95B4" w14:textId="77777777" w:rsidR="00EB62CC" w:rsidRPr="009228A0" w:rsidRDefault="00EB62CC" w:rsidP="00F13056">
      <w:pPr>
        <w:snapToGrid w:val="0"/>
        <w:spacing w:before="50" w:after="50"/>
        <w:ind w:leftChars="-72" w:left="-2" w:rightChars="-389" w:right="-817" w:hangingChars="62" w:hanging="149"/>
        <w:rPr>
          <w:rFonts w:ascii="宋体" w:hAnsi="宋体"/>
          <w:sz w:val="24"/>
          <w:szCs w:val="24"/>
        </w:rPr>
      </w:pPr>
    </w:p>
    <w:p w14:paraId="623AC52C" w14:textId="77777777" w:rsidR="00816DD4" w:rsidRPr="009228A0" w:rsidRDefault="00816DD4" w:rsidP="00F13056">
      <w:pPr>
        <w:snapToGrid w:val="0"/>
        <w:spacing w:before="50" w:after="50"/>
        <w:ind w:leftChars="-72" w:left="-2" w:rightChars="-389" w:right="-817" w:hangingChars="62" w:hanging="149"/>
        <w:rPr>
          <w:rFonts w:ascii="宋体" w:hAnsi="宋体"/>
          <w:sz w:val="24"/>
          <w:szCs w:val="24"/>
        </w:rPr>
      </w:pPr>
      <w:r w:rsidRPr="009228A0">
        <w:rPr>
          <w:rFonts w:ascii="宋体" w:hAnsi="宋体" w:hint="eastAsia"/>
          <w:sz w:val="24"/>
          <w:szCs w:val="24"/>
        </w:rPr>
        <w:t>投标人名称（盖章）：</w:t>
      </w:r>
      <w:r w:rsidRPr="009228A0">
        <w:rPr>
          <w:rFonts w:ascii="宋体" w:hAnsi="宋体"/>
          <w:sz w:val="24"/>
          <w:szCs w:val="24"/>
        </w:rPr>
        <w:t xml:space="preserve">                   </w:t>
      </w:r>
      <w:r w:rsidRPr="009228A0">
        <w:rPr>
          <w:rFonts w:ascii="宋体" w:hAnsi="宋体" w:hint="eastAsia"/>
          <w:sz w:val="24"/>
          <w:szCs w:val="24"/>
        </w:rPr>
        <w:t xml:space="preserve">          </w:t>
      </w:r>
      <w:r w:rsidRPr="009228A0">
        <w:rPr>
          <w:rFonts w:ascii="宋体" w:hAnsi="宋体"/>
          <w:sz w:val="24"/>
          <w:szCs w:val="24"/>
        </w:rPr>
        <w:t xml:space="preserve">  </w:t>
      </w:r>
      <w:r w:rsidRPr="009228A0">
        <w:rPr>
          <w:rFonts w:ascii="宋体" w:hAnsi="宋体" w:hint="eastAsia"/>
          <w:sz w:val="24"/>
          <w:szCs w:val="24"/>
        </w:rPr>
        <w:t>日期：</w:t>
      </w:r>
      <w:r w:rsidRPr="009228A0">
        <w:rPr>
          <w:rFonts w:ascii="宋体" w:hAnsi="宋体"/>
          <w:sz w:val="24"/>
          <w:szCs w:val="24"/>
        </w:rPr>
        <w:t xml:space="preserve">    </w:t>
      </w:r>
      <w:r w:rsidRPr="009228A0">
        <w:rPr>
          <w:rFonts w:ascii="宋体" w:hAnsi="宋体" w:hint="eastAsia"/>
          <w:sz w:val="24"/>
          <w:szCs w:val="24"/>
        </w:rPr>
        <w:t>年</w:t>
      </w:r>
      <w:r w:rsidRPr="009228A0">
        <w:rPr>
          <w:rFonts w:ascii="宋体" w:hAnsi="宋体"/>
          <w:sz w:val="24"/>
          <w:szCs w:val="24"/>
        </w:rPr>
        <w:t xml:space="preserve">   </w:t>
      </w:r>
      <w:r w:rsidRPr="009228A0">
        <w:rPr>
          <w:rFonts w:ascii="宋体" w:hAnsi="宋体" w:hint="eastAsia"/>
          <w:sz w:val="24"/>
          <w:szCs w:val="24"/>
        </w:rPr>
        <w:t>月</w:t>
      </w:r>
      <w:r w:rsidRPr="009228A0">
        <w:rPr>
          <w:rFonts w:ascii="宋体" w:hAnsi="宋体"/>
          <w:sz w:val="24"/>
          <w:szCs w:val="24"/>
        </w:rPr>
        <w:t xml:space="preserve">   </w:t>
      </w:r>
      <w:r w:rsidRPr="009228A0">
        <w:rPr>
          <w:rFonts w:ascii="宋体" w:hAnsi="宋体" w:hint="eastAsia"/>
          <w:sz w:val="24"/>
          <w:szCs w:val="24"/>
        </w:rPr>
        <w:t>日</w:t>
      </w:r>
    </w:p>
    <w:p w14:paraId="03AB1E53" w14:textId="77777777" w:rsidR="00816DD4" w:rsidRPr="009228A0" w:rsidRDefault="00816DD4" w:rsidP="00110D6E">
      <w:pPr>
        <w:pStyle w:val="a5"/>
        <w:snapToGrid w:val="0"/>
        <w:spacing w:before="295" w:after="295"/>
        <w:rPr>
          <w:rFonts w:hAnsi="宋体"/>
          <w:b/>
        </w:rPr>
      </w:pPr>
    </w:p>
    <w:p w14:paraId="56B71ADC" w14:textId="77777777" w:rsidR="00816DD4" w:rsidRPr="009228A0" w:rsidRDefault="00816DD4" w:rsidP="00110D6E">
      <w:pPr>
        <w:pStyle w:val="a5"/>
        <w:snapToGrid w:val="0"/>
        <w:spacing w:before="295" w:after="295"/>
        <w:rPr>
          <w:rFonts w:hAnsi="宋体"/>
          <w:b/>
        </w:rPr>
      </w:pPr>
    </w:p>
    <w:p w14:paraId="498E596A" w14:textId="77777777" w:rsidR="00816DD4" w:rsidRPr="009228A0" w:rsidRDefault="00816DD4" w:rsidP="00110D6E">
      <w:pPr>
        <w:pStyle w:val="a5"/>
        <w:snapToGrid w:val="0"/>
        <w:spacing w:before="295" w:after="295"/>
        <w:rPr>
          <w:rFonts w:hAnsi="宋体"/>
          <w:b/>
        </w:rPr>
      </w:pPr>
    </w:p>
    <w:p w14:paraId="75091C22" w14:textId="77777777" w:rsidR="00816DD4" w:rsidRPr="009228A0" w:rsidRDefault="00816DD4" w:rsidP="00110D6E">
      <w:pPr>
        <w:pStyle w:val="a5"/>
        <w:snapToGrid w:val="0"/>
        <w:spacing w:before="295" w:after="295"/>
        <w:rPr>
          <w:rFonts w:hAnsi="宋体"/>
          <w:b/>
        </w:rPr>
      </w:pPr>
    </w:p>
    <w:p w14:paraId="79894261" w14:textId="77777777" w:rsidR="00816DD4" w:rsidRPr="009228A0" w:rsidRDefault="00816DD4" w:rsidP="00110D6E">
      <w:pPr>
        <w:pStyle w:val="a5"/>
        <w:snapToGrid w:val="0"/>
        <w:spacing w:before="295" w:after="295"/>
        <w:rPr>
          <w:rFonts w:hAnsi="宋体"/>
          <w:b/>
        </w:rPr>
      </w:pPr>
    </w:p>
    <w:p w14:paraId="21C47129" w14:textId="77777777" w:rsidR="00D708E8" w:rsidRPr="009228A0" w:rsidRDefault="00D708E8" w:rsidP="00110D6E">
      <w:pPr>
        <w:pStyle w:val="a5"/>
        <w:snapToGrid w:val="0"/>
        <w:spacing w:before="295" w:after="295"/>
        <w:rPr>
          <w:rFonts w:hAnsi="宋体"/>
          <w:b/>
        </w:rPr>
      </w:pPr>
    </w:p>
    <w:p w14:paraId="0835F75B" w14:textId="77777777" w:rsidR="00D708E8" w:rsidRPr="009228A0" w:rsidRDefault="00D708E8" w:rsidP="00110D6E">
      <w:pPr>
        <w:pStyle w:val="a5"/>
        <w:snapToGrid w:val="0"/>
        <w:spacing w:before="295" w:after="295"/>
        <w:rPr>
          <w:rFonts w:hAnsi="宋体"/>
          <w:b/>
        </w:rPr>
      </w:pPr>
    </w:p>
    <w:p w14:paraId="195F2026" w14:textId="77777777" w:rsidR="00816DD4" w:rsidRPr="009228A0" w:rsidRDefault="00816DD4" w:rsidP="00110D6E">
      <w:pPr>
        <w:pStyle w:val="a5"/>
        <w:snapToGrid w:val="0"/>
        <w:spacing w:before="295" w:after="295"/>
        <w:rPr>
          <w:rFonts w:hAnsi="宋体"/>
          <w:b/>
        </w:rPr>
      </w:pPr>
    </w:p>
    <w:p w14:paraId="71610D38" w14:textId="77777777" w:rsidR="00110D6E" w:rsidRPr="009228A0" w:rsidRDefault="00D708E8" w:rsidP="00110D6E">
      <w:pPr>
        <w:pStyle w:val="a5"/>
        <w:snapToGrid w:val="0"/>
        <w:spacing w:before="295" w:after="295"/>
        <w:rPr>
          <w:rFonts w:hAnsi="宋体"/>
          <w:b/>
          <w:sz w:val="24"/>
          <w:szCs w:val="24"/>
        </w:rPr>
      </w:pPr>
      <w:r w:rsidRPr="009228A0">
        <w:rPr>
          <w:rFonts w:hAnsi="宋体" w:hint="eastAsia"/>
          <w:b/>
          <w:sz w:val="24"/>
          <w:szCs w:val="24"/>
        </w:rPr>
        <w:lastRenderedPageBreak/>
        <w:t>附件</w:t>
      </w:r>
      <w:r w:rsidR="005D27AF" w:rsidRPr="009228A0">
        <w:rPr>
          <w:rFonts w:hAnsi="宋体" w:hint="eastAsia"/>
          <w:b/>
          <w:sz w:val="24"/>
          <w:szCs w:val="24"/>
        </w:rPr>
        <w:t>六</w:t>
      </w:r>
      <w:r w:rsidR="00AA289B" w:rsidRPr="009228A0">
        <w:rPr>
          <w:rFonts w:hAnsi="宋体" w:hint="eastAsia"/>
          <w:b/>
          <w:sz w:val="24"/>
          <w:szCs w:val="24"/>
        </w:rPr>
        <w:t xml:space="preserve"> </w:t>
      </w:r>
      <w:r w:rsidR="00110D6E" w:rsidRPr="009228A0">
        <w:rPr>
          <w:rFonts w:hAnsi="宋体"/>
          <w:b/>
          <w:sz w:val="24"/>
          <w:szCs w:val="24"/>
        </w:rPr>
        <w:t xml:space="preserve">投标报价明细表格式：       </w:t>
      </w:r>
    </w:p>
    <w:p w14:paraId="33451F1F" w14:textId="77777777" w:rsidR="00110D6E" w:rsidRPr="009228A0" w:rsidRDefault="00110D6E" w:rsidP="00110D6E">
      <w:pPr>
        <w:pStyle w:val="a5"/>
        <w:snapToGrid w:val="0"/>
        <w:spacing w:before="295" w:after="295"/>
        <w:jc w:val="center"/>
        <w:rPr>
          <w:rFonts w:hAnsi="宋体"/>
          <w:sz w:val="24"/>
          <w:szCs w:val="24"/>
        </w:rPr>
      </w:pPr>
      <w:r w:rsidRPr="009228A0">
        <w:rPr>
          <w:rFonts w:hAnsi="宋体"/>
          <w:sz w:val="24"/>
          <w:szCs w:val="24"/>
        </w:rPr>
        <w:t>投标报价明细表</w:t>
      </w:r>
    </w:p>
    <w:p w14:paraId="7DC7B2D0" w14:textId="77777777" w:rsidR="00110D6E" w:rsidRPr="009228A0" w:rsidRDefault="00110D6E" w:rsidP="00110D6E">
      <w:pPr>
        <w:pStyle w:val="a5"/>
        <w:snapToGrid w:val="0"/>
        <w:spacing w:before="295" w:after="295"/>
        <w:rPr>
          <w:rFonts w:hAnsi="宋体"/>
          <w:sz w:val="24"/>
          <w:szCs w:val="24"/>
        </w:rPr>
      </w:pPr>
      <w:r w:rsidRPr="009228A0">
        <w:rPr>
          <w:rFonts w:hAnsi="宋体"/>
          <w:sz w:val="24"/>
          <w:szCs w:val="24"/>
        </w:rPr>
        <w:t>标项：</w:t>
      </w:r>
      <w:r w:rsidRPr="009228A0">
        <w:rPr>
          <w:rFonts w:hAnsi="宋体"/>
          <w:sz w:val="24"/>
          <w:szCs w:val="24"/>
          <w:u w:val="single"/>
        </w:rPr>
        <w:t xml:space="preserve">              </w:t>
      </w:r>
      <w:r w:rsidRPr="009228A0">
        <w:rPr>
          <w:rFonts w:hAnsi="宋体"/>
          <w:sz w:val="24"/>
          <w:szCs w:val="24"/>
        </w:rPr>
        <w:t xml:space="preserve">                   金额单位：人民币（元）</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442"/>
        <w:gridCol w:w="1276"/>
        <w:gridCol w:w="2977"/>
        <w:gridCol w:w="567"/>
        <w:gridCol w:w="1559"/>
        <w:gridCol w:w="992"/>
        <w:gridCol w:w="993"/>
      </w:tblGrid>
      <w:tr w:rsidR="00D8169F" w:rsidRPr="00F47E43" w14:paraId="510A0421" w14:textId="77777777" w:rsidTr="00F948A1">
        <w:trPr>
          <w:trHeight w:val="375"/>
        </w:trPr>
        <w:tc>
          <w:tcPr>
            <w:tcW w:w="543" w:type="dxa"/>
            <w:shd w:val="clear" w:color="auto" w:fill="auto"/>
            <w:vAlign w:val="center"/>
            <w:hideMark/>
          </w:tcPr>
          <w:p w14:paraId="36484818" w14:textId="77777777" w:rsidR="00D8169F" w:rsidRPr="00F47E43" w:rsidRDefault="00D8169F" w:rsidP="00F948A1">
            <w:pPr>
              <w:widowControl/>
              <w:jc w:val="center"/>
              <w:rPr>
                <w:rFonts w:asciiTheme="minorEastAsia" w:eastAsiaTheme="minorEastAsia" w:hAnsiTheme="minorEastAsia" w:cs="宋体"/>
                <w:b/>
                <w:bCs/>
                <w:kern w:val="0"/>
                <w:sz w:val="24"/>
                <w:szCs w:val="24"/>
              </w:rPr>
            </w:pPr>
            <w:r w:rsidRPr="00F47E43">
              <w:rPr>
                <w:rFonts w:asciiTheme="minorEastAsia" w:eastAsiaTheme="minorEastAsia" w:hAnsiTheme="minorEastAsia" w:cs="宋体" w:hint="eastAsia"/>
                <w:b/>
                <w:bCs/>
                <w:kern w:val="0"/>
                <w:sz w:val="24"/>
                <w:szCs w:val="24"/>
              </w:rPr>
              <w:t>序号</w:t>
            </w:r>
          </w:p>
        </w:tc>
        <w:tc>
          <w:tcPr>
            <w:tcW w:w="1442" w:type="dxa"/>
            <w:shd w:val="clear" w:color="auto" w:fill="auto"/>
            <w:vAlign w:val="center"/>
            <w:hideMark/>
          </w:tcPr>
          <w:p w14:paraId="0E028428" w14:textId="77777777" w:rsidR="00D8169F" w:rsidRPr="00F47E43" w:rsidRDefault="00D8169F" w:rsidP="00F948A1">
            <w:pPr>
              <w:widowControl/>
              <w:jc w:val="center"/>
              <w:rPr>
                <w:rFonts w:asciiTheme="minorEastAsia" w:eastAsiaTheme="minorEastAsia" w:hAnsiTheme="minorEastAsia" w:cs="宋体"/>
                <w:b/>
                <w:bCs/>
                <w:kern w:val="0"/>
                <w:sz w:val="24"/>
                <w:szCs w:val="24"/>
              </w:rPr>
            </w:pPr>
            <w:r w:rsidRPr="00F47E43">
              <w:rPr>
                <w:rFonts w:asciiTheme="minorEastAsia" w:eastAsiaTheme="minorEastAsia" w:hAnsiTheme="minorEastAsia" w:cs="宋体" w:hint="eastAsia"/>
                <w:b/>
                <w:bCs/>
                <w:kern w:val="0"/>
                <w:sz w:val="24"/>
                <w:szCs w:val="24"/>
              </w:rPr>
              <w:t>地点</w:t>
            </w:r>
          </w:p>
        </w:tc>
        <w:tc>
          <w:tcPr>
            <w:tcW w:w="1276" w:type="dxa"/>
            <w:shd w:val="clear" w:color="auto" w:fill="auto"/>
            <w:vAlign w:val="center"/>
            <w:hideMark/>
          </w:tcPr>
          <w:p w14:paraId="1194B84B" w14:textId="77777777" w:rsidR="00D8169F" w:rsidRPr="00F47E43" w:rsidRDefault="00D8169F" w:rsidP="00F948A1">
            <w:pPr>
              <w:widowControl/>
              <w:jc w:val="center"/>
              <w:rPr>
                <w:rFonts w:asciiTheme="minorEastAsia" w:eastAsiaTheme="minorEastAsia" w:hAnsiTheme="minorEastAsia" w:cs="宋体"/>
                <w:b/>
                <w:bCs/>
                <w:kern w:val="0"/>
                <w:sz w:val="24"/>
                <w:szCs w:val="24"/>
              </w:rPr>
            </w:pPr>
            <w:r w:rsidRPr="00F47E43">
              <w:rPr>
                <w:rFonts w:asciiTheme="minorEastAsia" w:eastAsiaTheme="minorEastAsia" w:hAnsiTheme="minorEastAsia" w:cs="宋体" w:hint="eastAsia"/>
                <w:b/>
                <w:bCs/>
                <w:kern w:val="0"/>
                <w:sz w:val="24"/>
                <w:szCs w:val="24"/>
              </w:rPr>
              <w:t>设备名称</w:t>
            </w:r>
          </w:p>
        </w:tc>
        <w:tc>
          <w:tcPr>
            <w:tcW w:w="2977" w:type="dxa"/>
            <w:shd w:val="clear" w:color="auto" w:fill="auto"/>
            <w:vAlign w:val="center"/>
            <w:hideMark/>
          </w:tcPr>
          <w:p w14:paraId="116ECCD9" w14:textId="77777777" w:rsidR="00D8169F" w:rsidRPr="00F47E43" w:rsidRDefault="00D8169F" w:rsidP="00F948A1">
            <w:pPr>
              <w:widowControl/>
              <w:jc w:val="center"/>
              <w:rPr>
                <w:rFonts w:asciiTheme="minorEastAsia" w:eastAsiaTheme="minorEastAsia" w:hAnsiTheme="minorEastAsia" w:cs="宋体"/>
                <w:b/>
                <w:bCs/>
                <w:kern w:val="0"/>
                <w:sz w:val="24"/>
                <w:szCs w:val="24"/>
              </w:rPr>
            </w:pPr>
            <w:r w:rsidRPr="00F47E43">
              <w:rPr>
                <w:rFonts w:asciiTheme="minorEastAsia" w:eastAsiaTheme="minorEastAsia" w:hAnsiTheme="minorEastAsia" w:cs="宋体" w:hint="eastAsia"/>
                <w:b/>
                <w:bCs/>
                <w:kern w:val="0"/>
                <w:sz w:val="24"/>
                <w:szCs w:val="24"/>
              </w:rPr>
              <w:t>洁净房间</w:t>
            </w:r>
          </w:p>
        </w:tc>
        <w:tc>
          <w:tcPr>
            <w:tcW w:w="567" w:type="dxa"/>
            <w:shd w:val="clear" w:color="auto" w:fill="auto"/>
            <w:vAlign w:val="center"/>
            <w:hideMark/>
          </w:tcPr>
          <w:p w14:paraId="62B54BC4" w14:textId="77777777" w:rsidR="00D8169F" w:rsidRPr="00F47E43" w:rsidRDefault="00D8169F" w:rsidP="00F948A1">
            <w:pPr>
              <w:widowControl/>
              <w:jc w:val="center"/>
              <w:rPr>
                <w:rFonts w:asciiTheme="minorEastAsia" w:eastAsiaTheme="minorEastAsia" w:hAnsiTheme="minorEastAsia" w:cs="宋体"/>
                <w:b/>
                <w:bCs/>
                <w:kern w:val="0"/>
                <w:sz w:val="24"/>
                <w:szCs w:val="24"/>
              </w:rPr>
            </w:pPr>
            <w:r w:rsidRPr="00F47E43">
              <w:rPr>
                <w:rFonts w:asciiTheme="minorEastAsia" w:eastAsiaTheme="minorEastAsia" w:hAnsiTheme="minorEastAsia" w:cs="宋体" w:hint="eastAsia"/>
                <w:b/>
                <w:bCs/>
                <w:kern w:val="0"/>
                <w:sz w:val="24"/>
                <w:szCs w:val="24"/>
              </w:rPr>
              <w:t>数量</w:t>
            </w:r>
          </w:p>
        </w:tc>
        <w:tc>
          <w:tcPr>
            <w:tcW w:w="1559" w:type="dxa"/>
            <w:shd w:val="clear" w:color="auto" w:fill="auto"/>
            <w:vAlign w:val="center"/>
            <w:hideMark/>
          </w:tcPr>
          <w:p w14:paraId="60287B1D" w14:textId="77777777" w:rsidR="00D8169F" w:rsidRPr="00F47E43" w:rsidRDefault="00D8169F" w:rsidP="00F948A1">
            <w:pPr>
              <w:widowControl/>
              <w:jc w:val="center"/>
              <w:rPr>
                <w:rFonts w:asciiTheme="minorEastAsia" w:eastAsiaTheme="minorEastAsia" w:hAnsiTheme="minorEastAsia" w:cs="宋体"/>
                <w:b/>
                <w:bCs/>
                <w:kern w:val="0"/>
                <w:sz w:val="24"/>
                <w:szCs w:val="24"/>
              </w:rPr>
            </w:pPr>
            <w:r w:rsidRPr="00F47E43">
              <w:rPr>
                <w:rFonts w:asciiTheme="minorEastAsia" w:eastAsiaTheme="minorEastAsia" w:hAnsiTheme="minorEastAsia" w:cs="宋体" w:hint="eastAsia"/>
                <w:b/>
                <w:bCs/>
                <w:kern w:val="0"/>
                <w:sz w:val="24"/>
                <w:szCs w:val="24"/>
              </w:rPr>
              <w:t>洁净度</w:t>
            </w:r>
          </w:p>
        </w:tc>
        <w:tc>
          <w:tcPr>
            <w:tcW w:w="992" w:type="dxa"/>
            <w:vAlign w:val="center"/>
          </w:tcPr>
          <w:p w14:paraId="0C07EA5E" w14:textId="77777777" w:rsidR="00D8169F" w:rsidRPr="00F47E43" w:rsidRDefault="00D8169F" w:rsidP="00F948A1">
            <w:pPr>
              <w:widowControl/>
              <w:jc w:val="center"/>
              <w:rPr>
                <w:rFonts w:asciiTheme="minorEastAsia" w:eastAsiaTheme="minorEastAsia" w:hAnsiTheme="minorEastAsia" w:cs="宋体"/>
                <w:b/>
                <w:bCs/>
                <w:kern w:val="0"/>
                <w:sz w:val="24"/>
                <w:szCs w:val="24"/>
              </w:rPr>
            </w:pPr>
            <w:r w:rsidRPr="009228A0">
              <w:rPr>
                <w:rFonts w:ascii="宋体" w:hAnsi="宋体" w:cs="宋体" w:hint="eastAsia"/>
                <w:b/>
                <w:bCs/>
                <w:kern w:val="0"/>
                <w:sz w:val="24"/>
                <w:szCs w:val="24"/>
              </w:rPr>
              <w:t>单价(元)</w:t>
            </w:r>
          </w:p>
        </w:tc>
        <w:tc>
          <w:tcPr>
            <w:tcW w:w="993" w:type="dxa"/>
            <w:vAlign w:val="center"/>
          </w:tcPr>
          <w:p w14:paraId="26B6E208" w14:textId="77777777" w:rsidR="00D8169F" w:rsidRPr="00F47E43" w:rsidRDefault="00D8169F" w:rsidP="00F948A1">
            <w:pPr>
              <w:widowControl/>
              <w:jc w:val="center"/>
              <w:rPr>
                <w:rFonts w:asciiTheme="minorEastAsia" w:eastAsiaTheme="minorEastAsia" w:hAnsiTheme="minorEastAsia" w:cs="宋体"/>
                <w:b/>
                <w:bCs/>
                <w:kern w:val="0"/>
                <w:sz w:val="24"/>
                <w:szCs w:val="24"/>
              </w:rPr>
            </w:pPr>
            <w:r w:rsidRPr="009228A0">
              <w:rPr>
                <w:rFonts w:ascii="宋体" w:hAnsi="宋体" w:cs="宋体" w:hint="eastAsia"/>
                <w:b/>
                <w:bCs/>
                <w:kern w:val="0"/>
                <w:sz w:val="24"/>
                <w:szCs w:val="24"/>
              </w:rPr>
              <w:t>小计(元)</w:t>
            </w:r>
          </w:p>
        </w:tc>
      </w:tr>
      <w:tr w:rsidR="00D8169F" w:rsidRPr="00F47E43" w14:paraId="50DEA44C" w14:textId="77777777" w:rsidTr="00F948A1">
        <w:trPr>
          <w:trHeight w:val="375"/>
        </w:trPr>
        <w:tc>
          <w:tcPr>
            <w:tcW w:w="543" w:type="dxa"/>
            <w:shd w:val="clear" w:color="auto" w:fill="auto"/>
            <w:vAlign w:val="center"/>
            <w:hideMark/>
          </w:tcPr>
          <w:p w14:paraId="084D3AD0"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1</w:t>
            </w:r>
          </w:p>
        </w:tc>
        <w:tc>
          <w:tcPr>
            <w:tcW w:w="1442" w:type="dxa"/>
            <w:shd w:val="clear" w:color="auto" w:fill="auto"/>
            <w:vAlign w:val="center"/>
            <w:hideMark/>
          </w:tcPr>
          <w:p w14:paraId="15D5E25B"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地下一层EICU</w:t>
            </w:r>
          </w:p>
        </w:tc>
        <w:tc>
          <w:tcPr>
            <w:tcW w:w="1276" w:type="dxa"/>
            <w:shd w:val="clear" w:color="auto" w:fill="auto"/>
            <w:vAlign w:val="center"/>
            <w:hideMark/>
          </w:tcPr>
          <w:p w14:paraId="495977A7"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AHU-B101</w:t>
            </w:r>
          </w:p>
        </w:tc>
        <w:tc>
          <w:tcPr>
            <w:tcW w:w="2977" w:type="dxa"/>
            <w:shd w:val="clear" w:color="auto" w:fill="auto"/>
            <w:vAlign w:val="center"/>
            <w:hideMark/>
          </w:tcPr>
          <w:p w14:paraId="08501D29"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EICU+8间</w:t>
            </w:r>
          </w:p>
        </w:tc>
        <w:tc>
          <w:tcPr>
            <w:tcW w:w="567" w:type="dxa"/>
            <w:shd w:val="clear" w:color="auto" w:fill="auto"/>
            <w:vAlign w:val="center"/>
            <w:hideMark/>
          </w:tcPr>
          <w:p w14:paraId="047B590F"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9</w:t>
            </w:r>
          </w:p>
        </w:tc>
        <w:tc>
          <w:tcPr>
            <w:tcW w:w="1559" w:type="dxa"/>
            <w:shd w:val="clear" w:color="auto" w:fill="auto"/>
            <w:vAlign w:val="center"/>
            <w:hideMark/>
          </w:tcPr>
          <w:p w14:paraId="0B14398B"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21F0399A"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17DE93F4"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5CA6D6D7" w14:textId="77777777" w:rsidTr="00F948A1">
        <w:trPr>
          <w:trHeight w:val="540"/>
        </w:trPr>
        <w:tc>
          <w:tcPr>
            <w:tcW w:w="543" w:type="dxa"/>
            <w:shd w:val="clear" w:color="auto" w:fill="auto"/>
            <w:vAlign w:val="center"/>
            <w:hideMark/>
          </w:tcPr>
          <w:p w14:paraId="0851DB58"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2</w:t>
            </w:r>
          </w:p>
        </w:tc>
        <w:tc>
          <w:tcPr>
            <w:tcW w:w="1442" w:type="dxa"/>
            <w:vMerge w:val="restart"/>
            <w:shd w:val="clear" w:color="auto" w:fill="auto"/>
            <w:vAlign w:val="center"/>
            <w:hideMark/>
          </w:tcPr>
          <w:p w14:paraId="47586961"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地下一层配置中心</w:t>
            </w:r>
          </w:p>
        </w:tc>
        <w:tc>
          <w:tcPr>
            <w:tcW w:w="1276" w:type="dxa"/>
            <w:vMerge w:val="restart"/>
            <w:shd w:val="clear" w:color="auto" w:fill="auto"/>
            <w:vAlign w:val="center"/>
            <w:hideMark/>
          </w:tcPr>
          <w:p w14:paraId="25CF80BC"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AHU-B102</w:t>
            </w:r>
          </w:p>
        </w:tc>
        <w:tc>
          <w:tcPr>
            <w:tcW w:w="2977" w:type="dxa"/>
            <w:shd w:val="clear" w:color="auto" w:fill="auto"/>
            <w:vAlign w:val="center"/>
            <w:hideMark/>
          </w:tcPr>
          <w:p w14:paraId="248A859D"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普通及肠道外营养配置间+二更</w:t>
            </w:r>
          </w:p>
        </w:tc>
        <w:tc>
          <w:tcPr>
            <w:tcW w:w="567" w:type="dxa"/>
            <w:shd w:val="clear" w:color="auto" w:fill="auto"/>
            <w:vAlign w:val="center"/>
            <w:hideMark/>
          </w:tcPr>
          <w:p w14:paraId="71349F4A"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2</w:t>
            </w:r>
          </w:p>
        </w:tc>
        <w:tc>
          <w:tcPr>
            <w:tcW w:w="1559" w:type="dxa"/>
            <w:shd w:val="clear" w:color="auto" w:fill="auto"/>
            <w:vAlign w:val="center"/>
            <w:hideMark/>
          </w:tcPr>
          <w:p w14:paraId="0ACFD02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万级(Ⅲ级)</w:t>
            </w:r>
          </w:p>
        </w:tc>
        <w:tc>
          <w:tcPr>
            <w:tcW w:w="992" w:type="dxa"/>
          </w:tcPr>
          <w:p w14:paraId="61700103"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20E3C26F"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0E379877" w14:textId="77777777" w:rsidTr="00F948A1">
        <w:trPr>
          <w:trHeight w:val="450"/>
        </w:trPr>
        <w:tc>
          <w:tcPr>
            <w:tcW w:w="543" w:type="dxa"/>
            <w:shd w:val="clear" w:color="auto" w:fill="auto"/>
            <w:vAlign w:val="center"/>
            <w:hideMark/>
          </w:tcPr>
          <w:p w14:paraId="078CF0FE"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3</w:t>
            </w:r>
          </w:p>
        </w:tc>
        <w:tc>
          <w:tcPr>
            <w:tcW w:w="1442" w:type="dxa"/>
            <w:vMerge/>
            <w:vAlign w:val="center"/>
            <w:hideMark/>
          </w:tcPr>
          <w:p w14:paraId="4505EF8E"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vMerge/>
            <w:shd w:val="clear" w:color="auto" w:fill="auto"/>
            <w:vAlign w:val="center"/>
            <w:hideMark/>
          </w:tcPr>
          <w:p w14:paraId="0FC3E5AB"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2977" w:type="dxa"/>
            <w:shd w:val="clear" w:color="auto" w:fill="auto"/>
            <w:vAlign w:val="center"/>
            <w:hideMark/>
          </w:tcPr>
          <w:p w14:paraId="694E84BF" w14:textId="77777777" w:rsidR="00D8169F" w:rsidRPr="00F47E43" w:rsidRDefault="00D8169F" w:rsidP="00F948A1">
            <w:pPr>
              <w:widowControl/>
              <w:jc w:val="center"/>
              <w:rPr>
                <w:rFonts w:asciiTheme="minorEastAsia" w:eastAsiaTheme="minorEastAsia" w:hAnsiTheme="minorEastAsia" w:cs="宋体"/>
                <w:kern w:val="0"/>
                <w:sz w:val="22"/>
                <w:szCs w:val="22"/>
              </w:rPr>
            </w:pPr>
            <w:proofErr w:type="gramStart"/>
            <w:r w:rsidRPr="00F47E43">
              <w:rPr>
                <w:rFonts w:asciiTheme="minorEastAsia" w:eastAsiaTheme="minorEastAsia" w:hAnsiTheme="minorEastAsia" w:cs="宋体" w:hint="eastAsia"/>
                <w:kern w:val="0"/>
                <w:sz w:val="22"/>
                <w:szCs w:val="22"/>
              </w:rPr>
              <w:t>一</w:t>
            </w:r>
            <w:proofErr w:type="gramEnd"/>
            <w:r w:rsidRPr="00F47E43">
              <w:rPr>
                <w:rFonts w:asciiTheme="minorEastAsia" w:eastAsiaTheme="minorEastAsia" w:hAnsiTheme="minorEastAsia" w:cs="宋体" w:hint="eastAsia"/>
                <w:kern w:val="0"/>
                <w:sz w:val="22"/>
                <w:szCs w:val="22"/>
              </w:rPr>
              <w:t>更+洗衣</w:t>
            </w:r>
          </w:p>
        </w:tc>
        <w:tc>
          <w:tcPr>
            <w:tcW w:w="567" w:type="dxa"/>
            <w:shd w:val="clear" w:color="auto" w:fill="auto"/>
            <w:vAlign w:val="center"/>
            <w:hideMark/>
          </w:tcPr>
          <w:p w14:paraId="0447730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2</w:t>
            </w:r>
          </w:p>
        </w:tc>
        <w:tc>
          <w:tcPr>
            <w:tcW w:w="1559" w:type="dxa"/>
            <w:shd w:val="clear" w:color="auto" w:fill="auto"/>
            <w:vAlign w:val="center"/>
            <w:hideMark/>
          </w:tcPr>
          <w:p w14:paraId="441371C9"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十万级(Ⅳ级)</w:t>
            </w:r>
          </w:p>
        </w:tc>
        <w:tc>
          <w:tcPr>
            <w:tcW w:w="992" w:type="dxa"/>
          </w:tcPr>
          <w:p w14:paraId="3900FAFF"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75A9CD58"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3DB7C513" w14:textId="77777777" w:rsidTr="00F948A1">
        <w:trPr>
          <w:trHeight w:val="540"/>
        </w:trPr>
        <w:tc>
          <w:tcPr>
            <w:tcW w:w="543" w:type="dxa"/>
            <w:shd w:val="clear" w:color="auto" w:fill="auto"/>
            <w:vAlign w:val="center"/>
            <w:hideMark/>
          </w:tcPr>
          <w:p w14:paraId="05E0CB80"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4</w:t>
            </w:r>
          </w:p>
        </w:tc>
        <w:tc>
          <w:tcPr>
            <w:tcW w:w="1442" w:type="dxa"/>
            <w:vMerge/>
            <w:vAlign w:val="center"/>
            <w:hideMark/>
          </w:tcPr>
          <w:p w14:paraId="1BEB9ECE"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vMerge w:val="restart"/>
            <w:shd w:val="clear" w:color="auto" w:fill="auto"/>
            <w:vAlign w:val="center"/>
            <w:hideMark/>
          </w:tcPr>
          <w:p w14:paraId="39380C3E"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AHU-B103</w:t>
            </w:r>
          </w:p>
        </w:tc>
        <w:tc>
          <w:tcPr>
            <w:tcW w:w="2977" w:type="dxa"/>
            <w:shd w:val="clear" w:color="auto" w:fill="auto"/>
            <w:vAlign w:val="center"/>
            <w:hideMark/>
          </w:tcPr>
          <w:p w14:paraId="363A8456"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抗生素及细胞毒性药物配置间+二更</w:t>
            </w:r>
          </w:p>
        </w:tc>
        <w:tc>
          <w:tcPr>
            <w:tcW w:w="567" w:type="dxa"/>
            <w:shd w:val="clear" w:color="auto" w:fill="auto"/>
            <w:vAlign w:val="center"/>
            <w:hideMark/>
          </w:tcPr>
          <w:p w14:paraId="7DF39A99"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2</w:t>
            </w:r>
          </w:p>
        </w:tc>
        <w:tc>
          <w:tcPr>
            <w:tcW w:w="1559" w:type="dxa"/>
            <w:shd w:val="clear" w:color="auto" w:fill="auto"/>
            <w:vAlign w:val="center"/>
            <w:hideMark/>
          </w:tcPr>
          <w:p w14:paraId="057EEB1A"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万级(Ⅲ级)</w:t>
            </w:r>
          </w:p>
        </w:tc>
        <w:tc>
          <w:tcPr>
            <w:tcW w:w="992" w:type="dxa"/>
          </w:tcPr>
          <w:p w14:paraId="710E004F"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412EDBEC"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59C77050" w14:textId="77777777" w:rsidTr="00F948A1">
        <w:trPr>
          <w:trHeight w:val="480"/>
        </w:trPr>
        <w:tc>
          <w:tcPr>
            <w:tcW w:w="543" w:type="dxa"/>
            <w:shd w:val="clear" w:color="auto" w:fill="auto"/>
            <w:vAlign w:val="center"/>
            <w:hideMark/>
          </w:tcPr>
          <w:p w14:paraId="4E1049A9"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5</w:t>
            </w:r>
          </w:p>
        </w:tc>
        <w:tc>
          <w:tcPr>
            <w:tcW w:w="1442" w:type="dxa"/>
            <w:vMerge/>
            <w:vAlign w:val="center"/>
            <w:hideMark/>
          </w:tcPr>
          <w:p w14:paraId="61E6B77A"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vMerge/>
            <w:vAlign w:val="center"/>
            <w:hideMark/>
          </w:tcPr>
          <w:p w14:paraId="6B19B06A" w14:textId="77777777" w:rsidR="00D8169F" w:rsidRPr="00F47E43" w:rsidRDefault="00D8169F" w:rsidP="00F948A1">
            <w:pPr>
              <w:widowControl/>
              <w:jc w:val="left"/>
              <w:rPr>
                <w:rFonts w:asciiTheme="minorEastAsia" w:eastAsiaTheme="minorEastAsia" w:hAnsiTheme="minorEastAsia" w:cs="宋体"/>
                <w:kern w:val="0"/>
                <w:sz w:val="22"/>
                <w:szCs w:val="22"/>
              </w:rPr>
            </w:pPr>
          </w:p>
        </w:tc>
        <w:tc>
          <w:tcPr>
            <w:tcW w:w="2977" w:type="dxa"/>
            <w:shd w:val="clear" w:color="auto" w:fill="auto"/>
            <w:vAlign w:val="center"/>
            <w:hideMark/>
          </w:tcPr>
          <w:p w14:paraId="5391BE54" w14:textId="77777777" w:rsidR="00D8169F" w:rsidRPr="00F47E43" w:rsidRDefault="00D8169F" w:rsidP="00F948A1">
            <w:pPr>
              <w:widowControl/>
              <w:jc w:val="center"/>
              <w:rPr>
                <w:rFonts w:asciiTheme="minorEastAsia" w:eastAsiaTheme="minorEastAsia" w:hAnsiTheme="minorEastAsia" w:cs="宋体"/>
                <w:kern w:val="0"/>
                <w:sz w:val="22"/>
                <w:szCs w:val="22"/>
              </w:rPr>
            </w:pPr>
            <w:proofErr w:type="gramStart"/>
            <w:r w:rsidRPr="00F47E43">
              <w:rPr>
                <w:rFonts w:asciiTheme="minorEastAsia" w:eastAsiaTheme="minorEastAsia" w:hAnsiTheme="minorEastAsia" w:cs="宋体" w:hint="eastAsia"/>
                <w:kern w:val="0"/>
                <w:sz w:val="22"/>
                <w:szCs w:val="22"/>
              </w:rPr>
              <w:t>一</w:t>
            </w:r>
            <w:proofErr w:type="gramEnd"/>
            <w:r w:rsidRPr="00F47E43">
              <w:rPr>
                <w:rFonts w:asciiTheme="minorEastAsia" w:eastAsiaTheme="minorEastAsia" w:hAnsiTheme="minorEastAsia" w:cs="宋体" w:hint="eastAsia"/>
                <w:kern w:val="0"/>
                <w:sz w:val="22"/>
                <w:szCs w:val="22"/>
              </w:rPr>
              <w:t>更+洗衣</w:t>
            </w:r>
          </w:p>
        </w:tc>
        <w:tc>
          <w:tcPr>
            <w:tcW w:w="567" w:type="dxa"/>
            <w:shd w:val="clear" w:color="auto" w:fill="auto"/>
            <w:vAlign w:val="center"/>
            <w:hideMark/>
          </w:tcPr>
          <w:p w14:paraId="193F850B"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2</w:t>
            </w:r>
          </w:p>
        </w:tc>
        <w:tc>
          <w:tcPr>
            <w:tcW w:w="1559" w:type="dxa"/>
            <w:shd w:val="clear" w:color="auto" w:fill="auto"/>
            <w:vAlign w:val="center"/>
            <w:hideMark/>
          </w:tcPr>
          <w:p w14:paraId="34DFB962"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十万级(Ⅳ级)</w:t>
            </w:r>
          </w:p>
        </w:tc>
        <w:tc>
          <w:tcPr>
            <w:tcW w:w="992" w:type="dxa"/>
          </w:tcPr>
          <w:p w14:paraId="05D7BBE6"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40500B1F"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7A095FE4" w14:textId="77777777" w:rsidTr="00F948A1">
        <w:trPr>
          <w:trHeight w:val="558"/>
        </w:trPr>
        <w:tc>
          <w:tcPr>
            <w:tcW w:w="543" w:type="dxa"/>
            <w:shd w:val="clear" w:color="auto" w:fill="auto"/>
            <w:vAlign w:val="center"/>
            <w:hideMark/>
          </w:tcPr>
          <w:p w14:paraId="532C94EA"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6</w:t>
            </w:r>
          </w:p>
        </w:tc>
        <w:tc>
          <w:tcPr>
            <w:tcW w:w="1442" w:type="dxa"/>
            <w:vMerge w:val="restart"/>
            <w:shd w:val="clear" w:color="auto" w:fill="auto"/>
            <w:vAlign w:val="center"/>
            <w:hideMark/>
          </w:tcPr>
          <w:p w14:paraId="7059A567"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一层DSA</w:t>
            </w:r>
          </w:p>
        </w:tc>
        <w:tc>
          <w:tcPr>
            <w:tcW w:w="1276" w:type="dxa"/>
            <w:shd w:val="clear" w:color="auto" w:fill="auto"/>
            <w:vAlign w:val="center"/>
            <w:hideMark/>
          </w:tcPr>
          <w:p w14:paraId="3A2B5CCD"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AHU-101</w:t>
            </w:r>
          </w:p>
        </w:tc>
        <w:tc>
          <w:tcPr>
            <w:tcW w:w="2977" w:type="dxa"/>
            <w:shd w:val="clear" w:color="auto" w:fill="auto"/>
            <w:vAlign w:val="center"/>
            <w:hideMark/>
          </w:tcPr>
          <w:p w14:paraId="2C93EC08"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DSA1、DSA2</w:t>
            </w:r>
          </w:p>
        </w:tc>
        <w:tc>
          <w:tcPr>
            <w:tcW w:w="567" w:type="dxa"/>
            <w:shd w:val="clear" w:color="auto" w:fill="auto"/>
            <w:vAlign w:val="center"/>
            <w:hideMark/>
          </w:tcPr>
          <w:p w14:paraId="41D2B44A"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2</w:t>
            </w:r>
          </w:p>
        </w:tc>
        <w:tc>
          <w:tcPr>
            <w:tcW w:w="1559" w:type="dxa"/>
            <w:shd w:val="clear" w:color="auto" w:fill="auto"/>
            <w:vAlign w:val="center"/>
            <w:hideMark/>
          </w:tcPr>
          <w:p w14:paraId="4B5B5C5D"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Ⅳ级</w:t>
            </w:r>
          </w:p>
        </w:tc>
        <w:tc>
          <w:tcPr>
            <w:tcW w:w="992" w:type="dxa"/>
          </w:tcPr>
          <w:p w14:paraId="0AF341B1"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312BD7FA"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1830EE5F" w14:textId="77777777" w:rsidTr="00F948A1">
        <w:trPr>
          <w:trHeight w:val="552"/>
        </w:trPr>
        <w:tc>
          <w:tcPr>
            <w:tcW w:w="543" w:type="dxa"/>
            <w:shd w:val="clear" w:color="auto" w:fill="auto"/>
            <w:vAlign w:val="center"/>
            <w:hideMark/>
          </w:tcPr>
          <w:p w14:paraId="54B0B85F"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7</w:t>
            </w:r>
          </w:p>
        </w:tc>
        <w:tc>
          <w:tcPr>
            <w:tcW w:w="1442" w:type="dxa"/>
            <w:vMerge/>
            <w:vAlign w:val="center"/>
            <w:hideMark/>
          </w:tcPr>
          <w:p w14:paraId="1A9DE8CF" w14:textId="77777777" w:rsidR="00D8169F" w:rsidRPr="00F47E43" w:rsidRDefault="00D8169F" w:rsidP="00F948A1">
            <w:pPr>
              <w:widowControl/>
              <w:jc w:val="left"/>
              <w:rPr>
                <w:rFonts w:asciiTheme="minorEastAsia" w:eastAsiaTheme="minorEastAsia" w:hAnsiTheme="minorEastAsia" w:cs="宋体"/>
                <w:kern w:val="0"/>
                <w:sz w:val="22"/>
                <w:szCs w:val="22"/>
              </w:rPr>
            </w:pPr>
          </w:p>
        </w:tc>
        <w:tc>
          <w:tcPr>
            <w:tcW w:w="1276" w:type="dxa"/>
            <w:shd w:val="clear" w:color="auto" w:fill="auto"/>
            <w:vAlign w:val="center"/>
            <w:hideMark/>
          </w:tcPr>
          <w:p w14:paraId="36F90DF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AHU-102</w:t>
            </w:r>
          </w:p>
        </w:tc>
        <w:tc>
          <w:tcPr>
            <w:tcW w:w="2977" w:type="dxa"/>
            <w:shd w:val="clear" w:color="auto" w:fill="auto"/>
            <w:vAlign w:val="center"/>
            <w:hideMark/>
          </w:tcPr>
          <w:p w14:paraId="0B9887A2"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DSA控制室、准备、复苏</w:t>
            </w:r>
          </w:p>
        </w:tc>
        <w:tc>
          <w:tcPr>
            <w:tcW w:w="567" w:type="dxa"/>
            <w:shd w:val="clear" w:color="auto" w:fill="auto"/>
            <w:vAlign w:val="center"/>
            <w:hideMark/>
          </w:tcPr>
          <w:p w14:paraId="7598045A"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3</w:t>
            </w:r>
          </w:p>
        </w:tc>
        <w:tc>
          <w:tcPr>
            <w:tcW w:w="1559" w:type="dxa"/>
            <w:shd w:val="clear" w:color="auto" w:fill="auto"/>
            <w:vAlign w:val="center"/>
            <w:hideMark/>
          </w:tcPr>
          <w:p w14:paraId="63EBDADE"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Ⅳ级</w:t>
            </w:r>
          </w:p>
        </w:tc>
        <w:tc>
          <w:tcPr>
            <w:tcW w:w="992" w:type="dxa"/>
          </w:tcPr>
          <w:p w14:paraId="6A385F52"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0FADC37B"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24C578CF" w14:textId="77777777" w:rsidTr="00F948A1">
        <w:trPr>
          <w:trHeight w:val="810"/>
        </w:trPr>
        <w:tc>
          <w:tcPr>
            <w:tcW w:w="543" w:type="dxa"/>
            <w:shd w:val="clear" w:color="auto" w:fill="auto"/>
            <w:vAlign w:val="center"/>
            <w:hideMark/>
          </w:tcPr>
          <w:p w14:paraId="28357E31"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8</w:t>
            </w:r>
          </w:p>
        </w:tc>
        <w:tc>
          <w:tcPr>
            <w:tcW w:w="1442" w:type="dxa"/>
            <w:shd w:val="clear" w:color="auto" w:fill="auto"/>
            <w:vAlign w:val="center"/>
            <w:hideMark/>
          </w:tcPr>
          <w:p w14:paraId="2736E2D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六层NICU</w:t>
            </w:r>
          </w:p>
        </w:tc>
        <w:tc>
          <w:tcPr>
            <w:tcW w:w="1276" w:type="dxa"/>
            <w:shd w:val="clear" w:color="auto" w:fill="auto"/>
            <w:vAlign w:val="center"/>
            <w:hideMark/>
          </w:tcPr>
          <w:p w14:paraId="7FA80433"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AHU-601</w:t>
            </w:r>
          </w:p>
        </w:tc>
        <w:tc>
          <w:tcPr>
            <w:tcW w:w="2977" w:type="dxa"/>
            <w:shd w:val="clear" w:color="auto" w:fill="auto"/>
            <w:vAlign w:val="center"/>
            <w:hideMark/>
          </w:tcPr>
          <w:p w14:paraId="6BB61308"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NICU、治疗室、</w:t>
            </w:r>
            <w:proofErr w:type="gramStart"/>
            <w:r w:rsidRPr="00F47E43">
              <w:rPr>
                <w:rFonts w:asciiTheme="minorEastAsia" w:eastAsiaTheme="minorEastAsia" w:hAnsiTheme="minorEastAsia" w:cs="宋体" w:hint="eastAsia"/>
                <w:kern w:val="0"/>
                <w:sz w:val="22"/>
                <w:szCs w:val="22"/>
              </w:rPr>
              <w:t>配奶室、污洗间、洗婴</w:t>
            </w:r>
            <w:proofErr w:type="gramEnd"/>
            <w:r w:rsidRPr="00F47E43">
              <w:rPr>
                <w:rFonts w:asciiTheme="minorEastAsia" w:eastAsiaTheme="minorEastAsia" w:hAnsiTheme="minorEastAsia" w:cs="宋体" w:hint="eastAsia"/>
                <w:kern w:val="0"/>
                <w:sz w:val="22"/>
                <w:szCs w:val="22"/>
              </w:rPr>
              <w:t>室、缓冲、男更、</w:t>
            </w:r>
            <w:proofErr w:type="gramStart"/>
            <w:r w:rsidRPr="00F47E43">
              <w:rPr>
                <w:rFonts w:asciiTheme="minorEastAsia" w:eastAsiaTheme="minorEastAsia" w:hAnsiTheme="minorEastAsia" w:cs="宋体" w:hint="eastAsia"/>
                <w:kern w:val="0"/>
                <w:sz w:val="22"/>
                <w:szCs w:val="22"/>
              </w:rPr>
              <w:t>女更</w:t>
            </w:r>
            <w:proofErr w:type="gramEnd"/>
          </w:p>
        </w:tc>
        <w:tc>
          <w:tcPr>
            <w:tcW w:w="567" w:type="dxa"/>
            <w:shd w:val="clear" w:color="auto" w:fill="auto"/>
            <w:vAlign w:val="center"/>
            <w:hideMark/>
          </w:tcPr>
          <w:p w14:paraId="43051982"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kern w:val="0"/>
                <w:sz w:val="22"/>
                <w:szCs w:val="22"/>
              </w:rPr>
              <w:t>8</w:t>
            </w:r>
          </w:p>
        </w:tc>
        <w:tc>
          <w:tcPr>
            <w:tcW w:w="1559" w:type="dxa"/>
            <w:shd w:val="clear" w:color="auto" w:fill="auto"/>
            <w:vAlign w:val="center"/>
            <w:hideMark/>
          </w:tcPr>
          <w:p w14:paraId="35B076F4"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4DD0499A"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4AA4866A"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07F041E4" w14:textId="77777777" w:rsidTr="00F948A1">
        <w:trPr>
          <w:trHeight w:val="475"/>
        </w:trPr>
        <w:tc>
          <w:tcPr>
            <w:tcW w:w="543" w:type="dxa"/>
            <w:shd w:val="clear" w:color="auto" w:fill="auto"/>
            <w:vAlign w:val="center"/>
            <w:hideMark/>
          </w:tcPr>
          <w:p w14:paraId="46B8710B"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9</w:t>
            </w:r>
          </w:p>
        </w:tc>
        <w:tc>
          <w:tcPr>
            <w:tcW w:w="1442" w:type="dxa"/>
            <w:vMerge w:val="restart"/>
            <w:shd w:val="clear" w:color="auto" w:fill="auto"/>
            <w:vAlign w:val="center"/>
            <w:hideMark/>
          </w:tcPr>
          <w:p w14:paraId="2CD596A7"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三层手术部</w:t>
            </w:r>
          </w:p>
        </w:tc>
        <w:tc>
          <w:tcPr>
            <w:tcW w:w="1276" w:type="dxa"/>
            <w:shd w:val="clear" w:color="auto" w:fill="auto"/>
            <w:vAlign w:val="center"/>
            <w:hideMark/>
          </w:tcPr>
          <w:p w14:paraId="19014E7A"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AHU-301</w:t>
            </w:r>
          </w:p>
        </w:tc>
        <w:tc>
          <w:tcPr>
            <w:tcW w:w="2977" w:type="dxa"/>
            <w:shd w:val="clear" w:color="auto" w:fill="auto"/>
            <w:vAlign w:val="center"/>
            <w:hideMark/>
          </w:tcPr>
          <w:p w14:paraId="622C4E93"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OR1</w:t>
            </w:r>
          </w:p>
        </w:tc>
        <w:tc>
          <w:tcPr>
            <w:tcW w:w="567" w:type="dxa"/>
            <w:shd w:val="clear" w:color="auto" w:fill="auto"/>
            <w:vAlign w:val="center"/>
            <w:hideMark/>
          </w:tcPr>
          <w:p w14:paraId="58CF3657"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w:t>
            </w:r>
          </w:p>
        </w:tc>
        <w:tc>
          <w:tcPr>
            <w:tcW w:w="1559" w:type="dxa"/>
            <w:shd w:val="clear" w:color="auto" w:fill="auto"/>
            <w:vAlign w:val="center"/>
            <w:hideMark/>
          </w:tcPr>
          <w:p w14:paraId="206498C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Ⅱ级</w:t>
            </w:r>
          </w:p>
        </w:tc>
        <w:tc>
          <w:tcPr>
            <w:tcW w:w="992" w:type="dxa"/>
          </w:tcPr>
          <w:p w14:paraId="4E44BBDD"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3DE7FD61"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7A293214" w14:textId="77777777" w:rsidTr="00F948A1">
        <w:trPr>
          <w:trHeight w:val="469"/>
        </w:trPr>
        <w:tc>
          <w:tcPr>
            <w:tcW w:w="543" w:type="dxa"/>
            <w:shd w:val="clear" w:color="auto" w:fill="auto"/>
            <w:vAlign w:val="center"/>
            <w:hideMark/>
          </w:tcPr>
          <w:p w14:paraId="271C7E87"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10</w:t>
            </w:r>
          </w:p>
        </w:tc>
        <w:tc>
          <w:tcPr>
            <w:tcW w:w="1442" w:type="dxa"/>
            <w:vMerge/>
            <w:vAlign w:val="center"/>
            <w:hideMark/>
          </w:tcPr>
          <w:p w14:paraId="0B2ECB73"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hideMark/>
          </w:tcPr>
          <w:p w14:paraId="1D3FBC6B"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AHU-302</w:t>
            </w:r>
          </w:p>
        </w:tc>
        <w:tc>
          <w:tcPr>
            <w:tcW w:w="2977" w:type="dxa"/>
            <w:shd w:val="clear" w:color="auto" w:fill="auto"/>
            <w:vAlign w:val="center"/>
            <w:hideMark/>
          </w:tcPr>
          <w:p w14:paraId="312C0CD8"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OR2</w:t>
            </w:r>
          </w:p>
        </w:tc>
        <w:tc>
          <w:tcPr>
            <w:tcW w:w="567" w:type="dxa"/>
            <w:shd w:val="clear" w:color="auto" w:fill="auto"/>
            <w:vAlign w:val="center"/>
            <w:hideMark/>
          </w:tcPr>
          <w:p w14:paraId="01F5884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w:t>
            </w:r>
          </w:p>
        </w:tc>
        <w:tc>
          <w:tcPr>
            <w:tcW w:w="1559" w:type="dxa"/>
            <w:shd w:val="clear" w:color="auto" w:fill="auto"/>
            <w:vAlign w:val="center"/>
            <w:hideMark/>
          </w:tcPr>
          <w:p w14:paraId="4378A131"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Ⅱ级</w:t>
            </w:r>
          </w:p>
        </w:tc>
        <w:tc>
          <w:tcPr>
            <w:tcW w:w="992" w:type="dxa"/>
          </w:tcPr>
          <w:p w14:paraId="05CCB983"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19F57F81"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359C2F2A" w14:textId="77777777" w:rsidTr="00F948A1">
        <w:trPr>
          <w:trHeight w:val="503"/>
        </w:trPr>
        <w:tc>
          <w:tcPr>
            <w:tcW w:w="543" w:type="dxa"/>
            <w:shd w:val="clear" w:color="auto" w:fill="auto"/>
            <w:vAlign w:val="center"/>
            <w:hideMark/>
          </w:tcPr>
          <w:p w14:paraId="19732EA4"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11</w:t>
            </w:r>
          </w:p>
        </w:tc>
        <w:tc>
          <w:tcPr>
            <w:tcW w:w="1442" w:type="dxa"/>
            <w:vMerge/>
            <w:vAlign w:val="center"/>
            <w:hideMark/>
          </w:tcPr>
          <w:p w14:paraId="72D10957"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hideMark/>
          </w:tcPr>
          <w:p w14:paraId="58603E8C"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AHU-303</w:t>
            </w:r>
          </w:p>
        </w:tc>
        <w:tc>
          <w:tcPr>
            <w:tcW w:w="2977" w:type="dxa"/>
            <w:shd w:val="clear" w:color="auto" w:fill="auto"/>
            <w:vAlign w:val="center"/>
            <w:hideMark/>
          </w:tcPr>
          <w:p w14:paraId="7F4C6915"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OR3、OR4、OR8</w:t>
            </w:r>
          </w:p>
        </w:tc>
        <w:tc>
          <w:tcPr>
            <w:tcW w:w="567" w:type="dxa"/>
            <w:shd w:val="clear" w:color="auto" w:fill="auto"/>
            <w:vAlign w:val="center"/>
            <w:hideMark/>
          </w:tcPr>
          <w:p w14:paraId="31683DDF"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3</w:t>
            </w:r>
          </w:p>
        </w:tc>
        <w:tc>
          <w:tcPr>
            <w:tcW w:w="1559" w:type="dxa"/>
            <w:shd w:val="clear" w:color="auto" w:fill="auto"/>
            <w:vAlign w:val="center"/>
            <w:hideMark/>
          </w:tcPr>
          <w:p w14:paraId="071A5594"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1851BFC5"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1336BA77"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34B19EF0" w14:textId="77777777" w:rsidTr="00F948A1">
        <w:trPr>
          <w:trHeight w:val="552"/>
        </w:trPr>
        <w:tc>
          <w:tcPr>
            <w:tcW w:w="543" w:type="dxa"/>
            <w:shd w:val="clear" w:color="auto" w:fill="auto"/>
            <w:vAlign w:val="center"/>
            <w:hideMark/>
          </w:tcPr>
          <w:p w14:paraId="43CA201F"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12</w:t>
            </w:r>
          </w:p>
        </w:tc>
        <w:tc>
          <w:tcPr>
            <w:tcW w:w="1442" w:type="dxa"/>
            <w:vMerge/>
            <w:vAlign w:val="center"/>
            <w:hideMark/>
          </w:tcPr>
          <w:p w14:paraId="3C3F1224"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hideMark/>
          </w:tcPr>
          <w:p w14:paraId="5AA7B07D"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AHU-304</w:t>
            </w:r>
          </w:p>
        </w:tc>
        <w:tc>
          <w:tcPr>
            <w:tcW w:w="2977" w:type="dxa"/>
            <w:shd w:val="clear" w:color="auto" w:fill="auto"/>
            <w:vAlign w:val="center"/>
            <w:hideMark/>
          </w:tcPr>
          <w:p w14:paraId="6E2A9B33"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OR5前室+预处置</w:t>
            </w:r>
          </w:p>
        </w:tc>
        <w:tc>
          <w:tcPr>
            <w:tcW w:w="567" w:type="dxa"/>
            <w:shd w:val="clear" w:color="auto" w:fill="auto"/>
            <w:vAlign w:val="center"/>
            <w:hideMark/>
          </w:tcPr>
          <w:p w14:paraId="7390F407"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3</w:t>
            </w:r>
          </w:p>
        </w:tc>
        <w:tc>
          <w:tcPr>
            <w:tcW w:w="1559" w:type="dxa"/>
            <w:shd w:val="clear" w:color="auto" w:fill="auto"/>
            <w:vAlign w:val="center"/>
            <w:hideMark/>
          </w:tcPr>
          <w:p w14:paraId="1AEE9E2A"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w:t>
            </w:r>
            <w:proofErr w:type="gramStart"/>
            <w:r w:rsidRPr="00F47E43">
              <w:rPr>
                <w:rFonts w:asciiTheme="minorEastAsia" w:eastAsiaTheme="minorEastAsia" w:hAnsiTheme="minorEastAsia" w:cs="宋体" w:hint="eastAsia"/>
                <w:kern w:val="0"/>
                <w:sz w:val="22"/>
                <w:szCs w:val="22"/>
              </w:rPr>
              <w:t>级正负压</w:t>
            </w:r>
            <w:proofErr w:type="gramEnd"/>
            <w:r w:rsidRPr="00F47E43">
              <w:rPr>
                <w:rFonts w:asciiTheme="minorEastAsia" w:eastAsiaTheme="minorEastAsia" w:hAnsiTheme="minorEastAsia" w:cs="宋体" w:hint="eastAsia"/>
                <w:kern w:val="0"/>
                <w:sz w:val="22"/>
                <w:szCs w:val="22"/>
              </w:rPr>
              <w:t>切换</w:t>
            </w:r>
          </w:p>
        </w:tc>
        <w:tc>
          <w:tcPr>
            <w:tcW w:w="992" w:type="dxa"/>
          </w:tcPr>
          <w:p w14:paraId="4F368135"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7907A0D2"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7CCA8115" w14:textId="77777777" w:rsidTr="00F948A1">
        <w:trPr>
          <w:trHeight w:val="560"/>
        </w:trPr>
        <w:tc>
          <w:tcPr>
            <w:tcW w:w="543" w:type="dxa"/>
            <w:shd w:val="clear" w:color="auto" w:fill="auto"/>
            <w:vAlign w:val="center"/>
            <w:hideMark/>
          </w:tcPr>
          <w:p w14:paraId="1D2B2067"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13</w:t>
            </w:r>
          </w:p>
        </w:tc>
        <w:tc>
          <w:tcPr>
            <w:tcW w:w="1442" w:type="dxa"/>
            <w:vMerge/>
            <w:vAlign w:val="center"/>
            <w:hideMark/>
          </w:tcPr>
          <w:p w14:paraId="1A86C046"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hideMark/>
          </w:tcPr>
          <w:p w14:paraId="3E8B0164"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AHU-305</w:t>
            </w:r>
          </w:p>
        </w:tc>
        <w:tc>
          <w:tcPr>
            <w:tcW w:w="2977" w:type="dxa"/>
            <w:shd w:val="clear" w:color="auto" w:fill="auto"/>
            <w:vAlign w:val="center"/>
            <w:hideMark/>
          </w:tcPr>
          <w:p w14:paraId="75C1298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OR6、OR11</w:t>
            </w:r>
          </w:p>
        </w:tc>
        <w:tc>
          <w:tcPr>
            <w:tcW w:w="567" w:type="dxa"/>
            <w:shd w:val="clear" w:color="auto" w:fill="auto"/>
            <w:vAlign w:val="center"/>
            <w:hideMark/>
          </w:tcPr>
          <w:p w14:paraId="0E61FAFB"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2</w:t>
            </w:r>
          </w:p>
        </w:tc>
        <w:tc>
          <w:tcPr>
            <w:tcW w:w="1559" w:type="dxa"/>
            <w:shd w:val="clear" w:color="auto" w:fill="auto"/>
            <w:vAlign w:val="center"/>
            <w:hideMark/>
          </w:tcPr>
          <w:p w14:paraId="5FE61CD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19EC4928"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18BF4519"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07DE5EAD" w14:textId="77777777" w:rsidTr="00F948A1">
        <w:trPr>
          <w:trHeight w:val="554"/>
        </w:trPr>
        <w:tc>
          <w:tcPr>
            <w:tcW w:w="543" w:type="dxa"/>
            <w:shd w:val="clear" w:color="auto" w:fill="auto"/>
            <w:vAlign w:val="center"/>
            <w:hideMark/>
          </w:tcPr>
          <w:p w14:paraId="7FC6FAE3"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1</w:t>
            </w:r>
            <w:r w:rsidRPr="00F47E43">
              <w:rPr>
                <w:rFonts w:asciiTheme="minorEastAsia" w:eastAsiaTheme="minorEastAsia" w:hAnsiTheme="minorEastAsia" w:cs="宋体"/>
                <w:kern w:val="0"/>
                <w:sz w:val="24"/>
                <w:szCs w:val="24"/>
              </w:rPr>
              <w:t>4</w:t>
            </w:r>
          </w:p>
        </w:tc>
        <w:tc>
          <w:tcPr>
            <w:tcW w:w="1442" w:type="dxa"/>
            <w:vMerge/>
            <w:vAlign w:val="center"/>
            <w:hideMark/>
          </w:tcPr>
          <w:p w14:paraId="0F93C4D6"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hideMark/>
          </w:tcPr>
          <w:p w14:paraId="32F30EA6"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AHU-306</w:t>
            </w:r>
          </w:p>
        </w:tc>
        <w:tc>
          <w:tcPr>
            <w:tcW w:w="2977" w:type="dxa"/>
            <w:shd w:val="clear" w:color="auto" w:fill="auto"/>
            <w:vAlign w:val="center"/>
            <w:hideMark/>
          </w:tcPr>
          <w:p w14:paraId="3185C608"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OR7</w:t>
            </w:r>
          </w:p>
        </w:tc>
        <w:tc>
          <w:tcPr>
            <w:tcW w:w="567" w:type="dxa"/>
            <w:shd w:val="clear" w:color="auto" w:fill="auto"/>
            <w:vAlign w:val="center"/>
            <w:hideMark/>
          </w:tcPr>
          <w:p w14:paraId="740ADE92"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w:t>
            </w:r>
          </w:p>
        </w:tc>
        <w:tc>
          <w:tcPr>
            <w:tcW w:w="1559" w:type="dxa"/>
            <w:shd w:val="clear" w:color="auto" w:fill="auto"/>
            <w:vAlign w:val="center"/>
            <w:hideMark/>
          </w:tcPr>
          <w:p w14:paraId="600973AF"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Ⅱ级</w:t>
            </w:r>
          </w:p>
        </w:tc>
        <w:tc>
          <w:tcPr>
            <w:tcW w:w="992" w:type="dxa"/>
          </w:tcPr>
          <w:p w14:paraId="65A7E919"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75A64CD4"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01427965" w14:textId="77777777" w:rsidTr="00F948A1">
        <w:trPr>
          <w:trHeight w:val="554"/>
        </w:trPr>
        <w:tc>
          <w:tcPr>
            <w:tcW w:w="543" w:type="dxa"/>
            <w:shd w:val="clear" w:color="auto" w:fill="auto"/>
            <w:vAlign w:val="center"/>
          </w:tcPr>
          <w:p w14:paraId="78E2B77C"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15</w:t>
            </w:r>
          </w:p>
        </w:tc>
        <w:tc>
          <w:tcPr>
            <w:tcW w:w="1442" w:type="dxa"/>
            <w:vMerge/>
            <w:vAlign w:val="center"/>
          </w:tcPr>
          <w:p w14:paraId="2CA6096F"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tcPr>
          <w:p w14:paraId="78C4A4B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AHU-307</w:t>
            </w:r>
          </w:p>
        </w:tc>
        <w:tc>
          <w:tcPr>
            <w:tcW w:w="2977" w:type="dxa"/>
            <w:shd w:val="clear" w:color="auto" w:fill="auto"/>
            <w:vAlign w:val="center"/>
          </w:tcPr>
          <w:p w14:paraId="2AEEEB13"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w:t>
            </w:r>
            <w:r w:rsidRPr="00F47E43">
              <w:rPr>
                <w:rFonts w:asciiTheme="minorEastAsia" w:eastAsiaTheme="minorEastAsia" w:hAnsiTheme="minorEastAsia" w:cs="宋体"/>
                <w:kern w:val="0"/>
                <w:sz w:val="22"/>
                <w:szCs w:val="22"/>
              </w:rPr>
              <w:t>9</w:t>
            </w:r>
            <w:r w:rsidRPr="00F47E43">
              <w:rPr>
                <w:rFonts w:asciiTheme="minorEastAsia" w:eastAsiaTheme="minorEastAsia" w:hAnsiTheme="minorEastAsia" w:cs="宋体" w:hint="eastAsia"/>
                <w:kern w:val="0"/>
                <w:sz w:val="22"/>
                <w:szCs w:val="22"/>
              </w:rPr>
              <w:t>、10</w:t>
            </w:r>
          </w:p>
        </w:tc>
        <w:tc>
          <w:tcPr>
            <w:tcW w:w="567" w:type="dxa"/>
            <w:shd w:val="clear" w:color="auto" w:fill="auto"/>
            <w:vAlign w:val="center"/>
          </w:tcPr>
          <w:p w14:paraId="2ABD0A8D"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kern w:val="0"/>
                <w:sz w:val="22"/>
                <w:szCs w:val="22"/>
              </w:rPr>
              <w:t>2</w:t>
            </w:r>
          </w:p>
        </w:tc>
        <w:tc>
          <w:tcPr>
            <w:tcW w:w="1559" w:type="dxa"/>
            <w:shd w:val="clear" w:color="auto" w:fill="auto"/>
            <w:vAlign w:val="center"/>
          </w:tcPr>
          <w:p w14:paraId="314A841D"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12BB0B8E"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2CB6F0D9"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46928E93" w14:textId="77777777" w:rsidTr="00F948A1">
        <w:trPr>
          <w:trHeight w:val="548"/>
        </w:trPr>
        <w:tc>
          <w:tcPr>
            <w:tcW w:w="543" w:type="dxa"/>
            <w:shd w:val="clear" w:color="auto" w:fill="auto"/>
            <w:vAlign w:val="center"/>
            <w:hideMark/>
          </w:tcPr>
          <w:p w14:paraId="6E37D2E2"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kern w:val="0"/>
                <w:sz w:val="24"/>
                <w:szCs w:val="24"/>
              </w:rPr>
              <w:t>16</w:t>
            </w:r>
          </w:p>
        </w:tc>
        <w:tc>
          <w:tcPr>
            <w:tcW w:w="1442" w:type="dxa"/>
            <w:vMerge/>
            <w:vAlign w:val="center"/>
            <w:hideMark/>
          </w:tcPr>
          <w:p w14:paraId="6EA214F9"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hideMark/>
          </w:tcPr>
          <w:p w14:paraId="5B0B76FD"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AHU-308</w:t>
            </w:r>
          </w:p>
        </w:tc>
        <w:tc>
          <w:tcPr>
            <w:tcW w:w="2977" w:type="dxa"/>
            <w:shd w:val="clear" w:color="auto" w:fill="auto"/>
            <w:vAlign w:val="center"/>
            <w:hideMark/>
          </w:tcPr>
          <w:p w14:paraId="61E09C5A"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OR12</w:t>
            </w:r>
          </w:p>
        </w:tc>
        <w:tc>
          <w:tcPr>
            <w:tcW w:w="567" w:type="dxa"/>
            <w:shd w:val="clear" w:color="auto" w:fill="auto"/>
            <w:vAlign w:val="center"/>
            <w:hideMark/>
          </w:tcPr>
          <w:p w14:paraId="00DB1DBD"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w:t>
            </w:r>
          </w:p>
        </w:tc>
        <w:tc>
          <w:tcPr>
            <w:tcW w:w="1559" w:type="dxa"/>
            <w:shd w:val="clear" w:color="auto" w:fill="auto"/>
            <w:vAlign w:val="center"/>
            <w:hideMark/>
          </w:tcPr>
          <w:p w14:paraId="7110847E"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Ⅱ级</w:t>
            </w:r>
          </w:p>
        </w:tc>
        <w:tc>
          <w:tcPr>
            <w:tcW w:w="992" w:type="dxa"/>
          </w:tcPr>
          <w:p w14:paraId="21B7D5C1"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2490156C"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5ED705EF" w14:textId="77777777" w:rsidTr="00F948A1">
        <w:trPr>
          <w:trHeight w:val="555"/>
        </w:trPr>
        <w:tc>
          <w:tcPr>
            <w:tcW w:w="543" w:type="dxa"/>
            <w:shd w:val="clear" w:color="auto" w:fill="auto"/>
            <w:vAlign w:val="center"/>
            <w:hideMark/>
          </w:tcPr>
          <w:p w14:paraId="7F747C09"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kern w:val="0"/>
                <w:sz w:val="24"/>
                <w:szCs w:val="24"/>
              </w:rPr>
              <w:t>17</w:t>
            </w:r>
          </w:p>
        </w:tc>
        <w:tc>
          <w:tcPr>
            <w:tcW w:w="1442" w:type="dxa"/>
            <w:vMerge/>
            <w:vAlign w:val="center"/>
            <w:hideMark/>
          </w:tcPr>
          <w:p w14:paraId="32C74EEB"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hideMark/>
          </w:tcPr>
          <w:p w14:paraId="232B6BB5"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AHU-309</w:t>
            </w:r>
          </w:p>
        </w:tc>
        <w:tc>
          <w:tcPr>
            <w:tcW w:w="2977" w:type="dxa"/>
            <w:shd w:val="clear" w:color="auto" w:fill="auto"/>
            <w:vAlign w:val="center"/>
            <w:hideMark/>
          </w:tcPr>
          <w:p w14:paraId="53CFCC87"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OR13</w:t>
            </w:r>
          </w:p>
        </w:tc>
        <w:tc>
          <w:tcPr>
            <w:tcW w:w="567" w:type="dxa"/>
            <w:shd w:val="clear" w:color="auto" w:fill="auto"/>
            <w:vAlign w:val="center"/>
            <w:hideMark/>
          </w:tcPr>
          <w:p w14:paraId="65E645B6"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w:t>
            </w:r>
          </w:p>
        </w:tc>
        <w:tc>
          <w:tcPr>
            <w:tcW w:w="1559" w:type="dxa"/>
            <w:shd w:val="clear" w:color="auto" w:fill="auto"/>
            <w:vAlign w:val="center"/>
            <w:hideMark/>
          </w:tcPr>
          <w:p w14:paraId="4E0D3BD2"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Ⅱ级</w:t>
            </w:r>
          </w:p>
        </w:tc>
        <w:tc>
          <w:tcPr>
            <w:tcW w:w="992" w:type="dxa"/>
          </w:tcPr>
          <w:p w14:paraId="6CBCC5EC"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2101D863"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5628CD88" w14:textId="77777777" w:rsidTr="00F948A1">
        <w:trPr>
          <w:trHeight w:val="555"/>
        </w:trPr>
        <w:tc>
          <w:tcPr>
            <w:tcW w:w="543" w:type="dxa"/>
            <w:shd w:val="clear" w:color="auto" w:fill="auto"/>
            <w:vAlign w:val="center"/>
          </w:tcPr>
          <w:p w14:paraId="7A0B95F6"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18</w:t>
            </w:r>
          </w:p>
        </w:tc>
        <w:tc>
          <w:tcPr>
            <w:tcW w:w="1442" w:type="dxa"/>
            <w:vMerge/>
            <w:vAlign w:val="center"/>
          </w:tcPr>
          <w:p w14:paraId="2984ED0A"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tcPr>
          <w:p w14:paraId="6B86570C"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AHU-31</w:t>
            </w:r>
            <w:r w:rsidRPr="00F47E43">
              <w:rPr>
                <w:rFonts w:asciiTheme="minorEastAsia" w:eastAsiaTheme="minorEastAsia" w:hAnsiTheme="minorEastAsia" w:cs="宋体"/>
                <w:kern w:val="0"/>
                <w:sz w:val="22"/>
                <w:szCs w:val="22"/>
              </w:rPr>
              <w:t>0</w:t>
            </w:r>
          </w:p>
        </w:tc>
        <w:tc>
          <w:tcPr>
            <w:tcW w:w="2977" w:type="dxa"/>
            <w:shd w:val="clear" w:color="auto" w:fill="auto"/>
            <w:vAlign w:val="center"/>
          </w:tcPr>
          <w:p w14:paraId="1BC64CF7"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kern w:val="0"/>
                <w:sz w:val="22"/>
                <w:szCs w:val="22"/>
              </w:rPr>
              <w:t>O</w:t>
            </w:r>
            <w:r w:rsidRPr="00F47E43">
              <w:rPr>
                <w:rFonts w:asciiTheme="minorEastAsia" w:eastAsiaTheme="minorEastAsia" w:hAnsiTheme="minorEastAsia" w:cs="宋体" w:hint="eastAsia"/>
                <w:kern w:val="0"/>
                <w:sz w:val="22"/>
                <w:szCs w:val="22"/>
              </w:rPr>
              <w:t>R14</w:t>
            </w:r>
          </w:p>
        </w:tc>
        <w:tc>
          <w:tcPr>
            <w:tcW w:w="567" w:type="dxa"/>
            <w:shd w:val="clear" w:color="auto" w:fill="auto"/>
            <w:vAlign w:val="center"/>
          </w:tcPr>
          <w:p w14:paraId="21835EE6" w14:textId="77777777" w:rsidR="00D8169F" w:rsidRPr="00F47E43" w:rsidRDefault="00D8169F" w:rsidP="00F948A1">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w:t>
            </w:r>
          </w:p>
        </w:tc>
        <w:tc>
          <w:tcPr>
            <w:tcW w:w="1559" w:type="dxa"/>
            <w:shd w:val="clear" w:color="auto" w:fill="auto"/>
            <w:vAlign w:val="center"/>
          </w:tcPr>
          <w:p w14:paraId="47DC55C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Ⅱ级</w:t>
            </w:r>
          </w:p>
        </w:tc>
        <w:tc>
          <w:tcPr>
            <w:tcW w:w="992" w:type="dxa"/>
          </w:tcPr>
          <w:p w14:paraId="6AD2896E"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29EF2345"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62D9B7DD" w14:textId="77777777" w:rsidTr="00F948A1">
        <w:trPr>
          <w:trHeight w:val="555"/>
        </w:trPr>
        <w:tc>
          <w:tcPr>
            <w:tcW w:w="543" w:type="dxa"/>
            <w:shd w:val="clear" w:color="auto" w:fill="auto"/>
            <w:vAlign w:val="center"/>
          </w:tcPr>
          <w:p w14:paraId="7661AE79"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19</w:t>
            </w:r>
          </w:p>
        </w:tc>
        <w:tc>
          <w:tcPr>
            <w:tcW w:w="1442" w:type="dxa"/>
            <w:vMerge/>
            <w:vAlign w:val="center"/>
          </w:tcPr>
          <w:p w14:paraId="1C6F5085"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tcPr>
          <w:p w14:paraId="7570BBD4"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AHU-311</w:t>
            </w:r>
          </w:p>
        </w:tc>
        <w:tc>
          <w:tcPr>
            <w:tcW w:w="2977" w:type="dxa"/>
            <w:shd w:val="clear" w:color="auto" w:fill="auto"/>
            <w:vAlign w:val="center"/>
          </w:tcPr>
          <w:p w14:paraId="00E2B918"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OR15</w:t>
            </w:r>
          </w:p>
        </w:tc>
        <w:tc>
          <w:tcPr>
            <w:tcW w:w="567" w:type="dxa"/>
            <w:shd w:val="clear" w:color="auto" w:fill="auto"/>
            <w:vAlign w:val="center"/>
          </w:tcPr>
          <w:p w14:paraId="14E3719D" w14:textId="77777777" w:rsidR="00D8169F" w:rsidRPr="00F47E43" w:rsidRDefault="00D8169F" w:rsidP="00F948A1">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w:t>
            </w:r>
          </w:p>
        </w:tc>
        <w:tc>
          <w:tcPr>
            <w:tcW w:w="1559" w:type="dxa"/>
            <w:shd w:val="clear" w:color="auto" w:fill="auto"/>
            <w:vAlign w:val="center"/>
          </w:tcPr>
          <w:p w14:paraId="748A47BC"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Ⅱ级</w:t>
            </w:r>
          </w:p>
        </w:tc>
        <w:tc>
          <w:tcPr>
            <w:tcW w:w="992" w:type="dxa"/>
          </w:tcPr>
          <w:p w14:paraId="77EEE95F"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237BE3AA"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766E6A87" w14:textId="77777777" w:rsidTr="00F948A1">
        <w:trPr>
          <w:trHeight w:val="555"/>
        </w:trPr>
        <w:tc>
          <w:tcPr>
            <w:tcW w:w="543" w:type="dxa"/>
            <w:shd w:val="clear" w:color="auto" w:fill="auto"/>
            <w:vAlign w:val="center"/>
            <w:hideMark/>
          </w:tcPr>
          <w:p w14:paraId="556F8196"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kern w:val="0"/>
                <w:sz w:val="24"/>
                <w:szCs w:val="24"/>
              </w:rPr>
              <w:t>20</w:t>
            </w:r>
          </w:p>
        </w:tc>
        <w:tc>
          <w:tcPr>
            <w:tcW w:w="1442" w:type="dxa"/>
            <w:vMerge/>
            <w:vAlign w:val="center"/>
            <w:hideMark/>
          </w:tcPr>
          <w:p w14:paraId="31CB2B57"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hideMark/>
          </w:tcPr>
          <w:p w14:paraId="5A4A65E5"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AHU-313</w:t>
            </w:r>
          </w:p>
        </w:tc>
        <w:tc>
          <w:tcPr>
            <w:tcW w:w="2977" w:type="dxa"/>
            <w:shd w:val="clear" w:color="auto" w:fill="auto"/>
            <w:vAlign w:val="center"/>
            <w:hideMark/>
          </w:tcPr>
          <w:p w14:paraId="7333F25B"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OR17</w:t>
            </w:r>
          </w:p>
        </w:tc>
        <w:tc>
          <w:tcPr>
            <w:tcW w:w="567" w:type="dxa"/>
            <w:shd w:val="clear" w:color="auto" w:fill="auto"/>
            <w:vAlign w:val="center"/>
            <w:hideMark/>
          </w:tcPr>
          <w:p w14:paraId="2AE58A0A"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w:t>
            </w:r>
          </w:p>
        </w:tc>
        <w:tc>
          <w:tcPr>
            <w:tcW w:w="1559" w:type="dxa"/>
            <w:shd w:val="clear" w:color="auto" w:fill="auto"/>
            <w:vAlign w:val="center"/>
            <w:hideMark/>
          </w:tcPr>
          <w:p w14:paraId="42ED7A93"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Ⅰ级</w:t>
            </w:r>
          </w:p>
        </w:tc>
        <w:tc>
          <w:tcPr>
            <w:tcW w:w="992" w:type="dxa"/>
          </w:tcPr>
          <w:p w14:paraId="2B84242F"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076CDD32"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23D4C698" w14:textId="77777777" w:rsidTr="00F948A1">
        <w:trPr>
          <w:trHeight w:val="555"/>
        </w:trPr>
        <w:tc>
          <w:tcPr>
            <w:tcW w:w="543" w:type="dxa"/>
            <w:shd w:val="clear" w:color="auto" w:fill="auto"/>
            <w:vAlign w:val="center"/>
          </w:tcPr>
          <w:p w14:paraId="04F9B30F"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lastRenderedPageBreak/>
              <w:t>21</w:t>
            </w:r>
          </w:p>
        </w:tc>
        <w:tc>
          <w:tcPr>
            <w:tcW w:w="1442" w:type="dxa"/>
            <w:vMerge/>
            <w:vAlign w:val="center"/>
          </w:tcPr>
          <w:p w14:paraId="7A56FD38"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tcPr>
          <w:p w14:paraId="763D4514"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AHU-314</w:t>
            </w:r>
          </w:p>
        </w:tc>
        <w:tc>
          <w:tcPr>
            <w:tcW w:w="2977" w:type="dxa"/>
            <w:shd w:val="clear" w:color="auto" w:fill="auto"/>
            <w:vAlign w:val="center"/>
          </w:tcPr>
          <w:p w14:paraId="278FF44C"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OR18</w:t>
            </w:r>
          </w:p>
        </w:tc>
        <w:tc>
          <w:tcPr>
            <w:tcW w:w="567" w:type="dxa"/>
            <w:shd w:val="clear" w:color="auto" w:fill="auto"/>
            <w:vAlign w:val="center"/>
          </w:tcPr>
          <w:p w14:paraId="589BCDF7" w14:textId="77777777" w:rsidR="00D8169F" w:rsidRPr="00F47E43" w:rsidRDefault="00D8169F" w:rsidP="00F948A1">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w:t>
            </w:r>
          </w:p>
        </w:tc>
        <w:tc>
          <w:tcPr>
            <w:tcW w:w="1559" w:type="dxa"/>
            <w:shd w:val="clear" w:color="auto" w:fill="auto"/>
            <w:vAlign w:val="center"/>
          </w:tcPr>
          <w:p w14:paraId="6C396C12"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Ⅰ级</w:t>
            </w:r>
          </w:p>
        </w:tc>
        <w:tc>
          <w:tcPr>
            <w:tcW w:w="992" w:type="dxa"/>
          </w:tcPr>
          <w:p w14:paraId="71F3EB97"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35A20634"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1659DCF9" w14:textId="77777777" w:rsidTr="00F948A1">
        <w:trPr>
          <w:trHeight w:val="572"/>
        </w:trPr>
        <w:tc>
          <w:tcPr>
            <w:tcW w:w="543" w:type="dxa"/>
            <w:shd w:val="clear" w:color="auto" w:fill="auto"/>
            <w:vAlign w:val="center"/>
            <w:hideMark/>
          </w:tcPr>
          <w:p w14:paraId="34D3768F"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kern w:val="0"/>
                <w:sz w:val="24"/>
                <w:szCs w:val="24"/>
              </w:rPr>
              <w:t>22</w:t>
            </w:r>
          </w:p>
        </w:tc>
        <w:tc>
          <w:tcPr>
            <w:tcW w:w="1442" w:type="dxa"/>
            <w:vMerge/>
            <w:vAlign w:val="center"/>
            <w:hideMark/>
          </w:tcPr>
          <w:p w14:paraId="2F780E69"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hideMark/>
          </w:tcPr>
          <w:p w14:paraId="2BCDB068"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AHU-315</w:t>
            </w:r>
          </w:p>
        </w:tc>
        <w:tc>
          <w:tcPr>
            <w:tcW w:w="2977" w:type="dxa"/>
            <w:shd w:val="clear" w:color="auto" w:fill="auto"/>
            <w:vAlign w:val="center"/>
            <w:hideMark/>
          </w:tcPr>
          <w:p w14:paraId="0CF54C98"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OR19</w:t>
            </w:r>
          </w:p>
        </w:tc>
        <w:tc>
          <w:tcPr>
            <w:tcW w:w="567" w:type="dxa"/>
            <w:shd w:val="clear" w:color="auto" w:fill="auto"/>
            <w:vAlign w:val="center"/>
            <w:hideMark/>
          </w:tcPr>
          <w:p w14:paraId="39880948"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w:t>
            </w:r>
          </w:p>
        </w:tc>
        <w:tc>
          <w:tcPr>
            <w:tcW w:w="1559" w:type="dxa"/>
            <w:shd w:val="clear" w:color="auto" w:fill="auto"/>
            <w:vAlign w:val="center"/>
            <w:hideMark/>
          </w:tcPr>
          <w:p w14:paraId="32D8F37D"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Ⅰ级</w:t>
            </w:r>
          </w:p>
        </w:tc>
        <w:tc>
          <w:tcPr>
            <w:tcW w:w="992" w:type="dxa"/>
          </w:tcPr>
          <w:p w14:paraId="4801BE34"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05EAA8C9"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69CAE2A6" w14:textId="77777777" w:rsidTr="00F948A1">
        <w:trPr>
          <w:trHeight w:val="552"/>
        </w:trPr>
        <w:tc>
          <w:tcPr>
            <w:tcW w:w="543" w:type="dxa"/>
            <w:shd w:val="clear" w:color="auto" w:fill="auto"/>
            <w:vAlign w:val="center"/>
            <w:hideMark/>
          </w:tcPr>
          <w:p w14:paraId="107EE78B"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kern w:val="0"/>
                <w:sz w:val="24"/>
                <w:szCs w:val="24"/>
              </w:rPr>
              <w:t>23</w:t>
            </w:r>
          </w:p>
        </w:tc>
        <w:tc>
          <w:tcPr>
            <w:tcW w:w="1442" w:type="dxa"/>
            <w:vMerge/>
            <w:vAlign w:val="center"/>
            <w:hideMark/>
          </w:tcPr>
          <w:p w14:paraId="6F8583FA"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hideMark/>
          </w:tcPr>
          <w:p w14:paraId="70250EC5"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AHU-316</w:t>
            </w:r>
          </w:p>
        </w:tc>
        <w:tc>
          <w:tcPr>
            <w:tcW w:w="2977" w:type="dxa"/>
            <w:shd w:val="clear" w:color="auto" w:fill="auto"/>
            <w:vAlign w:val="center"/>
            <w:hideMark/>
          </w:tcPr>
          <w:p w14:paraId="58B48CA2"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OR20</w:t>
            </w:r>
          </w:p>
        </w:tc>
        <w:tc>
          <w:tcPr>
            <w:tcW w:w="567" w:type="dxa"/>
            <w:shd w:val="clear" w:color="auto" w:fill="auto"/>
            <w:vAlign w:val="center"/>
            <w:hideMark/>
          </w:tcPr>
          <w:p w14:paraId="2184007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w:t>
            </w:r>
          </w:p>
        </w:tc>
        <w:tc>
          <w:tcPr>
            <w:tcW w:w="1559" w:type="dxa"/>
            <w:shd w:val="clear" w:color="auto" w:fill="auto"/>
            <w:vAlign w:val="center"/>
            <w:hideMark/>
          </w:tcPr>
          <w:p w14:paraId="60119D81"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Ⅰ级</w:t>
            </w:r>
          </w:p>
        </w:tc>
        <w:tc>
          <w:tcPr>
            <w:tcW w:w="992" w:type="dxa"/>
          </w:tcPr>
          <w:p w14:paraId="1ED44F62"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51F61D32"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05755CA1" w14:textId="77777777" w:rsidTr="00F948A1">
        <w:trPr>
          <w:trHeight w:val="553"/>
        </w:trPr>
        <w:tc>
          <w:tcPr>
            <w:tcW w:w="543" w:type="dxa"/>
            <w:shd w:val="clear" w:color="auto" w:fill="auto"/>
            <w:vAlign w:val="center"/>
            <w:hideMark/>
          </w:tcPr>
          <w:p w14:paraId="2765F231"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kern w:val="0"/>
                <w:sz w:val="24"/>
                <w:szCs w:val="24"/>
              </w:rPr>
              <w:t>24</w:t>
            </w:r>
          </w:p>
        </w:tc>
        <w:tc>
          <w:tcPr>
            <w:tcW w:w="1442" w:type="dxa"/>
            <w:vMerge/>
            <w:vAlign w:val="center"/>
            <w:hideMark/>
          </w:tcPr>
          <w:p w14:paraId="0D090D42"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vMerge w:val="restart"/>
            <w:shd w:val="clear" w:color="auto" w:fill="auto"/>
            <w:vAlign w:val="center"/>
            <w:hideMark/>
          </w:tcPr>
          <w:p w14:paraId="2F4E4D15"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AHU-317</w:t>
            </w:r>
          </w:p>
        </w:tc>
        <w:tc>
          <w:tcPr>
            <w:tcW w:w="2977" w:type="dxa"/>
            <w:shd w:val="clear" w:color="auto" w:fill="auto"/>
            <w:vAlign w:val="center"/>
            <w:hideMark/>
          </w:tcPr>
          <w:p w14:paraId="69EFE9A1"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洁净</w:t>
            </w:r>
            <w:proofErr w:type="gramStart"/>
            <w:r w:rsidRPr="00F47E43">
              <w:rPr>
                <w:rFonts w:asciiTheme="minorEastAsia" w:eastAsiaTheme="minorEastAsia" w:hAnsiTheme="minorEastAsia" w:cs="宋体" w:hint="eastAsia"/>
                <w:kern w:val="0"/>
                <w:sz w:val="22"/>
                <w:szCs w:val="22"/>
              </w:rPr>
              <w:t>走廊左区</w:t>
            </w:r>
            <w:proofErr w:type="gramEnd"/>
          </w:p>
        </w:tc>
        <w:tc>
          <w:tcPr>
            <w:tcW w:w="567" w:type="dxa"/>
            <w:shd w:val="clear" w:color="auto" w:fill="auto"/>
            <w:vAlign w:val="center"/>
            <w:hideMark/>
          </w:tcPr>
          <w:p w14:paraId="33E2BEE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w:t>
            </w:r>
          </w:p>
        </w:tc>
        <w:tc>
          <w:tcPr>
            <w:tcW w:w="1559" w:type="dxa"/>
            <w:shd w:val="clear" w:color="auto" w:fill="auto"/>
            <w:vAlign w:val="center"/>
            <w:hideMark/>
          </w:tcPr>
          <w:p w14:paraId="1CC154BE"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3FDCCDCC"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14CFDD9C"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327D052E" w14:textId="77777777" w:rsidTr="00F948A1">
        <w:trPr>
          <w:trHeight w:val="532"/>
        </w:trPr>
        <w:tc>
          <w:tcPr>
            <w:tcW w:w="543" w:type="dxa"/>
            <w:shd w:val="clear" w:color="auto" w:fill="auto"/>
            <w:vAlign w:val="center"/>
            <w:hideMark/>
          </w:tcPr>
          <w:p w14:paraId="026F2D63"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kern w:val="0"/>
                <w:sz w:val="24"/>
                <w:szCs w:val="24"/>
              </w:rPr>
              <w:t>25</w:t>
            </w:r>
          </w:p>
        </w:tc>
        <w:tc>
          <w:tcPr>
            <w:tcW w:w="1442" w:type="dxa"/>
            <w:vMerge/>
            <w:vAlign w:val="center"/>
            <w:hideMark/>
          </w:tcPr>
          <w:p w14:paraId="7E2CD879"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vMerge/>
            <w:vAlign w:val="center"/>
            <w:hideMark/>
          </w:tcPr>
          <w:p w14:paraId="19798BEE" w14:textId="77777777" w:rsidR="00D8169F" w:rsidRPr="00F47E43" w:rsidRDefault="00D8169F" w:rsidP="00F948A1">
            <w:pPr>
              <w:widowControl/>
              <w:jc w:val="left"/>
              <w:rPr>
                <w:rFonts w:asciiTheme="minorEastAsia" w:eastAsiaTheme="minorEastAsia" w:hAnsiTheme="minorEastAsia" w:cs="宋体"/>
                <w:kern w:val="0"/>
                <w:sz w:val="22"/>
                <w:szCs w:val="22"/>
              </w:rPr>
            </w:pPr>
          </w:p>
        </w:tc>
        <w:tc>
          <w:tcPr>
            <w:tcW w:w="2977" w:type="dxa"/>
            <w:shd w:val="clear" w:color="auto" w:fill="auto"/>
            <w:vAlign w:val="center"/>
            <w:hideMark/>
          </w:tcPr>
          <w:p w14:paraId="66F9D824"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准备前室、体外循环、设备间、</w:t>
            </w:r>
          </w:p>
        </w:tc>
        <w:tc>
          <w:tcPr>
            <w:tcW w:w="567" w:type="dxa"/>
            <w:shd w:val="clear" w:color="auto" w:fill="auto"/>
            <w:vAlign w:val="center"/>
            <w:hideMark/>
          </w:tcPr>
          <w:p w14:paraId="19E5BD24"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3</w:t>
            </w:r>
          </w:p>
        </w:tc>
        <w:tc>
          <w:tcPr>
            <w:tcW w:w="1559" w:type="dxa"/>
            <w:shd w:val="clear" w:color="auto" w:fill="auto"/>
            <w:vAlign w:val="center"/>
            <w:hideMark/>
          </w:tcPr>
          <w:p w14:paraId="1D95BC5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Ⅱ级</w:t>
            </w:r>
          </w:p>
        </w:tc>
        <w:tc>
          <w:tcPr>
            <w:tcW w:w="992" w:type="dxa"/>
          </w:tcPr>
          <w:p w14:paraId="1465FF50"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28006705"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0A2E643C" w14:textId="77777777" w:rsidTr="00F948A1">
        <w:trPr>
          <w:trHeight w:val="810"/>
        </w:trPr>
        <w:tc>
          <w:tcPr>
            <w:tcW w:w="543" w:type="dxa"/>
            <w:shd w:val="clear" w:color="auto" w:fill="auto"/>
            <w:vAlign w:val="center"/>
            <w:hideMark/>
          </w:tcPr>
          <w:p w14:paraId="013C91CD"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kern w:val="0"/>
                <w:sz w:val="24"/>
                <w:szCs w:val="24"/>
              </w:rPr>
              <w:t>26</w:t>
            </w:r>
          </w:p>
        </w:tc>
        <w:tc>
          <w:tcPr>
            <w:tcW w:w="1442" w:type="dxa"/>
            <w:vMerge/>
            <w:vAlign w:val="center"/>
            <w:hideMark/>
          </w:tcPr>
          <w:p w14:paraId="0BB22205"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vMerge/>
            <w:vAlign w:val="center"/>
            <w:hideMark/>
          </w:tcPr>
          <w:p w14:paraId="4BCFC44D" w14:textId="77777777" w:rsidR="00D8169F" w:rsidRPr="00F47E43" w:rsidRDefault="00D8169F" w:rsidP="00F948A1">
            <w:pPr>
              <w:widowControl/>
              <w:jc w:val="left"/>
              <w:rPr>
                <w:rFonts w:asciiTheme="minorEastAsia" w:eastAsiaTheme="minorEastAsia" w:hAnsiTheme="minorEastAsia" w:cs="宋体"/>
                <w:kern w:val="0"/>
                <w:sz w:val="22"/>
                <w:szCs w:val="22"/>
              </w:rPr>
            </w:pPr>
          </w:p>
        </w:tc>
        <w:tc>
          <w:tcPr>
            <w:tcW w:w="2977" w:type="dxa"/>
            <w:shd w:val="clear" w:color="auto" w:fill="auto"/>
            <w:vAlign w:val="center"/>
            <w:hideMark/>
          </w:tcPr>
          <w:p w14:paraId="7CAAA2EF"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应急消毒、仪器间、药品间、器械室、镜库、大液体、应急消毒</w:t>
            </w:r>
          </w:p>
        </w:tc>
        <w:tc>
          <w:tcPr>
            <w:tcW w:w="567" w:type="dxa"/>
            <w:shd w:val="clear" w:color="auto" w:fill="auto"/>
            <w:vAlign w:val="center"/>
            <w:hideMark/>
          </w:tcPr>
          <w:p w14:paraId="3939B4FE"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7</w:t>
            </w:r>
          </w:p>
        </w:tc>
        <w:tc>
          <w:tcPr>
            <w:tcW w:w="1559" w:type="dxa"/>
            <w:shd w:val="clear" w:color="auto" w:fill="auto"/>
            <w:vAlign w:val="center"/>
            <w:hideMark/>
          </w:tcPr>
          <w:p w14:paraId="75E14C03"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5F2E03D4"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0355B5DC"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1D71C2AA" w14:textId="77777777" w:rsidTr="00F948A1">
        <w:trPr>
          <w:trHeight w:val="1459"/>
        </w:trPr>
        <w:tc>
          <w:tcPr>
            <w:tcW w:w="543" w:type="dxa"/>
            <w:shd w:val="clear" w:color="auto" w:fill="auto"/>
            <w:vAlign w:val="center"/>
            <w:hideMark/>
          </w:tcPr>
          <w:p w14:paraId="30C804D3"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2</w:t>
            </w:r>
            <w:r w:rsidRPr="00F47E43">
              <w:rPr>
                <w:rFonts w:asciiTheme="minorEastAsia" w:eastAsiaTheme="minorEastAsia" w:hAnsiTheme="minorEastAsia" w:cs="宋体"/>
                <w:kern w:val="0"/>
                <w:sz w:val="24"/>
                <w:szCs w:val="24"/>
              </w:rPr>
              <w:t>7</w:t>
            </w:r>
          </w:p>
        </w:tc>
        <w:tc>
          <w:tcPr>
            <w:tcW w:w="1442" w:type="dxa"/>
            <w:vMerge/>
            <w:vAlign w:val="center"/>
            <w:hideMark/>
          </w:tcPr>
          <w:p w14:paraId="046DE0E2"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hideMark/>
          </w:tcPr>
          <w:p w14:paraId="0658E37F"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AHU-318</w:t>
            </w:r>
          </w:p>
        </w:tc>
        <w:tc>
          <w:tcPr>
            <w:tcW w:w="2977" w:type="dxa"/>
            <w:shd w:val="clear" w:color="auto" w:fill="auto"/>
            <w:vAlign w:val="center"/>
            <w:hideMark/>
          </w:tcPr>
          <w:p w14:paraId="1B1C24C1"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洁净</w:t>
            </w:r>
            <w:proofErr w:type="gramStart"/>
            <w:r w:rsidRPr="00F47E43">
              <w:rPr>
                <w:rFonts w:asciiTheme="minorEastAsia" w:eastAsiaTheme="minorEastAsia" w:hAnsiTheme="minorEastAsia" w:cs="宋体" w:hint="eastAsia"/>
                <w:kern w:val="0"/>
                <w:sz w:val="22"/>
                <w:szCs w:val="22"/>
              </w:rPr>
              <w:t>走廊右区洁净</w:t>
            </w:r>
            <w:proofErr w:type="gramEnd"/>
            <w:r w:rsidRPr="00F47E43">
              <w:rPr>
                <w:rFonts w:asciiTheme="minorEastAsia" w:eastAsiaTheme="minorEastAsia" w:hAnsiTheme="minorEastAsia" w:cs="宋体" w:hint="eastAsia"/>
                <w:kern w:val="0"/>
                <w:sz w:val="22"/>
                <w:szCs w:val="22"/>
              </w:rPr>
              <w:t>通道、换药、</w:t>
            </w:r>
            <w:proofErr w:type="gramStart"/>
            <w:r w:rsidRPr="00F47E43">
              <w:rPr>
                <w:rFonts w:asciiTheme="minorEastAsia" w:eastAsiaTheme="minorEastAsia" w:hAnsiTheme="minorEastAsia" w:cs="宋体" w:hint="eastAsia"/>
                <w:kern w:val="0"/>
                <w:sz w:val="22"/>
                <w:szCs w:val="22"/>
              </w:rPr>
              <w:t>协谈</w:t>
            </w:r>
            <w:proofErr w:type="gramEnd"/>
            <w:r w:rsidRPr="00F47E43">
              <w:rPr>
                <w:rFonts w:asciiTheme="minorEastAsia" w:eastAsiaTheme="minorEastAsia" w:hAnsiTheme="minorEastAsia" w:cs="宋体" w:hint="eastAsia"/>
                <w:kern w:val="0"/>
                <w:sz w:val="22"/>
                <w:szCs w:val="22"/>
              </w:rPr>
              <w:t>*3、</w:t>
            </w:r>
            <w:proofErr w:type="gramStart"/>
            <w:r w:rsidRPr="00F47E43">
              <w:rPr>
                <w:rFonts w:asciiTheme="minorEastAsia" w:eastAsiaTheme="minorEastAsia" w:hAnsiTheme="minorEastAsia" w:cs="宋体" w:hint="eastAsia"/>
                <w:kern w:val="0"/>
                <w:sz w:val="22"/>
                <w:szCs w:val="22"/>
              </w:rPr>
              <w:t>预麻准备</w:t>
            </w:r>
            <w:proofErr w:type="gramEnd"/>
            <w:r w:rsidRPr="00F47E43">
              <w:rPr>
                <w:rFonts w:asciiTheme="minorEastAsia" w:eastAsiaTheme="minorEastAsia" w:hAnsiTheme="minorEastAsia" w:cs="宋体" w:hint="eastAsia"/>
                <w:kern w:val="0"/>
                <w:sz w:val="22"/>
                <w:szCs w:val="22"/>
              </w:rPr>
              <w:t>苏醒、无菌存放、前室、库房、麻醉库房、前室、血气分析、贵重药品、缓冲</w:t>
            </w:r>
          </w:p>
        </w:tc>
        <w:tc>
          <w:tcPr>
            <w:tcW w:w="567" w:type="dxa"/>
            <w:shd w:val="clear" w:color="auto" w:fill="auto"/>
            <w:vAlign w:val="center"/>
            <w:hideMark/>
          </w:tcPr>
          <w:p w14:paraId="21BABAA2"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15</w:t>
            </w:r>
          </w:p>
        </w:tc>
        <w:tc>
          <w:tcPr>
            <w:tcW w:w="1559" w:type="dxa"/>
            <w:shd w:val="clear" w:color="auto" w:fill="auto"/>
            <w:vAlign w:val="center"/>
            <w:hideMark/>
          </w:tcPr>
          <w:p w14:paraId="1396AD6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1685EB28"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2A9B289C"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5B8D3567" w14:textId="77777777" w:rsidTr="00F948A1">
        <w:trPr>
          <w:trHeight w:val="1350"/>
        </w:trPr>
        <w:tc>
          <w:tcPr>
            <w:tcW w:w="543" w:type="dxa"/>
            <w:shd w:val="clear" w:color="auto" w:fill="auto"/>
            <w:vAlign w:val="center"/>
            <w:hideMark/>
          </w:tcPr>
          <w:p w14:paraId="3045AD01"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2</w:t>
            </w:r>
            <w:r w:rsidRPr="00F47E43">
              <w:rPr>
                <w:rFonts w:asciiTheme="minorEastAsia" w:eastAsiaTheme="minorEastAsia" w:hAnsiTheme="minorEastAsia" w:cs="宋体"/>
                <w:kern w:val="0"/>
                <w:sz w:val="24"/>
                <w:szCs w:val="24"/>
              </w:rPr>
              <w:t>8</w:t>
            </w:r>
          </w:p>
        </w:tc>
        <w:tc>
          <w:tcPr>
            <w:tcW w:w="1442" w:type="dxa"/>
            <w:vMerge/>
            <w:vAlign w:val="center"/>
            <w:hideMark/>
          </w:tcPr>
          <w:p w14:paraId="7C0AD082" w14:textId="77777777" w:rsidR="00D8169F" w:rsidRPr="00F47E43" w:rsidRDefault="00D8169F" w:rsidP="00F948A1">
            <w:pPr>
              <w:widowControl/>
              <w:jc w:val="left"/>
              <w:rPr>
                <w:rFonts w:asciiTheme="minorEastAsia" w:eastAsiaTheme="minorEastAsia" w:hAnsiTheme="minorEastAsia" w:cs="宋体"/>
                <w:kern w:val="0"/>
                <w:sz w:val="24"/>
                <w:szCs w:val="24"/>
              </w:rPr>
            </w:pPr>
          </w:p>
        </w:tc>
        <w:tc>
          <w:tcPr>
            <w:tcW w:w="1276" w:type="dxa"/>
            <w:shd w:val="clear" w:color="auto" w:fill="auto"/>
            <w:vAlign w:val="center"/>
            <w:hideMark/>
          </w:tcPr>
          <w:p w14:paraId="45EE009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AHU-319</w:t>
            </w:r>
          </w:p>
        </w:tc>
        <w:tc>
          <w:tcPr>
            <w:tcW w:w="2977" w:type="dxa"/>
            <w:shd w:val="clear" w:color="auto" w:fill="auto"/>
            <w:vAlign w:val="center"/>
            <w:hideMark/>
          </w:tcPr>
          <w:p w14:paraId="56987F89"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清洁走廊、清洁间、工友间、石膏间、库房、清洁走廊、清洁走廊、缓冲、标本间、清洁间、</w:t>
            </w:r>
            <w:proofErr w:type="gramStart"/>
            <w:r w:rsidRPr="00F47E43">
              <w:rPr>
                <w:rFonts w:asciiTheme="minorEastAsia" w:eastAsiaTheme="minorEastAsia" w:hAnsiTheme="minorEastAsia" w:cs="宋体" w:hint="eastAsia"/>
                <w:kern w:val="0"/>
                <w:sz w:val="22"/>
                <w:szCs w:val="22"/>
              </w:rPr>
              <w:t>污洗打包</w:t>
            </w:r>
            <w:proofErr w:type="gramEnd"/>
            <w:r w:rsidRPr="00F47E43">
              <w:rPr>
                <w:rFonts w:asciiTheme="minorEastAsia" w:eastAsiaTheme="minorEastAsia" w:hAnsiTheme="minorEastAsia" w:cs="宋体" w:hint="eastAsia"/>
                <w:kern w:val="0"/>
                <w:sz w:val="22"/>
                <w:szCs w:val="22"/>
              </w:rPr>
              <w:t>、</w:t>
            </w:r>
            <w:proofErr w:type="gramStart"/>
            <w:r w:rsidRPr="00F47E43">
              <w:rPr>
                <w:rFonts w:asciiTheme="minorEastAsia" w:eastAsiaTheme="minorEastAsia" w:hAnsiTheme="minorEastAsia" w:cs="宋体" w:hint="eastAsia"/>
                <w:kern w:val="0"/>
                <w:sz w:val="22"/>
                <w:szCs w:val="22"/>
              </w:rPr>
              <w:t>污洗暂存</w:t>
            </w:r>
            <w:proofErr w:type="gramEnd"/>
          </w:p>
        </w:tc>
        <w:tc>
          <w:tcPr>
            <w:tcW w:w="567" w:type="dxa"/>
            <w:shd w:val="clear" w:color="auto" w:fill="auto"/>
            <w:vAlign w:val="center"/>
            <w:hideMark/>
          </w:tcPr>
          <w:p w14:paraId="336181D6"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12</w:t>
            </w:r>
          </w:p>
        </w:tc>
        <w:tc>
          <w:tcPr>
            <w:tcW w:w="1559" w:type="dxa"/>
            <w:shd w:val="clear" w:color="auto" w:fill="auto"/>
            <w:vAlign w:val="center"/>
            <w:hideMark/>
          </w:tcPr>
          <w:p w14:paraId="3EBECB21"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Ⅳ级</w:t>
            </w:r>
          </w:p>
        </w:tc>
        <w:tc>
          <w:tcPr>
            <w:tcW w:w="992" w:type="dxa"/>
          </w:tcPr>
          <w:p w14:paraId="38838968"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293B1B25"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5360E72B" w14:textId="77777777" w:rsidTr="00F948A1">
        <w:trPr>
          <w:trHeight w:val="563"/>
        </w:trPr>
        <w:tc>
          <w:tcPr>
            <w:tcW w:w="543" w:type="dxa"/>
            <w:shd w:val="clear" w:color="auto" w:fill="auto"/>
            <w:vAlign w:val="center"/>
            <w:hideMark/>
          </w:tcPr>
          <w:p w14:paraId="53469DE3"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2</w:t>
            </w:r>
            <w:r w:rsidRPr="00F47E43">
              <w:rPr>
                <w:rFonts w:asciiTheme="minorEastAsia" w:eastAsiaTheme="minorEastAsia" w:hAnsiTheme="minorEastAsia" w:cs="宋体"/>
                <w:kern w:val="0"/>
                <w:sz w:val="24"/>
                <w:szCs w:val="24"/>
              </w:rPr>
              <w:t>9</w:t>
            </w:r>
          </w:p>
        </w:tc>
        <w:tc>
          <w:tcPr>
            <w:tcW w:w="1442" w:type="dxa"/>
            <w:vMerge w:val="restart"/>
            <w:shd w:val="clear" w:color="auto" w:fill="auto"/>
            <w:vAlign w:val="center"/>
            <w:hideMark/>
          </w:tcPr>
          <w:p w14:paraId="5723F5C4"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三层门诊手术室</w:t>
            </w:r>
          </w:p>
        </w:tc>
        <w:tc>
          <w:tcPr>
            <w:tcW w:w="1276" w:type="dxa"/>
            <w:shd w:val="clear" w:color="auto" w:fill="auto"/>
            <w:vAlign w:val="center"/>
            <w:hideMark/>
          </w:tcPr>
          <w:p w14:paraId="1998340D"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AHU-320</w:t>
            </w:r>
          </w:p>
        </w:tc>
        <w:tc>
          <w:tcPr>
            <w:tcW w:w="2977" w:type="dxa"/>
            <w:shd w:val="clear" w:color="auto" w:fill="auto"/>
            <w:vAlign w:val="center"/>
            <w:hideMark/>
          </w:tcPr>
          <w:p w14:paraId="7F119403"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门诊OR1、OR2、OR3</w:t>
            </w:r>
          </w:p>
        </w:tc>
        <w:tc>
          <w:tcPr>
            <w:tcW w:w="567" w:type="dxa"/>
            <w:shd w:val="clear" w:color="auto" w:fill="auto"/>
            <w:vAlign w:val="center"/>
            <w:hideMark/>
          </w:tcPr>
          <w:p w14:paraId="60682741"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3</w:t>
            </w:r>
          </w:p>
        </w:tc>
        <w:tc>
          <w:tcPr>
            <w:tcW w:w="1559" w:type="dxa"/>
            <w:shd w:val="clear" w:color="auto" w:fill="auto"/>
            <w:vAlign w:val="center"/>
            <w:hideMark/>
          </w:tcPr>
          <w:p w14:paraId="16B6E5AC"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0195B109"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66B54690"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4FC9BCAC" w14:textId="77777777" w:rsidTr="00F948A1">
        <w:trPr>
          <w:trHeight w:val="810"/>
        </w:trPr>
        <w:tc>
          <w:tcPr>
            <w:tcW w:w="543" w:type="dxa"/>
            <w:shd w:val="clear" w:color="auto" w:fill="auto"/>
            <w:vAlign w:val="center"/>
            <w:hideMark/>
          </w:tcPr>
          <w:p w14:paraId="47912E4B"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30</w:t>
            </w:r>
          </w:p>
        </w:tc>
        <w:tc>
          <w:tcPr>
            <w:tcW w:w="1442" w:type="dxa"/>
            <w:vMerge/>
            <w:vAlign w:val="center"/>
            <w:hideMark/>
          </w:tcPr>
          <w:p w14:paraId="27A9CCA3" w14:textId="77777777" w:rsidR="00D8169F" w:rsidRPr="00F47E43" w:rsidRDefault="00D8169F" w:rsidP="00F948A1">
            <w:pPr>
              <w:widowControl/>
              <w:jc w:val="left"/>
              <w:rPr>
                <w:rFonts w:asciiTheme="minorEastAsia" w:eastAsiaTheme="minorEastAsia" w:hAnsiTheme="minorEastAsia" w:cs="宋体"/>
                <w:kern w:val="0"/>
                <w:sz w:val="22"/>
                <w:szCs w:val="22"/>
              </w:rPr>
            </w:pPr>
          </w:p>
        </w:tc>
        <w:tc>
          <w:tcPr>
            <w:tcW w:w="1276" w:type="dxa"/>
            <w:shd w:val="clear" w:color="auto" w:fill="auto"/>
            <w:vAlign w:val="center"/>
            <w:hideMark/>
          </w:tcPr>
          <w:p w14:paraId="381C5771"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AHU-321</w:t>
            </w:r>
          </w:p>
        </w:tc>
        <w:tc>
          <w:tcPr>
            <w:tcW w:w="2977" w:type="dxa"/>
            <w:shd w:val="clear" w:color="auto" w:fill="auto"/>
            <w:vAlign w:val="center"/>
            <w:hideMark/>
          </w:tcPr>
          <w:p w14:paraId="325355CE"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门诊洁净走廊、缓冲、药品间、复苏室、应急消毒</w:t>
            </w:r>
          </w:p>
        </w:tc>
        <w:tc>
          <w:tcPr>
            <w:tcW w:w="567" w:type="dxa"/>
            <w:shd w:val="clear" w:color="auto" w:fill="auto"/>
            <w:vAlign w:val="center"/>
            <w:hideMark/>
          </w:tcPr>
          <w:p w14:paraId="420F8BD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5</w:t>
            </w:r>
          </w:p>
        </w:tc>
        <w:tc>
          <w:tcPr>
            <w:tcW w:w="1559" w:type="dxa"/>
            <w:shd w:val="clear" w:color="auto" w:fill="auto"/>
            <w:vAlign w:val="center"/>
            <w:hideMark/>
          </w:tcPr>
          <w:p w14:paraId="69738B71"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10B968F0"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33FB6E78"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64513838" w14:textId="77777777" w:rsidTr="00F948A1">
        <w:trPr>
          <w:trHeight w:val="1207"/>
        </w:trPr>
        <w:tc>
          <w:tcPr>
            <w:tcW w:w="543" w:type="dxa"/>
            <w:shd w:val="clear" w:color="auto" w:fill="auto"/>
            <w:vAlign w:val="center"/>
            <w:hideMark/>
          </w:tcPr>
          <w:p w14:paraId="0957EC7A"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31</w:t>
            </w:r>
          </w:p>
        </w:tc>
        <w:tc>
          <w:tcPr>
            <w:tcW w:w="1442" w:type="dxa"/>
            <w:shd w:val="clear" w:color="auto" w:fill="auto"/>
            <w:vAlign w:val="center"/>
            <w:hideMark/>
          </w:tcPr>
          <w:p w14:paraId="0D17BD92"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三层ICU</w:t>
            </w:r>
            <w:proofErr w:type="gramStart"/>
            <w:r w:rsidRPr="00F47E43">
              <w:rPr>
                <w:rFonts w:asciiTheme="minorEastAsia" w:eastAsiaTheme="minorEastAsia" w:hAnsiTheme="minorEastAsia" w:cs="宋体" w:hint="eastAsia"/>
                <w:kern w:val="0"/>
                <w:sz w:val="22"/>
                <w:szCs w:val="22"/>
              </w:rPr>
              <w:t>一</w:t>
            </w:r>
            <w:proofErr w:type="gramEnd"/>
          </w:p>
        </w:tc>
        <w:tc>
          <w:tcPr>
            <w:tcW w:w="1276" w:type="dxa"/>
            <w:shd w:val="clear" w:color="auto" w:fill="auto"/>
            <w:vAlign w:val="center"/>
            <w:hideMark/>
          </w:tcPr>
          <w:p w14:paraId="62D034D2"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AHU-322</w:t>
            </w:r>
          </w:p>
        </w:tc>
        <w:tc>
          <w:tcPr>
            <w:tcW w:w="2977" w:type="dxa"/>
            <w:shd w:val="clear" w:color="auto" w:fill="auto"/>
            <w:vAlign w:val="center"/>
            <w:hideMark/>
          </w:tcPr>
          <w:p w14:paraId="688751A0" w14:textId="77777777" w:rsidR="00D8169F" w:rsidRPr="00F2652A" w:rsidRDefault="00D8169F" w:rsidP="00F948A1">
            <w:pPr>
              <w:widowControl/>
              <w:jc w:val="center"/>
              <w:rPr>
                <w:rFonts w:ascii="宋体" w:hAnsi="宋体" w:cs="宋体"/>
                <w:kern w:val="0"/>
                <w:sz w:val="22"/>
                <w:szCs w:val="22"/>
              </w:rPr>
            </w:pPr>
            <w:r w:rsidRPr="00F2652A">
              <w:rPr>
                <w:rFonts w:ascii="宋体" w:hAnsi="宋体" w:cs="宋体" w:hint="eastAsia"/>
                <w:kern w:val="0"/>
                <w:sz w:val="22"/>
                <w:szCs w:val="22"/>
              </w:rPr>
              <w:t>ICU、处置、缓冲、前室、负压病房、血气检查、治疗室、处置室、单人病房、缓冲、无菌物品</w:t>
            </w:r>
          </w:p>
        </w:tc>
        <w:tc>
          <w:tcPr>
            <w:tcW w:w="567" w:type="dxa"/>
            <w:shd w:val="clear" w:color="auto" w:fill="auto"/>
            <w:vAlign w:val="center"/>
            <w:hideMark/>
          </w:tcPr>
          <w:p w14:paraId="2A535233"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11</w:t>
            </w:r>
          </w:p>
        </w:tc>
        <w:tc>
          <w:tcPr>
            <w:tcW w:w="1559" w:type="dxa"/>
            <w:shd w:val="clear" w:color="auto" w:fill="auto"/>
            <w:vAlign w:val="center"/>
            <w:hideMark/>
          </w:tcPr>
          <w:p w14:paraId="598537A8"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66B50CA8"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4AB3870F"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646CC2EF" w14:textId="77777777" w:rsidTr="00F948A1">
        <w:trPr>
          <w:trHeight w:val="1080"/>
        </w:trPr>
        <w:tc>
          <w:tcPr>
            <w:tcW w:w="543" w:type="dxa"/>
            <w:shd w:val="clear" w:color="auto" w:fill="auto"/>
            <w:vAlign w:val="center"/>
            <w:hideMark/>
          </w:tcPr>
          <w:p w14:paraId="1AE69A28"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32</w:t>
            </w:r>
          </w:p>
        </w:tc>
        <w:tc>
          <w:tcPr>
            <w:tcW w:w="1442" w:type="dxa"/>
            <w:shd w:val="clear" w:color="auto" w:fill="auto"/>
            <w:vAlign w:val="center"/>
            <w:hideMark/>
          </w:tcPr>
          <w:p w14:paraId="1BB4B3E5"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三层ICU二</w:t>
            </w:r>
          </w:p>
        </w:tc>
        <w:tc>
          <w:tcPr>
            <w:tcW w:w="1276" w:type="dxa"/>
            <w:shd w:val="clear" w:color="auto" w:fill="auto"/>
            <w:vAlign w:val="center"/>
            <w:hideMark/>
          </w:tcPr>
          <w:p w14:paraId="7E6616FA"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AHU-323</w:t>
            </w:r>
          </w:p>
        </w:tc>
        <w:tc>
          <w:tcPr>
            <w:tcW w:w="2977" w:type="dxa"/>
            <w:shd w:val="clear" w:color="auto" w:fill="auto"/>
            <w:vAlign w:val="center"/>
            <w:hideMark/>
          </w:tcPr>
          <w:p w14:paraId="2D8C7D44" w14:textId="77777777" w:rsidR="00D8169F" w:rsidRPr="00F2652A" w:rsidRDefault="00D8169F" w:rsidP="00F948A1">
            <w:pPr>
              <w:widowControl/>
              <w:jc w:val="center"/>
              <w:rPr>
                <w:rFonts w:ascii="宋体" w:hAnsi="宋体" w:cs="宋体"/>
                <w:kern w:val="0"/>
                <w:sz w:val="22"/>
                <w:szCs w:val="22"/>
              </w:rPr>
            </w:pPr>
            <w:r w:rsidRPr="00F2652A">
              <w:rPr>
                <w:rFonts w:ascii="宋体" w:hAnsi="宋体" w:cs="宋体" w:hint="eastAsia"/>
                <w:kern w:val="0"/>
                <w:sz w:val="22"/>
                <w:szCs w:val="22"/>
              </w:rPr>
              <w:t>ICU2、仪器室、处置室、治疗室、污物处理、缓冲、单人病房、单人病房。</w:t>
            </w:r>
          </w:p>
        </w:tc>
        <w:tc>
          <w:tcPr>
            <w:tcW w:w="567" w:type="dxa"/>
            <w:shd w:val="clear" w:color="auto" w:fill="auto"/>
            <w:vAlign w:val="center"/>
            <w:hideMark/>
          </w:tcPr>
          <w:p w14:paraId="01AE6AB4"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8</w:t>
            </w:r>
          </w:p>
        </w:tc>
        <w:tc>
          <w:tcPr>
            <w:tcW w:w="1559" w:type="dxa"/>
            <w:shd w:val="clear" w:color="auto" w:fill="auto"/>
            <w:vAlign w:val="center"/>
            <w:hideMark/>
          </w:tcPr>
          <w:p w14:paraId="1B403C6E"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0A5B14EB"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633E3464"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5C4C374B" w14:textId="77777777" w:rsidTr="00F948A1">
        <w:trPr>
          <w:trHeight w:val="735"/>
        </w:trPr>
        <w:tc>
          <w:tcPr>
            <w:tcW w:w="543" w:type="dxa"/>
            <w:shd w:val="clear" w:color="auto" w:fill="auto"/>
            <w:vAlign w:val="center"/>
            <w:hideMark/>
          </w:tcPr>
          <w:p w14:paraId="3B7F262A"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33</w:t>
            </w:r>
          </w:p>
        </w:tc>
        <w:tc>
          <w:tcPr>
            <w:tcW w:w="1442" w:type="dxa"/>
            <w:vMerge w:val="restart"/>
            <w:shd w:val="clear" w:color="auto" w:fill="auto"/>
            <w:vAlign w:val="center"/>
            <w:hideMark/>
          </w:tcPr>
          <w:p w14:paraId="17E7DCD9"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四层中心供应</w:t>
            </w:r>
          </w:p>
        </w:tc>
        <w:tc>
          <w:tcPr>
            <w:tcW w:w="1276" w:type="dxa"/>
            <w:shd w:val="clear" w:color="auto" w:fill="auto"/>
            <w:vAlign w:val="center"/>
            <w:hideMark/>
          </w:tcPr>
          <w:p w14:paraId="35101E2A"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AHU-401</w:t>
            </w:r>
          </w:p>
        </w:tc>
        <w:tc>
          <w:tcPr>
            <w:tcW w:w="2977" w:type="dxa"/>
            <w:shd w:val="clear" w:color="auto" w:fill="auto"/>
            <w:vAlign w:val="center"/>
            <w:hideMark/>
          </w:tcPr>
          <w:p w14:paraId="466206FA" w14:textId="77777777" w:rsidR="00D8169F" w:rsidRPr="00F2652A" w:rsidRDefault="00D8169F" w:rsidP="00F948A1">
            <w:pPr>
              <w:widowControl/>
              <w:jc w:val="center"/>
              <w:rPr>
                <w:rFonts w:ascii="宋体" w:hAnsi="宋体" w:cs="宋体"/>
                <w:kern w:val="0"/>
                <w:sz w:val="22"/>
                <w:szCs w:val="22"/>
              </w:rPr>
            </w:pPr>
            <w:r w:rsidRPr="00F2652A">
              <w:rPr>
                <w:rFonts w:ascii="宋体" w:hAnsi="宋体" w:cs="宋体" w:hint="eastAsia"/>
                <w:kern w:val="0"/>
                <w:sz w:val="22"/>
                <w:szCs w:val="22"/>
              </w:rPr>
              <w:t>中心供应无菌区、一次性物品库、缓冲</w:t>
            </w:r>
          </w:p>
        </w:tc>
        <w:tc>
          <w:tcPr>
            <w:tcW w:w="567" w:type="dxa"/>
            <w:shd w:val="clear" w:color="auto" w:fill="auto"/>
            <w:vAlign w:val="center"/>
            <w:hideMark/>
          </w:tcPr>
          <w:p w14:paraId="39B276DE"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kern w:val="0"/>
                <w:sz w:val="22"/>
                <w:szCs w:val="22"/>
              </w:rPr>
              <w:t>3</w:t>
            </w:r>
          </w:p>
        </w:tc>
        <w:tc>
          <w:tcPr>
            <w:tcW w:w="1559" w:type="dxa"/>
            <w:shd w:val="clear" w:color="auto" w:fill="auto"/>
            <w:vAlign w:val="center"/>
            <w:hideMark/>
          </w:tcPr>
          <w:p w14:paraId="0E86F885"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6AF8BFEF"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63E827D0"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2E1AAB11" w14:textId="77777777" w:rsidTr="00F948A1">
        <w:trPr>
          <w:trHeight w:val="810"/>
        </w:trPr>
        <w:tc>
          <w:tcPr>
            <w:tcW w:w="543" w:type="dxa"/>
            <w:shd w:val="clear" w:color="auto" w:fill="auto"/>
            <w:vAlign w:val="center"/>
            <w:hideMark/>
          </w:tcPr>
          <w:p w14:paraId="72F22530"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kern w:val="0"/>
                <w:sz w:val="24"/>
                <w:szCs w:val="24"/>
              </w:rPr>
              <w:t>34</w:t>
            </w:r>
          </w:p>
        </w:tc>
        <w:tc>
          <w:tcPr>
            <w:tcW w:w="1442" w:type="dxa"/>
            <w:vMerge/>
            <w:vAlign w:val="center"/>
            <w:hideMark/>
          </w:tcPr>
          <w:p w14:paraId="4E89A6AF" w14:textId="77777777" w:rsidR="00D8169F" w:rsidRPr="00F47E43" w:rsidRDefault="00D8169F" w:rsidP="00F948A1">
            <w:pPr>
              <w:widowControl/>
              <w:jc w:val="left"/>
              <w:rPr>
                <w:rFonts w:asciiTheme="minorEastAsia" w:eastAsiaTheme="minorEastAsia" w:hAnsiTheme="minorEastAsia" w:cs="宋体"/>
                <w:kern w:val="0"/>
                <w:sz w:val="22"/>
                <w:szCs w:val="22"/>
              </w:rPr>
            </w:pPr>
          </w:p>
        </w:tc>
        <w:tc>
          <w:tcPr>
            <w:tcW w:w="1276" w:type="dxa"/>
            <w:shd w:val="clear" w:color="auto" w:fill="auto"/>
            <w:vAlign w:val="center"/>
            <w:hideMark/>
          </w:tcPr>
          <w:p w14:paraId="11CC7858"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AHU-402</w:t>
            </w:r>
          </w:p>
        </w:tc>
        <w:tc>
          <w:tcPr>
            <w:tcW w:w="2977" w:type="dxa"/>
            <w:shd w:val="clear" w:color="auto" w:fill="auto"/>
            <w:vAlign w:val="center"/>
            <w:hideMark/>
          </w:tcPr>
          <w:p w14:paraId="6C31899B" w14:textId="77777777" w:rsidR="00D8169F" w:rsidRPr="00F2652A" w:rsidRDefault="00D8169F" w:rsidP="00F948A1">
            <w:pPr>
              <w:widowControl/>
              <w:jc w:val="center"/>
              <w:rPr>
                <w:rFonts w:ascii="宋体" w:hAnsi="宋体" w:cs="宋体"/>
                <w:kern w:val="0"/>
                <w:sz w:val="22"/>
                <w:szCs w:val="22"/>
              </w:rPr>
            </w:pPr>
            <w:r w:rsidRPr="00F2652A">
              <w:rPr>
                <w:rFonts w:ascii="宋体" w:hAnsi="宋体" w:cs="宋体" w:hint="eastAsia"/>
                <w:kern w:val="0"/>
                <w:sz w:val="22"/>
                <w:szCs w:val="22"/>
              </w:rPr>
              <w:t>中心供应器械检查、打包间、低温灭菌、手术</w:t>
            </w:r>
            <w:proofErr w:type="gramStart"/>
            <w:r w:rsidRPr="00F2652A">
              <w:rPr>
                <w:rFonts w:ascii="宋体" w:hAnsi="宋体" w:cs="宋体" w:hint="eastAsia"/>
                <w:kern w:val="0"/>
                <w:sz w:val="22"/>
                <w:szCs w:val="22"/>
              </w:rPr>
              <w:t>打包间</w:t>
            </w:r>
            <w:proofErr w:type="gramEnd"/>
          </w:p>
        </w:tc>
        <w:tc>
          <w:tcPr>
            <w:tcW w:w="567" w:type="dxa"/>
            <w:shd w:val="clear" w:color="auto" w:fill="auto"/>
            <w:vAlign w:val="center"/>
            <w:hideMark/>
          </w:tcPr>
          <w:p w14:paraId="4378DDA5"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4</w:t>
            </w:r>
          </w:p>
        </w:tc>
        <w:tc>
          <w:tcPr>
            <w:tcW w:w="1559" w:type="dxa"/>
            <w:shd w:val="clear" w:color="auto" w:fill="auto"/>
            <w:vAlign w:val="center"/>
            <w:hideMark/>
          </w:tcPr>
          <w:p w14:paraId="0EDBD0CC"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Ⅳ级</w:t>
            </w:r>
          </w:p>
        </w:tc>
        <w:tc>
          <w:tcPr>
            <w:tcW w:w="992" w:type="dxa"/>
          </w:tcPr>
          <w:p w14:paraId="21E5CB06"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07AA5F67"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3AC2BA80" w14:textId="77777777" w:rsidTr="00F948A1">
        <w:trPr>
          <w:trHeight w:val="532"/>
        </w:trPr>
        <w:tc>
          <w:tcPr>
            <w:tcW w:w="543" w:type="dxa"/>
            <w:shd w:val="clear" w:color="auto" w:fill="auto"/>
            <w:vAlign w:val="center"/>
            <w:hideMark/>
          </w:tcPr>
          <w:p w14:paraId="50216AF0"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3</w:t>
            </w:r>
            <w:r w:rsidRPr="00F47E43">
              <w:rPr>
                <w:rFonts w:asciiTheme="minorEastAsia" w:eastAsiaTheme="minorEastAsia" w:hAnsiTheme="minorEastAsia" w:cs="宋体"/>
                <w:kern w:val="0"/>
                <w:sz w:val="24"/>
                <w:szCs w:val="24"/>
              </w:rPr>
              <w:t>5</w:t>
            </w:r>
          </w:p>
        </w:tc>
        <w:tc>
          <w:tcPr>
            <w:tcW w:w="1442" w:type="dxa"/>
            <w:vMerge w:val="restart"/>
            <w:shd w:val="clear" w:color="auto" w:fill="auto"/>
            <w:vAlign w:val="center"/>
            <w:hideMark/>
          </w:tcPr>
          <w:p w14:paraId="2D106922"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十二层层流病房</w:t>
            </w:r>
          </w:p>
        </w:tc>
        <w:tc>
          <w:tcPr>
            <w:tcW w:w="1276" w:type="dxa"/>
            <w:shd w:val="clear" w:color="auto" w:fill="auto"/>
            <w:vAlign w:val="center"/>
            <w:hideMark/>
          </w:tcPr>
          <w:p w14:paraId="699DFF1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AHU-1201</w:t>
            </w:r>
          </w:p>
        </w:tc>
        <w:tc>
          <w:tcPr>
            <w:tcW w:w="2977" w:type="dxa"/>
            <w:shd w:val="clear" w:color="auto" w:fill="auto"/>
            <w:vAlign w:val="center"/>
            <w:hideMark/>
          </w:tcPr>
          <w:p w14:paraId="6D4EEE1D" w14:textId="77777777" w:rsidR="00D8169F" w:rsidRPr="00F2652A" w:rsidRDefault="00D8169F" w:rsidP="00F948A1">
            <w:pPr>
              <w:widowControl/>
              <w:jc w:val="center"/>
              <w:rPr>
                <w:rFonts w:ascii="宋体" w:hAnsi="宋体" w:cs="宋体"/>
                <w:kern w:val="0"/>
                <w:sz w:val="22"/>
                <w:szCs w:val="22"/>
              </w:rPr>
            </w:pPr>
            <w:r w:rsidRPr="00F2652A">
              <w:rPr>
                <w:rFonts w:ascii="宋体" w:hAnsi="宋体" w:cs="宋体" w:hint="eastAsia"/>
                <w:kern w:val="0"/>
                <w:sz w:val="22"/>
                <w:szCs w:val="22"/>
              </w:rPr>
              <w:t>百级层流NO.1</w:t>
            </w:r>
          </w:p>
        </w:tc>
        <w:tc>
          <w:tcPr>
            <w:tcW w:w="567" w:type="dxa"/>
            <w:shd w:val="clear" w:color="auto" w:fill="auto"/>
            <w:vAlign w:val="center"/>
            <w:hideMark/>
          </w:tcPr>
          <w:p w14:paraId="0811BE8F"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w:t>
            </w:r>
          </w:p>
        </w:tc>
        <w:tc>
          <w:tcPr>
            <w:tcW w:w="1559" w:type="dxa"/>
            <w:shd w:val="clear" w:color="auto" w:fill="auto"/>
            <w:vAlign w:val="center"/>
            <w:hideMark/>
          </w:tcPr>
          <w:p w14:paraId="2BC81658"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Ⅰ级</w:t>
            </w:r>
          </w:p>
        </w:tc>
        <w:tc>
          <w:tcPr>
            <w:tcW w:w="992" w:type="dxa"/>
          </w:tcPr>
          <w:p w14:paraId="360DEFC2"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4FB3AB62"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6FB70A4B" w14:textId="77777777" w:rsidTr="00F948A1">
        <w:trPr>
          <w:trHeight w:val="554"/>
        </w:trPr>
        <w:tc>
          <w:tcPr>
            <w:tcW w:w="543" w:type="dxa"/>
            <w:shd w:val="clear" w:color="auto" w:fill="auto"/>
            <w:vAlign w:val="center"/>
            <w:hideMark/>
          </w:tcPr>
          <w:p w14:paraId="5B79898E"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3</w:t>
            </w:r>
            <w:r w:rsidRPr="00F47E43">
              <w:rPr>
                <w:rFonts w:asciiTheme="minorEastAsia" w:eastAsiaTheme="minorEastAsia" w:hAnsiTheme="minorEastAsia" w:cs="宋体"/>
                <w:kern w:val="0"/>
                <w:sz w:val="24"/>
                <w:szCs w:val="24"/>
              </w:rPr>
              <w:t>6</w:t>
            </w:r>
          </w:p>
        </w:tc>
        <w:tc>
          <w:tcPr>
            <w:tcW w:w="1442" w:type="dxa"/>
            <w:vMerge/>
            <w:vAlign w:val="center"/>
            <w:hideMark/>
          </w:tcPr>
          <w:p w14:paraId="609EEA3F" w14:textId="77777777" w:rsidR="00D8169F" w:rsidRPr="00F47E43" w:rsidRDefault="00D8169F" w:rsidP="00F948A1">
            <w:pPr>
              <w:widowControl/>
              <w:jc w:val="left"/>
              <w:rPr>
                <w:rFonts w:asciiTheme="minorEastAsia" w:eastAsiaTheme="minorEastAsia" w:hAnsiTheme="minorEastAsia" w:cs="宋体"/>
                <w:kern w:val="0"/>
                <w:sz w:val="22"/>
                <w:szCs w:val="22"/>
              </w:rPr>
            </w:pPr>
          </w:p>
        </w:tc>
        <w:tc>
          <w:tcPr>
            <w:tcW w:w="1276" w:type="dxa"/>
            <w:shd w:val="clear" w:color="auto" w:fill="auto"/>
            <w:vAlign w:val="center"/>
            <w:hideMark/>
          </w:tcPr>
          <w:p w14:paraId="4B8D4EAC"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AHU-1202</w:t>
            </w:r>
          </w:p>
        </w:tc>
        <w:tc>
          <w:tcPr>
            <w:tcW w:w="2977" w:type="dxa"/>
            <w:shd w:val="clear" w:color="auto" w:fill="auto"/>
            <w:vAlign w:val="center"/>
            <w:hideMark/>
          </w:tcPr>
          <w:p w14:paraId="071009E2" w14:textId="77777777" w:rsidR="00D8169F" w:rsidRPr="00F2652A" w:rsidRDefault="00D8169F" w:rsidP="00F948A1">
            <w:pPr>
              <w:widowControl/>
              <w:jc w:val="center"/>
              <w:rPr>
                <w:rFonts w:ascii="宋体" w:hAnsi="宋体" w:cs="宋体"/>
                <w:kern w:val="0"/>
                <w:sz w:val="22"/>
                <w:szCs w:val="22"/>
              </w:rPr>
            </w:pPr>
            <w:r w:rsidRPr="00F2652A">
              <w:rPr>
                <w:rFonts w:ascii="宋体" w:hAnsi="宋体" w:cs="宋体" w:hint="eastAsia"/>
                <w:kern w:val="0"/>
                <w:sz w:val="22"/>
                <w:szCs w:val="22"/>
              </w:rPr>
              <w:t>百级层流NO.2</w:t>
            </w:r>
          </w:p>
        </w:tc>
        <w:tc>
          <w:tcPr>
            <w:tcW w:w="567" w:type="dxa"/>
            <w:shd w:val="clear" w:color="auto" w:fill="auto"/>
            <w:vAlign w:val="center"/>
            <w:hideMark/>
          </w:tcPr>
          <w:p w14:paraId="0D57DE13"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w:t>
            </w:r>
          </w:p>
        </w:tc>
        <w:tc>
          <w:tcPr>
            <w:tcW w:w="1559" w:type="dxa"/>
            <w:shd w:val="clear" w:color="auto" w:fill="auto"/>
            <w:vAlign w:val="center"/>
            <w:hideMark/>
          </w:tcPr>
          <w:p w14:paraId="7EEF308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Ⅰ级</w:t>
            </w:r>
          </w:p>
        </w:tc>
        <w:tc>
          <w:tcPr>
            <w:tcW w:w="992" w:type="dxa"/>
          </w:tcPr>
          <w:p w14:paraId="3924A825"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4E5360D7"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5660D529" w14:textId="77777777" w:rsidTr="00F948A1">
        <w:trPr>
          <w:trHeight w:val="577"/>
        </w:trPr>
        <w:tc>
          <w:tcPr>
            <w:tcW w:w="543" w:type="dxa"/>
            <w:shd w:val="clear" w:color="auto" w:fill="auto"/>
            <w:vAlign w:val="center"/>
            <w:hideMark/>
          </w:tcPr>
          <w:p w14:paraId="5C12D88E"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3</w:t>
            </w:r>
            <w:r w:rsidRPr="00F47E43">
              <w:rPr>
                <w:rFonts w:asciiTheme="minorEastAsia" w:eastAsiaTheme="minorEastAsia" w:hAnsiTheme="minorEastAsia" w:cs="宋体"/>
                <w:kern w:val="0"/>
                <w:sz w:val="24"/>
                <w:szCs w:val="24"/>
              </w:rPr>
              <w:t>7</w:t>
            </w:r>
          </w:p>
        </w:tc>
        <w:tc>
          <w:tcPr>
            <w:tcW w:w="1442" w:type="dxa"/>
            <w:vMerge/>
            <w:vAlign w:val="center"/>
            <w:hideMark/>
          </w:tcPr>
          <w:p w14:paraId="5A0A9C6C" w14:textId="77777777" w:rsidR="00D8169F" w:rsidRPr="00F47E43" w:rsidRDefault="00D8169F" w:rsidP="00F948A1">
            <w:pPr>
              <w:widowControl/>
              <w:jc w:val="left"/>
              <w:rPr>
                <w:rFonts w:asciiTheme="minorEastAsia" w:eastAsiaTheme="minorEastAsia" w:hAnsiTheme="minorEastAsia" w:cs="宋体"/>
                <w:kern w:val="0"/>
                <w:sz w:val="22"/>
                <w:szCs w:val="22"/>
              </w:rPr>
            </w:pPr>
          </w:p>
        </w:tc>
        <w:tc>
          <w:tcPr>
            <w:tcW w:w="1276" w:type="dxa"/>
            <w:shd w:val="clear" w:color="auto" w:fill="auto"/>
            <w:vAlign w:val="center"/>
            <w:hideMark/>
          </w:tcPr>
          <w:p w14:paraId="641FB718"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AHU-1203</w:t>
            </w:r>
          </w:p>
        </w:tc>
        <w:tc>
          <w:tcPr>
            <w:tcW w:w="2977" w:type="dxa"/>
            <w:shd w:val="clear" w:color="auto" w:fill="auto"/>
            <w:vAlign w:val="center"/>
            <w:hideMark/>
          </w:tcPr>
          <w:p w14:paraId="2FC00815" w14:textId="77777777" w:rsidR="00D8169F" w:rsidRPr="00F2652A" w:rsidRDefault="00D8169F" w:rsidP="00F948A1">
            <w:pPr>
              <w:widowControl/>
              <w:jc w:val="center"/>
              <w:rPr>
                <w:rFonts w:ascii="宋体" w:hAnsi="宋体" w:cs="宋体"/>
                <w:kern w:val="0"/>
                <w:sz w:val="22"/>
                <w:szCs w:val="22"/>
              </w:rPr>
            </w:pPr>
            <w:r w:rsidRPr="00F2652A">
              <w:rPr>
                <w:rFonts w:ascii="宋体" w:hAnsi="宋体" w:cs="宋体" w:hint="eastAsia"/>
                <w:kern w:val="0"/>
                <w:sz w:val="22"/>
                <w:szCs w:val="22"/>
              </w:rPr>
              <w:t>百级层流NO.3</w:t>
            </w:r>
          </w:p>
        </w:tc>
        <w:tc>
          <w:tcPr>
            <w:tcW w:w="567" w:type="dxa"/>
            <w:shd w:val="clear" w:color="auto" w:fill="auto"/>
            <w:vAlign w:val="center"/>
            <w:hideMark/>
          </w:tcPr>
          <w:p w14:paraId="7502EAD6"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w:t>
            </w:r>
          </w:p>
        </w:tc>
        <w:tc>
          <w:tcPr>
            <w:tcW w:w="1559" w:type="dxa"/>
            <w:shd w:val="clear" w:color="auto" w:fill="auto"/>
            <w:vAlign w:val="center"/>
            <w:hideMark/>
          </w:tcPr>
          <w:p w14:paraId="0BF81273"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Ⅰ级</w:t>
            </w:r>
          </w:p>
        </w:tc>
        <w:tc>
          <w:tcPr>
            <w:tcW w:w="992" w:type="dxa"/>
          </w:tcPr>
          <w:p w14:paraId="46E87F3F"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606679F0"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43BC0BF1" w14:textId="77777777" w:rsidTr="00F948A1">
        <w:trPr>
          <w:trHeight w:val="1080"/>
        </w:trPr>
        <w:tc>
          <w:tcPr>
            <w:tcW w:w="543" w:type="dxa"/>
            <w:shd w:val="clear" w:color="auto" w:fill="auto"/>
            <w:vAlign w:val="center"/>
            <w:hideMark/>
          </w:tcPr>
          <w:p w14:paraId="5BDE7217"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lastRenderedPageBreak/>
              <w:t>3</w:t>
            </w:r>
            <w:r w:rsidRPr="00F47E43">
              <w:rPr>
                <w:rFonts w:asciiTheme="minorEastAsia" w:eastAsiaTheme="minorEastAsia" w:hAnsiTheme="minorEastAsia" w:cs="宋体"/>
                <w:kern w:val="0"/>
                <w:sz w:val="24"/>
                <w:szCs w:val="24"/>
              </w:rPr>
              <w:t>8</w:t>
            </w:r>
          </w:p>
        </w:tc>
        <w:tc>
          <w:tcPr>
            <w:tcW w:w="1442" w:type="dxa"/>
            <w:shd w:val="clear" w:color="auto" w:fill="auto"/>
            <w:vAlign w:val="center"/>
            <w:hideMark/>
          </w:tcPr>
          <w:p w14:paraId="7FCBC148" w14:textId="77777777" w:rsidR="00D8169F" w:rsidRPr="00F47E43" w:rsidRDefault="00D8169F" w:rsidP="00F948A1">
            <w:pPr>
              <w:widowControl/>
              <w:jc w:val="center"/>
              <w:rPr>
                <w:rFonts w:asciiTheme="minorEastAsia" w:eastAsiaTheme="minorEastAsia" w:hAnsiTheme="minorEastAsia" w:cs="宋体"/>
                <w:kern w:val="0"/>
                <w:sz w:val="22"/>
                <w:szCs w:val="22"/>
              </w:rPr>
            </w:pPr>
            <w:proofErr w:type="gramStart"/>
            <w:r w:rsidRPr="00F47E43">
              <w:rPr>
                <w:rFonts w:asciiTheme="minorEastAsia" w:eastAsiaTheme="minorEastAsia" w:hAnsiTheme="minorEastAsia" w:cs="宋体" w:hint="eastAsia"/>
                <w:kern w:val="0"/>
                <w:sz w:val="22"/>
                <w:szCs w:val="22"/>
              </w:rPr>
              <w:t>感染楼</w:t>
            </w:r>
            <w:proofErr w:type="gramEnd"/>
            <w:r w:rsidRPr="00F47E43">
              <w:rPr>
                <w:rFonts w:asciiTheme="minorEastAsia" w:eastAsiaTheme="minorEastAsia" w:hAnsiTheme="minorEastAsia" w:cs="宋体" w:hint="eastAsia"/>
                <w:kern w:val="0"/>
                <w:sz w:val="22"/>
                <w:szCs w:val="22"/>
              </w:rPr>
              <w:t>4F负压病房</w:t>
            </w:r>
          </w:p>
        </w:tc>
        <w:tc>
          <w:tcPr>
            <w:tcW w:w="1276" w:type="dxa"/>
            <w:shd w:val="clear" w:color="auto" w:fill="auto"/>
            <w:vAlign w:val="center"/>
            <w:hideMark/>
          </w:tcPr>
          <w:p w14:paraId="46C2DAB2"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2977" w:type="dxa"/>
            <w:shd w:val="clear" w:color="auto" w:fill="auto"/>
            <w:vAlign w:val="center"/>
            <w:hideMark/>
          </w:tcPr>
          <w:p w14:paraId="3C4CBC1A" w14:textId="77777777" w:rsidR="00D8169F" w:rsidRPr="00F2652A" w:rsidRDefault="00D8169F" w:rsidP="00F948A1">
            <w:pPr>
              <w:widowControl/>
              <w:jc w:val="center"/>
              <w:rPr>
                <w:rFonts w:ascii="宋体" w:hAnsi="宋体" w:cs="宋体"/>
                <w:kern w:val="0"/>
                <w:sz w:val="22"/>
                <w:szCs w:val="22"/>
              </w:rPr>
            </w:pPr>
            <w:r w:rsidRPr="00F2652A">
              <w:rPr>
                <w:rFonts w:ascii="宋体" w:hAnsi="宋体" w:cs="宋体" w:hint="eastAsia"/>
                <w:kern w:val="0"/>
                <w:sz w:val="22"/>
                <w:szCs w:val="22"/>
              </w:rPr>
              <w:t>3间负压病房、医护通道、病人通道、办公、缓冲间、污物间、淋浴间、男更、</w:t>
            </w:r>
            <w:proofErr w:type="gramStart"/>
            <w:r w:rsidRPr="00F2652A">
              <w:rPr>
                <w:rFonts w:ascii="宋体" w:hAnsi="宋体" w:cs="宋体" w:hint="eastAsia"/>
                <w:kern w:val="0"/>
                <w:sz w:val="22"/>
                <w:szCs w:val="22"/>
              </w:rPr>
              <w:t>女更</w:t>
            </w:r>
            <w:proofErr w:type="gramEnd"/>
          </w:p>
        </w:tc>
        <w:tc>
          <w:tcPr>
            <w:tcW w:w="567" w:type="dxa"/>
            <w:shd w:val="clear" w:color="auto" w:fill="auto"/>
            <w:vAlign w:val="center"/>
            <w:hideMark/>
          </w:tcPr>
          <w:p w14:paraId="66D8F853"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1</w:t>
            </w:r>
            <w:r w:rsidRPr="00F47E43">
              <w:rPr>
                <w:rFonts w:asciiTheme="minorEastAsia" w:eastAsiaTheme="minorEastAsia" w:hAnsiTheme="minorEastAsia" w:cs="宋体"/>
                <w:kern w:val="0"/>
                <w:sz w:val="22"/>
                <w:szCs w:val="22"/>
              </w:rPr>
              <w:t>1</w:t>
            </w:r>
          </w:p>
        </w:tc>
        <w:tc>
          <w:tcPr>
            <w:tcW w:w="1559" w:type="dxa"/>
            <w:shd w:val="clear" w:color="auto" w:fill="auto"/>
            <w:vAlign w:val="center"/>
            <w:hideMark/>
          </w:tcPr>
          <w:p w14:paraId="2CBB81EA"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p>
        </w:tc>
        <w:tc>
          <w:tcPr>
            <w:tcW w:w="992" w:type="dxa"/>
          </w:tcPr>
          <w:p w14:paraId="3073A7DB"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5FFB38B9"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F47E43" w14:paraId="333248B9" w14:textId="77777777" w:rsidTr="00F948A1">
        <w:trPr>
          <w:trHeight w:val="1080"/>
        </w:trPr>
        <w:tc>
          <w:tcPr>
            <w:tcW w:w="543" w:type="dxa"/>
            <w:shd w:val="clear" w:color="auto" w:fill="auto"/>
            <w:vAlign w:val="center"/>
          </w:tcPr>
          <w:p w14:paraId="2022E442" w14:textId="77777777" w:rsidR="00D8169F" w:rsidRPr="00F47E43" w:rsidRDefault="00D8169F" w:rsidP="00F948A1">
            <w:pPr>
              <w:widowControl/>
              <w:jc w:val="center"/>
              <w:rPr>
                <w:rFonts w:asciiTheme="minorEastAsia" w:eastAsiaTheme="minorEastAsia" w:hAnsiTheme="minorEastAsia" w:cs="宋体"/>
                <w:kern w:val="0"/>
                <w:sz w:val="24"/>
                <w:szCs w:val="24"/>
              </w:rPr>
            </w:pPr>
            <w:r w:rsidRPr="00F47E43">
              <w:rPr>
                <w:rFonts w:asciiTheme="minorEastAsia" w:eastAsiaTheme="minorEastAsia" w:hAnsiTheme="minorEastAsia" w:cs="宋体" w:hint="eastAsia"/>
                <w:kern w:val="0"/>
                <w:sz w:val="24"/>
                <w:szCs w:val="24"/>
              </w:rPr>
              <w:t>39</w:t>
            </w:r>
          </w:p>
        </w:tc>
        <w:tc>
          <w:tcPr>
            <w:tcW w:w="1442" w:type="dxa"/>
            <w:shd w:val="clear" w:color="auto" w:fill="auto"/>
            <w:vAlign w:val="center"/>
          </w:tcPr>
          <w:p w14:paraId="759B8B4B"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P2实验室</w:t>
            </w:r>
          </w:p>
        </w:tc>
        <w:tc>
          <w:tcPr>
            <w:tcW w:w="1276" w:type="dxa"/>
            <w:shd w:val="clear" w:color="auto" w:fill="auto"/>
            <w:vAlign w:val="center"/>
          </w:tcPr>
          <w:p w14:paraId="6B3BBBD9"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AHU-P2</w:t>
            </w:r>
          </w:p>
        </w:tc>
        <w:tc>
          <w:tcPr>
            <w:tcW w:w="2977" w:type="dxa"/>
            <w:shd w:val="clear" w:color="auto" w:fill="auto"/>
            <w:vAlign w:val="center"/>
          </w:tcPr>
          <w:p w14:paraId="6DA25A8E" w14:textId="77777777" w:rsidR="00D8169F" w:rsidRPr="00F2652A" w:rsidRDefault="00D8169F" w:rsidP="00F948A1">
            <w:pPr>
              <w:widowControl/>
              <w:jc w:val="center"/>
              <w:rPr>
                <w:rFonts w:ascii="宋体" w:hAnsi="宋体" w:cs="宋体"/>
                <w:kern w:val="0"/>
                <w:sz w:val="22"/>
                <w:szCs w:val="22"/>
              </w:rPr>
            </w:pPr>
            <w:r w:rsidRPr="00F2652A">
              <w:rPr>
                <w:rFonts w:ascii="宋体" w:hAnsi="宋体" w:cs="宋体" w:hint="eastAsia"/>
                <w:kern w:val="0"/>
                <w:sz w:val="22"/>
                <w:szCs w:val="22"/>
              </w:rPr>
              <w:t>万级试剂准备、3间标本制备、样本保存室、产物分析、产物扩增、走廊、高压室、报名审核区、清洁室、</w:t>
            </w:r>
            <w:r w:rsidRPr="00F2652A">
              <w:rPr>
                <w:rFonts w:ascii="宋体" w:hAnsi="宋体" w:cs="宋体"/>
                <w:kern w:val="0"/>
                <w:sz w:val="22"/>
                <w:szCs w:val="22"/>
              </w:rPr>
              <w:t>缓</w:t>
            </w:r>
            <w:r w:rsidRPr="00F2652A">
              <w:rPr>
                <w:rFonts w:ascii="宋体" w:hAnsi="宋体" w:cs="宋体" w:hint="eastAsia"/>
                <w:kern w:val="0"/>
                <w:sz w:val="22"/>
                <w:szCs w:val="22"/>
              </w:rPr>
              <w:t>冲</w:t>
            </w:r>
          </w:p>
        </w:tc>
        <w:tc>
          <w:tcPr>
            <w:tcW w:w="567" w:type="dxa"/>
            <w:shd w:val="clear" w:color="auto" w:fill="auto"/>
            <w:vAlign w:val="center"/>
          </w:tcPr>
          <w:p w14:paraId="0878FAFE"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kern w:val="0"/>
                <w:sz w:val="22"/>
                <w:szCs w:val="22"/>
              </w:rPr>
              <w:t>12</w:t>
            </w:r>
          </w:p>
        </w:tc>
        <w:tc>
          <w:tcPr>
            <w:tcW w:w="1559" w:type="dxa"/>
            <w:shd w:val="clear" w:color="auto" w:fill="auto"/>
            <w:vAlign w:val="center"/>
          </w:tcPr>
          <w:p w14:paraId="24418A10" w14:textId="77777777" w:rsidR="00D8169F" w:rsidRPr="00F47E43" w:rsidRDefault="00D8169F" w:rsidP="00F948A1">
            <w:pPr>
              <w:widowControl/>
              <w:jc w:val="center"/>
              <w:rPr>
                <w:rFonts w:asciiTheme="minorEastAsia" w:eastAsiaTheme="minorEastAsia" w:hAnsiTheme="minorEastAsia" w:cs="宋体"/>
                <w:kern w:val="0"/>
                <w:sz w:val="22"/>
                <w:szCs w:val="22"/>
              </w:rPr>
            </w:pPr>
            <w:r w:rsidRPr="00F47E43">
              <w:rPr>
                <w:rFonts w:asciiTheme="minorEastAsia" w:eastAsiaTheme="minorEastAsia" w:hAnsiTheme="minorEastAsia" w:cs="宋体" w:hint="eastAsia"/>
                <w:kern w:val="0"/>
                <w:sz w:val="22"/>
                <w:szCs w:val="22"/>
              </w:rPr>
              <w:t>Ⅲ级、</w:t>
            </w:r>
            <w:r w:rsidRPr="00F47E43">
              <w:rPr>
                <w:rFonts w:asciiTheme="minorEastAsia" w:eastAsiaTheme="minorEastAsia" w:hAnsiTheme="minorEastAsia" w:cs="宋体"/>
                <w:kern w:val="0"/>
                <w:sz w:val="22"/>
                <w:szCs w:val="22"/>
              </w:rPr>
              <w:t>周边</w:t>
            </w:r>
            <w:r w:rsidRPr="00F47E43">
              <w:rPr>
                <w:rFonts w:asciiTheme="minorEastAsia" w:eastAsiaTheme="minorEastAsia" w:hAnsiTheme="minorEastAsia" w:hint="eastAsia"/>
                <w:kern w:val="0"/>
                <w:sz w:val="22"/>
                <w:szCs w:val="22"/>
              </w:rPr>
              <w:t>Ⅳ级</w:t>
            </w:r>
          </w:p>
        </w:tc>
        <w:tc>
          <w:tcPr>
            <w:tcW w:w="992" w:type="dxa"/>
          </w:tcPr>
          <w:p w14:paraId="015A4C9A" w14:textId="77777777" w:rsidR="00D8169F" w:rsidRPr="00F47E43" w:rsidRDefault="00D8169F" w:rsidP="00F948A1">
            <w:pPr>
              <w:widowControl/>
              <w:jc w:val="center"/>
              <w:rPr>
                <w:rFonts w:asciiTheme="minorEastAsia" w:eastAsiaTheme="minorEastAsia" w:hAnsiTheme="minorEastAsia" w:cs="宋体"/>
                <w:kern w:val="0"/>
                <w:sz w:val="22"/>
                <w:szCs w:val="22"/>
              </w:rPr>
            </w:pPr>
          </w:p>
        </w:tc>
        <w:tc>
          <w:tcPr>
            <w:tcW w:w="993" w:type="dxa"/>
          </w:tcPr>
          <w:p w14:paraId="003959AF" w14:textId="77777777" w:rsidR="00D8169F" w:rsidRPr="00F47E43" w:rsidRDefault="00D8169F" w:rsidP="00F948A1">
            <w:pPr>
              <w:widowControl/>
              <w:jc w:val="center"/>
              <w:rPr>
                <w:rFonts w:asciiTheme="minorEastAsia" w:eastAsiaTheme="minorEastAsia" w:hAnsiTheme="minorEastAsia" w:cs="宋体"/>
                <w:kern w:val="0"/>
                <w:sz w:val="22"/>
                <w:szCs w:val="22"/>
              </w:rPr>
            </w:pPr>
          </w:p>
        </w:tc>
      </w:tr>
      <w:tr w:rsidR="00D8169F" w:rsidRPr="009228A0" w14:paraId="683640D7" w14:textId="77777777" w:rsidTr="00F94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1C9E63" w14:textId="77777777" w:rsidR="00D8169F" w:rsidRPr="009228A0" w:rsidRDefault="00D8169F" w:rsidP="00F948A1">
            <w:pPr>
              <w:widowControl/>
              <w:jc w:val="center"/>
              <w:rPr>
                <w:rFonts w:ascii="仿宋" w:eastAsia="仿宋" w:hAnsi="仿宋" w:cs="宋体"/>
                <w:b/>
                <w:bCs/>
                <w:kern w:val="0"/>
                <w:sz w:val="24"/>
                <w:szCs w:val="24"/>
              </w:rPr>
            </w:pPr>
            <w:r w:rsidRPr="009228A0">
              <w:rPr>
                <w:rFonts w:ascii="仿宋" w:eastAsia="仿宋" w:hAnsi="仿宋" w:cs="宋体" w:hint="eastAsia"/>
                <w:b/>
                <w:bCs/>
                <w:kern w:val="0"/>
                <w:sz w:val="24"/>
                <w:szCs w:val="24"/>
              </w:rPr>
              <w:t>合计</w:t>
            </w:r>
          </w:p>
        </w:tc>
        <w:tc>
          <w:tcPr>
            <w:tcW w:w="8364" w:type="dxa"/>
            <w:gridSpan w:val="6"/>
            <w:tcBorders>
              <w:top w:val="single" w:sz="4" w:space="0" w:color="auto"/>
              <w:left w:val="nil"/>
              <w:bottom w:val="single" w:sz="4" w:space="0" w:color="auto"/>
              <w:right w:val="single" w:sz="4" w:space="0" w:color="auto"/>
            </w:tcBorders>
            <w:shd w:val="clear" w:color="auto" w:fill="auto"/>
            <w:vAlign w:val="center"/>
            <w:hideMark/>
          </w:tcPr>
          <w:p w14:paraId="03F4FA62" w14:textId="77777777" w:rsidR="00D8169F" w:rsidRPr="009228A0" w:rsidRDefault="00D8169F" w:rsidP="00F948A1">
            <w:pPr>
              <w:widowControl/>
              <w:rPr>
                <w:rFonts w:ascii="仿宋" w:eastAsia="仿宋" w:hAnsi="仿宋" w:cs="宋体"/>
                <w:b/>
                <w:bCs/>
                <w:kern w:val="0"/>
                <w:sz w:val="24"/>
                <w:szCs w:val="24"/>
              </w:rPr>
            </w:pPr>
            <w:r w:rsidRPr="009228A0">
              <w:rPr>
                <w:rFonts w:ascii="仿宋" w:eastAsia="仿宋" w:hAnsi="仿宋" w:cs="宋体" w:hint="eastAsia"/>
                <w:b/>
                <w:bCs/>
                <w:kern w:val="0"/>
                <w:sz w:val="24"/>
                <w:szCs w:val="24"/>
              </w:rPr>
              <w:t xml:space="preserve">大写：　　             元  </w:t>
            </w:r>
            <w:r w:rsidRPr="009228A0">
              <w:rPr>
                <w:rFonts w:ascii="仿宋" w:eastAsia="仿宋" w:hAnsi="仿宋" w:cs="宋体"/>
                <w:b/>
                <w:bCs/>
                <w:kern w:val="0"/>
                <w:sz w:val="24"/>
                <w:szCs w:val="24"/>
              </w:rPr>
              <w:t xml:space="preserve">      </w:t>
            </w:r>
            <w:r w:rsidRPr="009228A0">
              <w:rPr>
                <w:rFonts w:ascii="仿宋" w:eastAsia="仿宋" w:hAnsi="仿宋" w:cs="宋体" w:hint="eastAsia"/>
                <w:b/>
                <w:bCs/>
                <w:kern w:val="0"/>
                <w:sz w:val="24"/>
                <w:szCs w:val="24"/>
              </w:rPr>
              <w:t>小写：    元</w:t>
            </w:r>
          </w:p>
        </w:tc>
      </w:tr>
    </w:tbl>
    <w:p w14:paraId="257FEB28" w14:textId="77777777" w:rsidR="00110D6E" w:rsidRPr="00D8169F" w:rsidRDefault="00110D6E" w:rsidP="00F47E43">
      <w:pPr>
        <w:tabs>
          <w:tab w:val="left" w:pos="1418"/>
        </w:tabs>
        <w:snapToGrid w:val="0"/>
        <w:spacing w:before="50" w:after="50"/>
        <w:rPr>
          <w:rFonts w:ascii="宋体" w:hAnsi="宋体"/>
          <w:spacing w:val="20"/>
          <w:sz w:val="24"/>
          <w:szCs w:val="24"/>
          <w:u w:val="single"/>
        </w:rPr>
      </w:pPr>
    </w:p>
    <w:p w14:paraId="27F2BB00" w14:textId="18B3807B" w:rsidR="00562D93" w:rsidRPr="00480BF1" w:rsidRDefault="00110D6E" w:rsidP="00110D6E">
      <w:pPr>
        <w:snapToGrid w:val="0"/>
        <w:spacing w:before="50" w:after="50"/>
        <w:rPr>
          <w:rFonts w:ascii="宋体" w:hAnsi="宋体"/>
          <w:spacing w:val="20"/>
          <w:sz w:val="24"/>
          <w:szCs w:val="24"/>
          <w:u w:val="single"/>
        </w:rPr>
      </w:pPr>
      <w:r w:rsidRPr="009228A0">
        <w:rPr>
          <w:rFonts w:ascii="宋体" w:hAnsi="宋体" w:hint="eastAsia"/>
          <w:spacing w:val="20"/>
          <w:sz w:val="24"/>
          <w:szCs w:val="24"/>
        </w:rPr>
        <w:t>授权代表签名：</w:t>
      </w:r>
      <w:r w:rsidRPr="009228A0">
        <w:rPr>
          <w:rFonts w:ascii="宋体" w:hAnsi="宋体"/>
          <w:spacing w:val="20"/>
          <w:sz w:val="24"/>
          <w:szCs w:val="24"/>
          <w:u w:val="single"/>
        </w:rPr>
        <w:t xml:space="preserve">     </w:t>
      </w:r>
      <w:r w:rsidR="00562D93" w:rsidRPr="009228A0">
        <w:rPr>
          <w:rFonts w:ascii="宋体" w:hAnsi="宋体" w:hint="eastAsia"/>
          <w:spacing w:val="20"/>
          <w:sz w:val="24"/>
          <w:szCs w:val="24"/>
          <w:u w:val="single"/>
        </w:rPr>
        <w:t xml:space="preserve">   </w:t>
      </w:r>
      <w:r w:rsidRPr="009228A0">
        <w:rPr>
          <w:rFonts w:ascii="宋体" w:hAnsi="宋体"/>
          <w:spacing w:val="20"/>
          <w:sz w:val="24"/>
          <w:szCs w:val="24"/>
          <w:u w:val="single"/>
        </w:rPr>
        <w:t xml:space="preserve">     </w:t>
      </w:r>
    </w:p>
    <w:p w14:paraId="25FCB68F" w14:textId="77777777" w:rsidR="0020489C" w:rsidRPr="009228A0" w:rsidRDefault="00110D6E" w:rsidP="00F47E43">
      <w:pPr>
        <w:snapToGrid w:val="0"/>
        <w:spacing w:before="50" w:after="50"/>
        <w:rPr>
          <w:rFonts w:ascii="宋体" w:hAnsi="宋体"/>
          <w:spacing w:val="20"/>
          <w:sz w:val="24"/>
          <w:szCs w:val="24"/>
          <w:u w:val="single"/>
        </w:rPr>
      </w:pPr>
      <w:r w:rsidRPr="009228A0">
        <w:rPr>
          <w:rFonts w:ascii="宋体" w:hAnsi="宋体" w:hint="eastAsia"/>
          <w:spacing w:val="20"/>
          <w:sz w:val="24"/>
          <w:szCs w:val="24"/>
        </w:rPr>
        <w:t>投标人盖章：</w:t>
      </w:r>
      <w:r w:rsidRPr="009228A0">
        <w:rPr>
          <w:rFonts w:ascii="宋体" w:hAnsi="宋体"/>
          <w:spacing w:val="20"/>
          <w:sz w:val="24"/>
          <w:szCs w:val="24"/>
          <w:u w:val="single"/>
        </w:rPr>
        <w:t xml:space="preserve">               </w:t>
      </w:r>
      <w:r w:rsidRPr="009228A0">
        <w:rPr>
          <w:rFonts w:ascii="宋体" w:hAnsi="宋体"/>
          <w:spacing w:val="20"/>
          <w:sz w:val="24"/>
          <w:szCs w:val="24"/>
        </w:rPr>
        <w:t xml:space="preserve">           </w:t>
      </w:r>
      <w:r w:rsidRPr="009228A0">
        <w:rPr>
          <w:rFonts w:ascii="宋体" w:hAnsi="宋体" w:hint="eastAsia"/>
          <w:spacing w:val="20"/>
          <w:sz w:val="24"/>
          <w:szCs w:val="24"/>
        </w:rPr>
        <w:t>日</w:t>
      </w:r>
      <w:r w:rsidRPr="009228A0">
        <w:rPr>
          <w:rFonts w:ascii="宋体" w:hAnsi="宋体"/>
          <w:spacing w:val="20"/>
          <w:sz w:val="24"/>
          <w:szCs w:val="24"/>
        </w:rPr>
        <w:t xml:space="preserve">  </w:t>
      </w:r>
      <w:r w:rsidRPr="009228A0">
        <w:rPr>
          <w:rFonts w:ascii="宋体" w:hAnsi="宋体" w:hint="eastAsia"/>
          <w:spacing w:val="20"/>
          <w:sz w:val="24"/>
          <w:szCs w:val="24"/>
        </w:rPr>
        <w:t>期：</w:t>
      </w:r>
      <w:r w:rsidRPr="009228A0">
        <w:rPr>
          <w:rFonts w:ascii="宋体" w:hAnsi="宋体"/>
          <w:spacing w:val="20"/>
          <w:sz w:val="24"/>
          <w:szCs w:val="24"/>
          <w:u w:val="single"/>
        </w:rPr>
        <w:t xml:space="preserve">         </w:t>
      </w:r>
    </w:p>
    <w:p w14:paraId="6AF45155" w14:textId="77777777" w:rsidR="0020489C" w:rsidRPr="009228A0" w:rsidRDefault="0020489C" w:rsidP="00013B60">
      <w:pPr>
        <w:snapToGrid w:val="0"/>
        <w:spacing w:before="50" w:after="50" w:line="420" w:lineRule="exact"/>
        <w:ind w:firstLineChars="200" w:firstLine="480"/>
        <w:jc w:val="left"/>
        <w:rPr>
          <w:rFonts w:ascii="宋体" w:hAnsi="宋体"/>
          <w:sz w:val="24"/>
          <w:szCs w:val="24"/>
        </w:rPr>
      </w:pPr>
      <w:r w:rsidRPr="009228A0">
        <w:rPr>
          <w:rFonts w:ascii="宋体" w:hAnsi="宋体"/>
          <w:sz w:val="24"/>
          <w:szCs w:val="24"/>
        </w:rPr>
        <w:t>1</w:t>
      </w:r>
      <w:r w:rsidRPr="009228A0">
        <w:rPr>
          <w:rFonts w:ascii="宋体" w:hAnsi="宋体" w:hint="eastAsia"/>
          <w:sz w:val="24"/>
          <w:szCs w:val="24"/>
        </w:rPr>
        <w:t>、</w:t>
      </w:r>
      <w:r w:rsidR="00B75EF4" w:rsidRPr="009228A0">
        <w:rPr>
          <w:rFonts w:ascii="宋体" w:hAnsi="宋体" w:hint="eastAsia"/>
          <w:sz w:val="24"/>
          <w:szCs w:val="24"/>
        </w:rPr>
        <w:t>以上报价包括项目实施所需的设计费、人工费、包装费、服务费、运输费、安装调试费、税费及其他一切费用。</w:t>
      </w:r>
      <w:r w:rsidR="000235EF" w:rsidRPr="009228A0">
        <w:rPr>
          <w:rFonts w:ascii="宋体" w:hAnsi="宋体" w:hint="eastAsia"/>
          <w:sz w:val="24"/>
          <w:szCs w:val="24"/>
        </w:rPr>
        <w:t>投标人也可以使用自行制作设计的投标报价明细表。</w:t>
      </w:r>
    </w:p>
    <w:p w14:paraId="39E10B5C" w14:textId="77777777" w:rsidR="0020489C" w:rsidRPr="009228A0" w:rsidRDefault="0020489C" w:rsidP="00013B60">
      <w:pPr>
        <w:snapToGrid w:val="0"/>
        <w:spacing w:before="50" w:after="50" w:line="420" w:lineRule="exact"/>
        <w:ind w:firstLineChars="200" w:firstLine="480"/>
        <w:jc w:val="left"/>
        <w:rPr>
          <w:rFonts w:ascii="宋体" w:hAnsi="宋体"/>
          <w:sz w:val="24"/>
          <w:szCs w:val="24"/>
        </w:rPr>
      </w:pPr>
      <w:r w:rsidRPr="009228A0">
        <w:rPr>
          <w:rFonts w:ascii="宋体" w:hAnsi="宋体" w:hint="eastAsia"/>
          <w:sz w:val="24"/>
          <w:szCs w:val="24"/>
        </w:rPr>
        <w:t>2、</w:t>
      </w:r>
      <w:r w:rsidR="00013B60" w:rsidRPr="009228A0">
        <w:rPr>
          <w:rFonts w:ascii="宋体" w:hAnsi="宋体" w:hint="eastAsia"/>
          <w:sz w:val="24"/>
          <w:szCs w:val="24"/>
        </w:rPr>
        <w:t>以上</w:t>
      </w:r>
      <w:r w:rsidRPr="009228A0">
        <w:rPr>
          <w:rFonts w:ascii="宋体" w:hAnsi="宋体" w:hint="eastAsia"/>
          <w:sz w:val="24"/>
          <w:szCs w:val="24"/>
        </w:rPr>
        <w:t>单价必须是</w:t>
      </w:r>
      <w:r w:rsidR="00013B60" w:rsidRPr="009228A0">
        <w:rPr>
          <w:rFonts w:ascii="宋体" w:hAnsi="宋体" w:hint="eastAsia"/>
          <w:sz w:val="24"/>
          <w:szCs w:val="24"/>
        </w:rPr>
        <w:t>最终报价，与投标总价相对应，不允许在总价基础上再报优惠价。</w:t>
      </w:r>
    </w:p>
    <w:p w14:paraId="097DAE67" w14:textId="77777777" w:rsidR="00110D6E" w:rsidRPr="009228A0" w:rsidRDefault="00110D6E">
      <w:pPr>
        <w:rPr>
          <w:rFonts w:ascii="宋体" w:hAnsi="宋体"/>
        </w:rPr>
      </w:pPr>
    </w:p>
    <w:p w14:paraId="35986110" w14:textId="77777777" w:rsidR="00F47E43" w:rsidRPr="009228A0" w:rsidRDefault="00F47E43" w:rsidP="00F47E43">
      <w:pPr>
        <w:pStyle w:val="a5"/>
        <w:snapToGrid w:val="0"/>
        <w:spacing w:before="295" w:after="295"/>
        <w:rPr>
          <w:rFonts w:asciiTheme="minorEastAsia" w:eastAsiaTheme="minorEastAsia" w:hAnsiTheme="minorEastAsia"/>
          <w:b/>
          <w:sz w:val="24"/>
          <w:szCs w:val="24"/>
        </w:rPr>
      </w:pPr>
      <w:r w:rsidRPr="009228A0">
        <w:rPr>
          <w:rFonts w:asciiTheme="minorEastAsia" w:eastAsiaTheme="minorEastAsia" w:hAnsiTheme="minorEastAsia" w:hint="eastAsia"/>
          <w:b/>
          <w:sz w:val="24"/>
          <w:szCs w:val="24"/>
        </w:rPr>
        <w:t xml:space="preserve">附件七 </w:t>
      </w:r>
      <w:r w:rsidRPr="009228A0">
        <w:rPr>
          <w:rFonts w:asciiTheme="minorEastAsia" w:eastAsiaTheme="minorEastAsia" w:hAnsiTheme="minorEastAsia"/>
          <w:b/>
          <w:sz w:val="24"/>
          <w:szCs w:val="24"/>
        </w:rPr>
        <w:t xml:space="preserve"> 单个高效过滤器泄漏测试（检漏）报价单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3928"/>
        <w:gridCol w:w="2583"/>
      </w:tblGrid>
      <w:tr w:rsidR="009228A0" w:rsidRPr="009228A0" w14:paraId="0714B7E1" w14:textId="77777777" w:rsidTr="00EE4480">
        <w:trPr>
          <w:trHeight w:val="511"/>
          <w:jc w:val="center"/>
        </w:trPr>
        <w:tc>
          <w:tcPr>
            <w:tcW w:w="1238" w:type="dxa"/>
            <w:shd w:val="clear" w:color="auto" w:fill="auto"/>
          </w:tcPr>
          <w:p w14:paraId="31D06CC5" w14:textId="77777777" w:rsidR="00F47E43" w:rsidRPr="009228A0" w:rsidRDefault="00F47E43" w:rsidP="00EE4480">
            <w:pPr>
              <w:spacing w:line="360" w:lineRule="auto"/>
              <w:jc w:val="center"/>
              <w:rPr>
                <w:rFonts w:asciiTheme="minorEastAsia" w:eastAsiaTheme="minorEastAsia" w:hAnsiTheme="minorEastAsia"/>
                <w:b/>
                <w:szCs w:val="21"/>
              </w:rPr>
            </w:pPr>
            <w:r w:rsidRPr="009228A0">
              <w:rPr>
                <w:rFonts w:asciiTheme="minorEastAsia" w:eastAsiaTheme="minorEastAsia" w:hAnsiTheme="minorEastAsia"/>
                <w:b/>
                <w:szCs w:val="21"/>
              </w:rPr>
              <w:t>序号</w:t>
            </w:r>
          </w:p>
        </w:tc>
        <w:tc>
          <w:tcPr>
            <w:tcW w:w="3928" w:type="dxa"/>
            <w:shd w:val="clear" w:color="auto" w:fill="auto"/>
          </w:tcPr>
          <w:p w14:paraId="23E97FC2" w14:textId="77777777" w:rsidR="00F47E43" w:rsidRPr="009228A0" w:rsidRDefault="00F47E43" w:rsidP="00EE4480">
            <w:pPr>
              <w:spacing w:line="360" w:lineRule="auto"/>
              <w:jc w:val="center"/>
              <w:rPr>
                <w:rFonts w:asciiTheme="minorEastAsia" w:eastAsiaTheme="minorEastAsia" w:hAnsiTheme="minorEastAsia"/>
                <w:b/>
                <w:szCs w:val="21"/>
              </w:rPr>
            </w:pPr>
            <w:r w:rsidRPr="009228A0">
              <w:rPr>
                <w:rFonts w:asciiTheme="minorEastAsia" w:eastAsiaTheme="minorEastAsia" w:hAnsiTheme="minorEastAsia"/>
                <w:b/>
                <w:szCs w:val="21"/>
              </w:rPr>
              <w:t>测试内容</w:t>
            </w:r>
          </w:p>
        </w:tc>
        <w:tc>
          <w:tcPr>
            <w:tcW w:w="2583" w:type="dxa"/>
            <w:shd w:val="clear" w:color="auto" w:fill="auto"/>
          </w:tcPr>
          <w:p w14:paraId="4FD7062C" w14:textId="77777777" w:rsidR="00F47E43" w:rsidRPr="009228A0" w:rsidRDefault="00F47E43" w:rsidP="00EE4480">
            <w:pPr>
              <w:spacing w:line="360" w:lineRule="auto"/>
              <w:jc w:val="center"/>
              <w:rPr>
                <w:rFonts w:asciiTheme="minorEastAsia" w:eastAsiaTheme="minorEastAsia" w:hAnsiTheme="minorEastAsia"/>
                <w:b/>
                <w:szCs w:val="21"/>
              </w:rPr>
            </w:pPr>
            <w:r w:rsidRPr="009228A0">
              <w:rPr>
                <w:rFonts w:asciiTheme="minorEastAsia" w:eastAsiaTheme="minorEastAsia" w:hAnsiTheme="minorEastAsia"/>
                <w:b/>
                <w:szCs w:val="21"/>
              </w:rPr>
              <w:t>单价（元）</w:t>
            </w:r>
          </w:p>
        </w:tc>
      </w:tr>
      <w:tr w:rsidR="009228A0" w:rsidRPr="009228A0" w14:paraId="3006BC69" w14:textId="77777777" w:rsidTr="00EE4480">
        <w:trPr>
          <w:trHeight w:val="716"/>
          <w:jc w:val="center"/>
        </w:trPr>
        <w:tc>
          <w:tcPr>
            <w:tcW w:w="1238" w:type="dxa"/>
            <w:shd w:val="clear" w:color="auto" w:fill="auto"/>
          </w:tcPr>
          <w:p w14:paraId="40DEE9D0" w14:textId="77777777" w:rsidR="00F47E43" w:rsidRPr="009228A0" w:rsidRDefault="00F47E43" w:rsidP="00EE4480">
            <w:pPr>
              <w:spacing w:line="360" w:lineRule="auto"/>
              <w:jc w:val="center"/>
              <w:rPr>
                <w:rFonts w:asciiTheme="minorEastAsia" w:eastAsiaTheme="minorEastAsia" w:hAnsiTheme="minorEastAsia"/>
                <w:szCs w:val="21"/>
              </w:rPr>
            </w:pPr>
            <w:r w:rsidRPr="009228A0">
              <w:rPr>
                <w:rFonts w:asciiTheme="minorEastAsia" w:eastAsiaTheme="minorEastAsia" w:hAnsiTheme="minorEastAsia"/>
                <w:szCs w:val="21"/>
              </w:rPr>
              <w:t>1</w:t>
            </w:r>
          </w:p>
        </w:tc>
        <w:tc>
          <w:tcPr>
            <w:tcW w:w="3928" w:type="dxa"/>
            <w:shd w:val="clear" w:color="auto" w:fill="auto"/>
          </w:tcPr>
          <w:p w14:paraId="42BC9772" w14:textId="77777777" w:rsidR="00F47E43" w:rsidRPr="009228A0" w:rsidRDefault="00F47E43" w:rsidP="00EE4480">
            <w:pPr>
              <w:spacing w:line="360" w:lineRule="auto"/>
              <w:jc w:val="center"/>
              <w:rPr>
                <w:rFonts w:asciiTheme="minorEastAsia" w:eastAsiaTheme="minorEastAsia" w:hAnsiTheme="minorEastAsia"/>
                <w:szCs w:val="21"/>
              </w:rPr>
            </w:pPr>
            <w:r w:rsidRPr="009228A0">
              <w:rPr>
                <w:rFonts w:asciiTheme="minorEastAsia" w:eastAsiaTheme="minorEastAsia" w:hAnsiTheme="minorEastAsia" w:cs="宋体"/>
                <w:szCs w:val="21"/>
              </w:rPr>
              <w:t>高效过滤器泄漏</w:t>
            </w:r>
          </w:p>
        </w:tc>
        <w:tc>
          <w:tcPr>
            <w:tcW w:w="2583" w:type="dxa"/>
            <w:shd w:val="clear" w:color="auto" w:fill="auto"/>
          </w:tcPr>
          <w:p w14:paraId="580AC3CF" w14:textId="77777777" w:rsidR="00F47E43" w:rsidRPr="009228A0" w:rsidRDefault="00F47E43" w:rsidP="00EE4480">
            <w:pPr>
              <w:spacing w:line="360" w:lineRule="auto"/>
              <w:jc w:val="center"/>
              <w:rPr>
                <w:rFonts w:asciiTheme="minorEastAsia" w:eastAsiaTheme="minorEastAsia" w:hAnsiTheme="minorEastAsia"/>
                <w:szCs w:val="21"/>
              </w:rPr>
            </w:pPr>
          </w:p>
        </w:tc>
      </w:tr>
    </w:tbl>
    <w:p w14:paraId="0D76C451" w14:textId="77777777" w:rsidR="00F47E43" w:rsidRPr="009228A0" w:rsidRDefault="00F47E43" w:rsidP="00F47E43">
      <w:pPr>
        <w:pStyle w:val="a5"/>
        <w:snapToGrid w:val="0"/>
        <w:spacing w:before="295" w:after="295"/>
        <w:rPr>
          <w:rFonts w:asciiTheme="minorEastAsia" w:eastAsiaTheme="minorEastAsia" w:hAnsiTheme="minorEastAsia"/>
        </w:rPr>
      </w:pPr>
      <w:r w:rsidRPr="009228A0">
        <w:rPr>
          <w:rFonts w:asciiTheme="minorEastAsia" w:eastAsiaTheme="minorEastAsia" w:hAnsiTheme="minorEastAsia"/>
        </w:rPr>
        <w:t>注</w:t>
      </w:r>
      <w:r w:rsidRPr="009228A0">
        <w:rPr>
          <w:rFonts w:asciiTheme="minorEastAsia" w:eastAsiaTheme="minorEastAsia" w:hAnsiTheme="minorEastAsia" w:hint="eastAsia"/>
        </w:rPr>
        <w:t>：</w:t>
      </w:r>
      <w:r w:rsidRPr="009228A0">
        <w:rPr>
          <w:rFonts w:asciiTheme="minorEastAsia" w:eastAsiaTheme="minorEastAsia" w:hAnsiTheme="minorEastAsia" w:hint="eastAsia"/>
          <w:b/>
          <w:sz w:val="24"/>
          <w:szCs w:val="24"/>
        </w:rPr>
        <w:t>该表作为技术评分项，放入技术</w:t>
      </w:r>
      <w:proofErr w:type="gramStart"/>
      <w:r w:rsidRPr="009228A0">
        <w:rPr>
          <w:rFonts w:asciiTheme="minorEastAsia" w:eastAsiaTheme="minorEastAsia" w:hAnsiTheme="minorEastAsia" w:hint="eastAsia"/>
          <w:b/>
          <w:sz w:val="24"/>
          <w:szCs w:val="24"/>
        </w:rPr>
        <w:t>标文件</w:t>
      </w:r>
      <w:proofErr w:type="gramEnd"/>
      <w:r w:rsidRPr="009228A0">
        <w:rPr>
          <w:rFonts w:asciiTheme="minorEastAsia" w:eastAsiaTheme="minorEastAsia" w:hAnsiTheme="minorEastAsia" w:hint="eastAsia"/>
          <w:b/>
          <w:sz w:val="24"/>
          <w:szCs w:val="24"/>
        </w:rPr>
        <w:t>里。</w:t>
      </w:r>
    </w:p>
    <w:p w14:paraId="2056056F" w14:textId="77777777" w:rsidR="00F47E43" w:rsidRPr="009228A0" w:rsidRDefault="00F47E43" w:rsidP="00F47E43">
      <w:pPr>
        <w:spacing w:line="360" w:lineRule="auto"/>
        <w:ind w:firstLineChars="1950" w:firstLine="4680"/>
        <w:rPr>
          <w:rFonts w:asciiTheme="minorEastAsia" w:eastAsiaTheme="minorEastAsia" w:hAnsiTheme="minorEastAsia"/>
          <w:sz w:val="24"/>
          <w:szCs w:val="24"/>
        </w:rPr>
      </w:pPr>
      <w:r w:rsidRPr="009228A0">
        <w:rPr>
          <w:rFonts w:asciiTheme="minorEastAsia" w:eastAsiaTheme="minorEastAsia" w:hAnsiTheme="minorEastAsia"/>
          <w:sz w:val="24"/>
          <w:szCs w:val="24"/>
        </w:rPr>
        <w:t>投标人全称（盖章）：</w:t>
      </w:r>
    </w:p>
    <w:p w14:paraId="1F1B3B08" w14:textId="77777777" w:rsidR="00F47E43" w:rsidRPr="009228A0" w:rsidRDefault="00F47E43" w:rsidP="00F47E43">
      <w:pPr>
        <w:spacing w:line="360" w:lineRule="auto"/>
        <w:ind w:firstLineChars="1950" w:firstLine="4680"/>
        <w:rPr>
          <w:rFonts w:asciiTheme="minorEastAsia" w:eastAsiaTheme="minorEastAsia" w:hAnsiTheme="minorEastAsia"/>
          <w:sz w:val="24"/>
          <w:szCs w:val="24"/>
        </w:rPr>
      </w:pPr>
    </w:p>
    <w:p w14:paraId="72B47539" w14:textId="77777777" w:rsidR="00F47E43" w:rsidRPr="009228A0" w:rsidRDefault="00F47E43" w:rsidP="00F47E43">
      <w:pPr>
        <w:spacing w:line="360" w:lineRule="auto"/>
        <w:ind w:firstLineChars="1950" w:firstLine="4680"/>
        <w:rPr>
          <w:rFonts w:asciiTheme="minorEastAsia" w:eastAsiaTheme="minorEastAsia" w:hAnsiTheme="minorEastAsia"/>
          <w:sz w:val="24"/>
          <w:szCs w:val="24"/>
        </w:rPr>
      </w:pPr>
      <w:r w:rsidRPr="009228A0">
        <w:rPr>
          <w:rFonts w:asciiTheme="minorEastAsia" w:eastAsiaTheme="minorEastAsia" w:hAnsiTheme="minorEastAsia"/>
          <w:sz w:val="24"/>
          <w:szCs w:val="24"/>
        </w:rPr>
        <w:t>授权代表（签字）：</w:t>
      </w:r>
    </w:p>
    <w:p w14:paraId="10020B50" w14:textId="77777777" w:rsidR="00F47E43" w:rsidRPr="009228A0" w:rsidRDefault="00F47E43" w:rsidP="00F47E43">
      <w:pPr>
        <w:spacing w:line="360" w:lineRule="auto"/>
        <w:ind w:firstLineChars="1950" w:firstLine="4680"/>
        <w:rPr>
          <w:rFonts w:asciiTheme="minorEastAsia" w:eastAsiaTheme="minorEastAsia" w:hAnsiTheme="minorEastAsia"/>
          <w:sz w:val="24"/>
          <w:szCs w:val="24"/>
        </w:rPr>
      </w:pPr>
    </w:p>
    <w:p w14:paraId="3978BC6D" w14:textId="77777777" w:rsidR="00F47E43" w:rsidRPr="009228A0" w:rsidRDefault="00F47E43" w:rsidP="00F47E43">
      <w:pPr>
        <w:wordWrap w:val="0"/>
        <w:spacing w:line="360" w:lineRule="auto"/>
        <w:jc w:val="right"/>
        <w:rPr>
          <w:rFonts w:asciiTheme="minorEastAsia" w:eastAsiaTheme="minorEastAsia" w:hAnsiTheme="minorEastAsia"/>
          <w:szCs w:val="21"/>
        </w:rPr>
      </w:pPr>
      <w:r w:rsidRPr="009228A0">
        <w:rPr>
          <w:rFonts w:asciiTheme="minorEastAsia" w:eastAsiaTheme="minorEastAsia" w:hAnsiTheme="minorEastAsia"/>
          <w:sz w:val="24"/>
          <w:szCs w:val="24"/>
        </w:rPr>
        <w:t>日    期：      年   月    日</w:t>
      </w:r>
    </w:p>
    <w:p w14:paraId="67E17C8F" w14:textId="77777777" w:rsidR="00F47E43" w:rsidRPr="009228A0" w:rsidRDefault="00F47E43" w:rsidP="00F47E43">
      <w:pPr>
        <w:pStyle w:val="a5"/>
        <w:snapToGrid w:val="0"/>
        <w:spacing w:before="295" w:after="295"/>
        <w:rPr>
          <w:rFonts w:hAnsi="宋体"/>
        </w:rPr>
      </w:pPr>
    </w:p>
    <w:p w14:paraId="5074676B" w14:textId="77777777" w:rsidR="003F7158" w:rsidRPr="009228A0" w:rsidRDefault="003F7158" w:rsidP="00276D54">
      <w:pPr>
        <w:widowControl/>
        <w:jc w:val="left"/>
        <w:rPr>
          <w:rFonts w:ascii="宋体" w:hAnsi="宋体"/>
        </w:rPr>
      </w:pPr>
    </w:p>
    <w:p w14:paraId="1CB05C2C" w14:textId="77777777" w:rsidR="00F47E43" w:rsidRPr="009228A0" w:rsidRDefault="00F47E43" w:rsidP="00276D54">
      <w:pPr>
        <w:widowControl/>
        <w:jc w:val="left"/>
        <w:rPr>
          <w:rFonts w:ascii="宋体" w:hAnsi="宋体"/>
        </w:rPr>
      </w:pPr>
    </w:p>
    <w:p w14:paraId="34CCD7D5" w14:textId="77777777" w:rsidR="00F47E43" w:rsidRPr="009228A0" w:rsidRDefault="00F47E43" w:rsidP="00276D54">
      <w:pPr>
        <w:widowControl/>
        <w:jc w:val="left"/>
        <w:rPr>
          <w:rFonts w:ascii="宋体" w:hAnsi="宋体"/>
        </w:rPr>
      </w:pPr>
    </w:p>
    <w:sectPr w:rsidR="00F47E43" w:rsidRPr="009228A0" w:rsidSect="00782B14">
      <w:headerReference w:type="default" r:id="rId11"/>
      <w:footerReference w:type="default" r:id="rId12"/>
      <w:type w:val="continuous"/>
      <w:pgSz w:w="11906" w:h="16838"/>
      <w:pgMar w:top="1134" w:right="1247" w:bottom="1134" w:left="1247" w:header="567" w:footer="68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9DA0E" w14:textId="77777777" w:rsidR="00D4635B" w:rsidRDefault="00D4635B" w:rsidP="00504228">
      <w:r>
        <w:separator/>
      </w:r>
    </w:p>
  </w:endnote>
  <w:endnote w:type="continuationSeparator" w:id="0">
    <w:p w14:paraId="7F186FEB" w14:textId="77777777" w:rsidR="00D4635B" w:rsidRDefault="00D4635B" w:rsidP="0050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764702"/>
      <w:docPartObj>
        <w:docPartGallery w:val="Page Numbers (Bottom of Page)"/>
        <w:docPartUnique/>
      </w:docPartObj>
    </w:sdtPr>
    <w:sdtEndPr/>
    <w:sdtContent>
      <w:sdt>
        <w:sdtPr>
          <w:id w:val="1728636285"/>
          <w:docPartObj>
            <w:docPartGallery w:val="Page Numbers (Top of Page)"/>
            <w:docPartUnique/>
          </w:docPartObj>
        </w:sdtPr>
        <w:sdtEndPr/>
        <w:sdtContent>
          <w:p w14:paraId="2F25D024" w14:textId="77777777" w:rsidR="0088663C" w:rsidRDefault="0088663C">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8169F">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D8169F">
              <w:rPr>
                <w:b/>
                <w:bCs/>
                <w:noProof/>
              </w:rPr>
              <w:t>23</w:t>
            </w:r>
            <w:r>
              <w:rPr>
                <w:b/>
                <w:bCs/>
                <w:sz w:val="24"/>
                <w:szCs w:val="24"/>
              </w:rPr>
              <w:fldChar w:fldCharType="end"/>
            </w:r>
          </w:p>
        </w:sdtContent>
      </w:sdt>
    </w:sdtContent>
  </w:sdt>
  <w:p w14:paraId="58AEC061" w14:textId="77777777" w:rsidR="0088663C" w:rsidRDefault="008866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8941F" w14:textId="4A544D00" w:rsidR="0088663C" w:rsidRDefault="0088663C">
    <w:pPr>
      <w:pStyle w:val="a4"/>
    </w:pPr>
    <w:r>
      <w:rPr>
        <w:noProof/>
      </w:rPr>
      <mc:AlternateContent>
        <mc:Choice Requires="wps">
          <w:drawing>
            <wp:anchor distT="0" distB="0" distL="114300" distR="114300" simplePos="0" relativeHeight="251660288" behindDoc="0" locked="0" layoutInCell="1" allowOverlap="1" wp14:anchorId="4F594102" wp14:editId="373D6B90">
              <wp:simplePos x="0" y="0"/>
              <wp:positionH relativeFrom="margin">
                <wp:align>center</wp:align>
              </wp:positionH>
              <wp:positionV relativeFrom="paragraph">
                <wp:posOffset>0</wp:posOffset>
              </wp:positionV>
              <wp:extent cx="114935" cy="131445"/>
              <wp:effectExtent l="0" t="3810" r="63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8C477" w14:textId="77777777" w:rsidR="0088663C" w:rsidRDefault="0088663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8169F">
                            <w:rPr>
                              <w:noProof/>
                              <w:sz w:val="18"/>
                            </w:rPr>
                            <w:t>15</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594102" id="_x0000_t202" coordsize="21600,21600" o:spt="202" path="m,l,21600r21600,l21600,xe">
              <v:stroke joinstyle="miter"/>
              <v:path gradientshapeok="t" o:connecttype="rect"/>
            </v:shapetype>
            <v:shape id="文本框 1" o:spid="_x0000_s1028"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14:paraId="2538C477" w14:textId="77777777" w:rsidR="0088663C" w:rsidRDefault="0088663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8169F">
                      <w:rPr>
                        <w:noProof/>
                        <w:sz w:val="18"/>
                      </w:rPr>
                      <w:t>15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0C0F9" w14:textId="77777777" w:rsidR="00D4635B" w:rsidRDefault="00D4635B" w:rsidP="00504228">
      <w:r>
        <w:separator/>
      </w:r>
    </w:p>
  </w:footnote>
  <w:footnote w:type="continuationSeparator" w:id="0">
    <w:p w14:paraId="48C28615" w14:textId="77777777" w:rsidR="00D4635B" w:rsidRDefault="00D4635B" w:rsidP="00504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8EE21" w14:textId="77777777" w:rsidR="0088663C" w:rsidRPr="00C82644" w:rsidRDefault="0088663C" w:rsidP="00EE4480">
    <w:pPr>
      <w:pStyle w:val="a3"/>
      <w:pBdr>
        <w:bottom w:val="single" w:sz="6" w:space="0" w:color="auto"/>
      </w:pBdr>
      <w:ind w:right="1494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14398" w14:textId="77777777" w:rsidR="0088663C" w:rsidRPr="00C82644" w:rsidRDefault="0088663C" w:rsidP="00D708E8">
    <w:pPr>
      <w:pStyle w:val="a3"/>
      <w:pBdr>
        <w:bottom w:val="single" w:sz="6" w:space="0" w:color="auto"/>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5477B"/>
    <w:multiLevelType w:val="multilevel"/>
    <w:tmpl w:val="09E5477B"/>
    <w:lvl w:ilvl="0">
      <w:start w:val="1"/>
      <w:numFmt w:val="japaneseCounting"/>
      <w:lvlText w:val="%1、"/>
      <w:lvlJc w:val="left"/>
      <w:pPr>
        <w:tabs>
          <w:tab w:val="num" w:pos="420"/>
        </w:tabs>
        <w:ind w:left="420" w:hanging="420"/>
      </w:pPr>
      <w:rPr>
        <w:rFonts w:ascii="Times New Roman" w:eastAsia="Times New Roman" w:hAnsi="Times New Roman" w:cs="Times New Roman"/>
      </w:rPr>
    </w:lvl>
    <w:lvl w:ilvl="1">
      <w:start w:val="2"/>
      <w:numFmt w:val="japaneseCounting"/>
      <w:lvlText w:val="%2、"/>
      <w:lvlJc w:val="left"/>
      <w:pPr>
        <w:tabs>
          <w:tab w:val="num" w:pos="900"/>
        </w:tabs>
        <w:ind w:left="900" w:hanging="48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08E4A33"/>
    <w:multiLevelType w:val="hybridMultilevel"/>
    <w:tmpl w:val="B720ED0E"/>
    <w:lvl w:ilvl="0" w:tplc="2A08DE7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4C12C5B"/>
    <w:multiLevelType w:val="hybridMultilevel"/>
    <w:tmpl w:val="48869C2A"/>
    <w:lvl w:ilvl="0" w:tplc="A164078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6D56FA0"/>
    <w:multiLevelType w:val="hybridMultilevel"/>
    <w:tmpl w:val="C1289FB0"/>
    <w:lvl w:ilvl="0" w:tplc="8B025B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3AA0AF4"/>
    <w:multiLevelType w:val="multilevel"/>
    <w:tmpl w:val="43AA0AF4"/>
    <w:lvl w:ilvl="0">
      <w:start w:val="1"/>
      <w:numFmt w:val="japaneseCounting"/>
      <w:lvlText w:val="%1、"/>
      <w:lvlJc w:val="left"/>
      <w:pPr>
        <w:ind w:left="420" w:hanging="420"/>
      </w:pPr>
      <w:rPr>
        <w:rFonts w:ascii="华文仿宋" w:eastAsia="华文仿宋" w:hAnsi="华文仿宋" w:cs="Times New Roman"/>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4FB0CC2"/>
    <w:multiLevelType w:val="hybridMultilevel"/>
    <w:tmpl w:val="882C861A"/>
    <w:lvl w:ilvl="0" w:tplc="0F720CE0">
      <w:start w:val="1"/>
      <w:numFmt w:val="decimal"/>
      <w:lvlText w:val="（%1）"/>
      <w:lvlJc w:val="left"/>
      <w:pPr>
        <w:ind w:left="1200" w:hanging="720"/>
      </w:pPr>
      <w:rPr>
        <w:rFonts w:ascii="宋体" w:eastAsia="宋体" w:hAnsi="宋体" w:cs="宋体"/>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330D199"/>
    <w:multiLevelType w:val="singleLevel"/>
    <w:tmpl w:val="5330D199"/>
    <w:lvl w:ilvl="0">
      <w:start w:val="4"/>
      <w:numFmt w:val="decimal"/>
      <w:suff w:val="nothing"/>
      <w:lvlText w:val="%1、"/>
      <w:lvlJc w:val="left"/>
    </w:lvl>
  </w:abstractNum>
  <w:abstractNum w:abstractNumId="7">
    <w:nsid w:val="5359C90A"/>
    <w:multiLevelType w:val="singleLevel"/>
    <w:tmpl w:val="5359C90A"/>
    <w:lvl w:ilvl="0">
      <w:start w:val="1"/>
      <w:numFmt w:val="decimal"/>
      <w:suff w:val="nothing"/>
      <w:lvlText w:val="%1、"/>
      <w:lvlJc w:val="left"/>
    </w:lvl>
  </w:abstractNum>
  <w:abstractNum w:abstractNumId="8">
    <w:nsid w:val="535A0C30"/>
    <w:multiLevelType w:val="singleLevel"/>
    <w:tmpl w:val="535A0C30"/>
    <w:lvl w:ilvl="0">
      <w:start w:val="1"/>
      <w:numFmt w:val="decimal"/>
      <w:suff w:val="nothing"/>
      <w:lvlText w:val="%1、"/>
      <w:lvlJc w:val="left"/>
    </w:lvl>
  </w:abstractNum>
  <w:abstractNum w:abstractNumId="9">
    <w:nsid w:val="53EC8E58"/>
    <w:multiLevelType w:val="singleLevel"/>
    <w:tmpl w:val="53EC8E58"/>
    <w:lvl w:ilvl="0">
      <w:start w:val="1"/>
      <w:numFmt w:val="decimal"/>
      <w:suff w:val="nothing"/>
      <w:lvlText w:val="（%1）"/>
      <w:lvlJc w:val="left"/>
    </w:lvl>
  </w:abstractNum>
  <w:abstractNum w:abstractNumId="10">
    <w:nsid w:val="583701BE"/>
    <w:multiLevelType w:val="hybridMultilevel"/>
    <w:tmpl w:val="82E62276"/>
    <w:lvl w:ilvl="0" w:tplc="63120F4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C114301"/>
    <w:multiLevelType w:val="multilevel"/>
    <w:tmpl w:val="452883BA"/>
    <w:lvl w:ilvl="0">
      <w:start w:val="1"/>
      <w:numFmt w:val="decimal"/>
      <w:lvlText w:val="%1"/>
      <w:lvlJc w:val="left"/>
      <w:pPr>
        <w:tabs>
          <w:tab w:val="num" w:pos="465"/>
        </w:tabs>
        <w:ind w:left="465" w:hanging="360"/>
      </w:pPr>
      <w:rPr>
        <w:rFonts w:hint="eastAsia"/>
      </w:rPr>
    </w:lvl>
    <w:lvl w:ilvl="1">
      <w:start w:val="5"/>
      <w:numFmt w:val="decimal"/>
      <w:isLgl/>
      <w:lvlText w:val="%1.%2"/>
      <w:lvlJc w:val="left"/>
      <w:pPr>
        <w:ind w:left="795" w:hanging="375"/>
      </w:pPr>
      <w:rPr>
        <w:rFonts w:hint="default"/>
        <w:b w:val="0"/>
      </w:rPr>
    </w:lvl>
    <w:lvl w:ilvl="2">
      <w:start w:val="1"/>
      <w:numFmt w:val="decimal"/>
      <w:isLgl/>
      <w:lvlText w:val="%1.%2.%3"/>
      <w:lvlJc w:val="left"/>
      <w:pPr>
        <w:ind w:left="1455" w:hanging="720"/>
      </w:pPr>
      <w:rPr>
        <w:rFonts w:hint="default"/>
        <w:b w:val="0"/>
      </w:rPr>
    </w:lvl>
    <w:lvl w:ilvl="3">
      <w:start w:val="1"/>
      <w:numFmt w:val="decimal"/>
      <w:isLgl/>
      <w:lvlText w:val="%1.%2.%3.%4"/>
      <w:lvlJc w:val="left"/>
      <w:pPr>
        <w:ind w:left="1770" w:hanging="720"/>
      </w:pPr>
      <w:rPr>
        <w:rFonts w:hint="default"/>
        <w:b w:val="0"/>
      </w:rPr>
    </w:lvl>
    <w:lvl w:ilvl="4">
      <w:start w:val="1"/>
      <w:numFmt w:val="decimal"/>
      <w:isLgl/>
      <w:lvlText w:val="%1.%2.%3.%4.%5"/>
      <w:lvlJc w:val="left"/>
      <w:pPr>
        <w:ind w:left="2445" w:hanging="1080"/>
      </w:pPr>
      <w:rPr>
        <w:rFonts w:hint="default"/>
        <w:b w:val="0"/>
      </w:rPr>
    </w:lvl>
    <w:lvl w:ilvl="5">
      <w:start w:val="1"/>
      <w:numFmt w:val="decimal"/>
      <w:isLgl/>
      <w:lvlText w:val="%1.%2.%3.%4.%5.%6"/>
      <w:lvlJc w:val="left"/>
      <w:pPr>
        <w:ind w:left="2760" w:hanging="1080"/>
      </w:pPr>
      <w:rPr>
        <w:rFonts w:hint="default"/>
        <w:b w:val="0"/>
      </w:rPr>
    </w:lvl>
    <w:lvl w:ilvl="6">
      <w:start w:val="1"/>
      <w:numFmt w:val="decimal"/>
      <w:isLgl/>
      <w:lvlText w:val="%1.%2.%3.%4.%5.%6.%7"/>
      <w:lvlJc w:val="left"/>
      <w:pPr>
        <w:ind w:left="3075" w:hanging="1080"/>
      </w:pPr>
      <w:rPr>
        <w:rFonts w:hint="default"/>
        <w:b w:val="0"/>
      </w:rPr>
    </w:lvl>
    <w:lvl w:ilvl="7">
      <w:start w:val="1"/>
      <w:numFmt w:val="decimal"/>
      <w:isLgl/>
      <w:lvlText w:val="%1.%2.%3.%4.%5.%6.%7.%8"/>
      <w:lvlJc w:val="left"/>
      <w:pPr>
        <w:ind w:left="3750" w:hanging="1440"/>
      </w:pPr>
      <w:rPr>
        <w:rFonts w:hint="default"/>
        <w:b w:val="0"/>
      </w:rPr>
    </w:lvl>
    <w:lvl w:ilvl="8">
      <w:start w:val="1"/>
      <w:numFmt w:val="decimal"/>
      <w:isLgl/>
      <w:lvlText w:val="%1.%2.%3.%4.%5.%6.%7.%8.%9"/>
      <w:lvlJc w:val="left"/>
      <w:pPr>
        <w:ind w:left="4065" w:hanging="1440"/>
      </w:pPr>
      <w:rPr>
        <w:rFonts w:hint="default"/>
        <w:b w:val="0"/>
      </w:rPr>
    </w:lvl>
  </w:abstractNum>
  <w:abstractNum w:abstractNumId="12">
    <w:nsid w:val="7B3B521E"/>
    <w:multiLevelType w:val="multilevel"/>
    <w:tmpl w:val="7B3B521E"/>
    <w:lvl w:ilvl="0">
      <w:start w:val="1"/>
      <w:numFmt w:val="japaneseCounting"/>
      <w:lvlText w:val="%1、"/>
      <w:lvlJc w:val="left"/>
      <w:pPr>
        <w:tabs>
          <w:tab w:val="num" w:pos="480"/>
        </w:tabs>
        <w:ind w:left="480" w:hanging="480"/>
      </w:pPr>
      <w:rPr>
        <w:rFonts w:hint="default"/>
      </w:rPr>
    </w:lvl>
    <w:lvl w:ilvl="1">
      <w:start w:val="2"/>
      <w:numFmt w:val="japaneseCounting"/>
      <w:lvlText w:val="第%2章、"/>
      <w:lvlJc w:val="left"/>
      <w:pPr>
        <w:tabs>
          <w:tab w:val="num" w:pos="1440"/>
        </w:tabs>
        <w:ind w:left="1440" w:hanging="1080"/>
      </w:pPr>
      <w:rPr>
        <w:rFonts w:hint="default"/>
        <w:b/>
        <w:color w:val="00000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2"/>
  </w:num>
  <w:num w:numId="2">
    <w:abstractNumId w:val="0"/>
  </w:num>
  <w:num w:numId="3">
    <w:abstractNumId w:val="9"/>
  </w:num>
  <w:num w:numId="4">
    <w:abstractNumId w:val="2"/>
  </w:num>
  <w:num w:numId="5">
    <w:abstractNumId w:val="11"/>
  </w:num>
  <w:num w:numId="6">
    <w:abstractNumId w:val="1"/>
  </w:num>
  <w:num w:numId="7">
    <w:abstractNumId w:val="6"/>
  </w:num>
  <w:num w:numId="8">
    <w:abstractNumId w:val="7"/>
  </w:num>
  <w:num w:numId="9">
    <w:abstractNumId w:val="8"/>
  </w:num>
  <w:num w:numId="10">
    <w:abstractNumId w:val="10"/>
  </w:num>
  <w:num w:numId="11">
    <w:abstractNumId w:val="5"/>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28"/>
    <w:rsid w:val="00000FDD"/>
    <w:rsid w:val="0000408C"/>
    <w:rsid w:val="0001099C"/>
    <w:rsid w:val="0001345D"/>
    <w:rsid w:val="00013B60"/>
    <w:rsid w:val="000222D3"/>
    <w:rsid w:val="000235EF"/>
    <w:rsid w:val="00026CC8"/>
    <w:rsid w:val="00026F26"/>
    <w:rsid w:val="0003036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615"/>
    <w:rsid w:val="000C072A"/>
    <w:rsid w:val="000C328E"/>
    <w:rsid w:val="000C485C"/>
    <w:rsid w:val="000C61AC"/>
    <w:rsid w:val="000D1BCC"/>
    <w:rsid w:val="000D3372"/>
    <w:rsid w:val="000D35AF"/>
    <w:rsid w:val="000D4989"/>
    <w:rsid w:val="000D6013"/>
    <w:rsid w:val="000D6E5D"/>
    <w:rsid w:val="000D71C1"/>
    <w:rsid w:val="000E349E"/>
    <w:rsid w:val="000E35D7"/>
    <w:rsid w:val="000E378F"/>
    <w:rsid w:val="000E5EA2"/>
    <w:rsid w:val="000E6EFC"/>
    <w:rsid w:val="000E6F4C"/>
    <w:rsid w:val="000F22F2"/>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758"/>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0BF1"/>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4511"/>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2DA"/>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1A9"/>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4853"/>
    <w:rsid w:val="00864E68"/>
    <w:rsid w:val="00865AFE"/>
    <w:rsid w:val="00866D84"/>
    <w:rsid w:val="00867BE2"/>
    <w:rsid w:val="008712F5"/>
    <w:rsid w:val="008713BD"/>
    <w:rsid w:val="00872DCE"/>
    <w:rsid w:val="0087359E"/>
    <w:rsid w:val="008738D3"/>
    <w:rsid w:val="00875421"/>
    <w:rsid w:val="008849BE"/>
    <w:rsid w:val="0088663C"/>
    <w:rsid w:val="00886957"/>
    <w:rsid w:val="00887737"/>
    <w:rsid w:val="008908C3"/>
    <w:rsid w:val="008937C5"/>
    <w:rsid w:val="008958F2"/>
    <w:rsid w:val="00896EBB"/>
    <w:rsid w:val="008975AD"/>
    <w:rsid w:val="008A240E"/>
    <w:rsid w:val="008A59A5"/>
    <w:rsid w:val="008B2CF4"/>
    <w:rsid w:val="008B479E"/>
    <w:rsid w:val="008B685A"/>
    <w:rsid w:val="008C0441"/>
    <w:rsid w:val="008C0704"/>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599"/>
    <w:rsid w:val="009147F8"/>
    <w:rsid w:val="00917BF0"/>
    <w:rsid w:val="009228A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1BB7"/>
    <w:rsid w:val="00D46072"/>
    <w:rsid w:val="00D4635B"/>
    <w:rsid w:val="00D51BE8"/>
    <w:rsid w:val="00D523CF"/>
    <w:rsid w:val="00D61620"/>
    <w:rsid w:val="00D62439"/>
    <w:rsid w:val="00D64BDA"/>
    <w:rsid w:val="00D65ABC"/>
    <w:rsid w:val="00D66FE3"/>
    <w:rsid w:val="00D70255"/>
    <w:rsid w:val="00D708E8"/>
    <w:rsid w:val="00D70A94"/>
    <w:rsid w:val="00D71820"/>
    <w:rsid w:val="00D72184"/>
    <w:rsid w:val="00D724DA"/>
    <w:rsid w:val="00D73B07"/>
    <w:rsid w:val="00D74ACF"/>
    <w:rsid w:val="00D74E56"/>
    <w:rsid w:val="00D80DDE"/>
    <w:rsid w:val="00D8169F"/>
    <w:rsid w:val="00D827C0"/>
    <w:rsid w:val="00D841B2"/>
    <w:rsid w:val="00D86568"/>
    <w:rsid w:val="00D876ED"/>
    <w:rsid w:val="00D91946"/>
    <w:rsid w:val="00D927C3"/>
    <w:rsid w:val="00D9475F"/>
    <w:rsid w:val="00D95F35"/>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4480"/>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4545"/>
    <w:rsid w:val="00F35ED0"/>
    <w:rsid w:val="00F400A0"/>
    <w:rsid w:val="00F4064C"/>
    <w:rsid w:val="00F40DD2"/>
    <w:rsid w:val="00F4203F"/>
    <w:rsid w:val="00F45C1F"/>
    <w:rsid w:val="00F47E43"/>
    <w:rsid w:val="00F5160B"/>
    <w:rsid w:val="00F53185"/>
    <w:rsid w:val="00F53609"/>
    <w:rsid w:val="00F640B0"/>
    <w:rsid w:val="00F66388"/>
    <w:rsid w:val="00F67F7F"/>
    <w:rsid w:val="00F71C86"/>
    <w:rsid w:val="00F7215A"/>
    <w:rsid w:val="00F75492"/>
    <w:rsid w:val="00F77F0D"/>
    <w:rsid w:val="00F855EF"/>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D07E6"/>
  <w15:docId w15:val="{82A1ABAE-01A8-49D2-9864-3B717D2D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228"/>
    <w:pPr>
      <w:widowControl w:val="0"/>
      <w:jc w:val="both"/>
    </w:pPr>
    <w:rPr>
      <w:rFonts w:ascii="Times New Roman" w:eastAsia="宋体" w:hAnsi="Times New Roman" w:cs="Times New Roman"/>
      <w:szCs w:val="20"/>
    </w:rPr>
  </w:style>
  <w:style w:type="paragraph" w:styleId="2">
    <w:name w:val="heading 2"/>
    <w:basedOn w:val="a"/>
    <w:next w:val="a"/>
    <w:link w:val="2Char"/>
    <w:qFormat/>
    <w:rsid w:val="00B93CA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2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4228"/>
    <w:rPr>
      <w:sz w:val="18"/>
      <w:szCs w:val="18"/>
    </w:rPr>
  </w:style>
  <w:style w:type="paragraph" w:styleId="a4">
    <w:name w:val="footer"/>
    <w:basedOn w:val="a"/>
    <w:link w:val="Char0"/>
    <w:uiPriority w:val="99"/>
    <w:unhideWhenUsed/>
    <w:rsid w:val="00504228"/>
    <w:pPr>
      <w:tabs>
        <w:tab w:val="center" w:pos="4153"/>
        <w:tab w:val="right" w:pos="8306"/>
      </w:tabs>
      <w:snapToGrid w:val="0"/>
      <w:jc w:val="left"/>
    </w:pPr>
    <w:rPr>
      <w:sz w:val="18"/>
      <w:szCs w:val="18"/>
    </w:rPr>
  </w:style>
  <w:style w:type="character" w:customStyle="1" w:styleId="Char0">
    <w:name w:val="页脚 Char"/>
    <w:basedOn w:val="a0"/>
    <w:link w:val="a4"/>
    <w:uiPriority w:val="99"/>
    <w:rsid w:val="00504228"/>
    <w:rPr>
      <w:sz w:val="18"/>
      <w:szCs w:val="18"/>
    </w:rPr>
  </w:style>
  <w:style w:type="character" w:customStyle="1" w:styleId="HTMLChar">
    <w:name w:val="HTML 预设格式 Char"/>
    <w:link w:val="HTML"/>
    <w:uiPriority w:val="99"/>
    <w:rsid w:val="00504228"/>
    <w:rPr>
      <w:rFonts w:ascii="Courier New" w:hAnsi="Courier New" w:cs="Courier New"/>
    </w:rPr>
  </w:style>
  <w:style w:type="paragraph" w:styleId="a5">
    <w:name w:val="Plain Text"/>
    <w:aliases w:val="普通文字 Char,纯文本 Char Char,普通文字 Char Char,Texte,普通文字,普通文字 Char Char Char Char,纯文本 Char Char Char Char Char Char Char Char Char,纯文本 Char Char Char Char Char Char Char Char Char C,普通文字1,普通文字2,普通文字3,普通文字4,普通文字5,普通文字6,普通文字11,小,普通文字21,文字"/>
    <w:basedOn w:val="a"/>
    <w:link w:val="Char1"/>
    <w:unhideWhenUsed/>
    <w:qFormat/>
    <w:rsid w:val="00504228"/>
    <w:rPr>
      <w:rFonts w:ascii="宋体" w:hAnsi="Courier New" w:cs="Courier New"/>
      <w:szCs w:val="21"/>
    </w:rPr>
  </w:style>
  <w:style w:type="character" w:customStyle="1" w:styleId="Char1">
    <w:name w:val="纯文本 Char"/>
    <w:aliases w:val="普通文字 Char Char2,纯文本 Char Char Char1,普通文字 Char Char Char1,Texte Char,普通文字 Char1,普通文字 Char Char Char Char Char,纯文本 Char Char Char Char Char Char Char Char Char Char,纯文本 Char Char Char Char Char Char Char Char Char C Char,普通文字1 Char,普通文字2 Char"/>
    <w:basedOn w:val="a0"/>
    <w:link w:val="a5"/>
    <w:qFormat/>
    <w:rsid w:val="00504228"/>
    <w:rPr>
      <w:rFonts w:ascii="宋体" w:eastAsia="宋体" w:hAnsi="Courier New" w:cs="Courier New"/>
      <w:szCs w:val="21"/>
    </w:rPr>
  </w:style>
  <w:style w:type="paragraph" w:styleId="HTML">
    <w:name w:val="HTML Preformatted"/>
    <w:basedOn w:val="a"/>
    <w:link w:val="HTMLChar"/>
    <w:uiPriority w:val="99"/>
    <w:unhideWhenUsed/>
    <w:rsid w:val="00504228"/>
    <w:rPr>
      <w:rFonts w:ascii="Courier New" w:eastAsiaTheme="minorEastAsia" w:hAnsi="Courier New" w:cs="Courier New"/>
      <w:szCs w:val="22"/>
    </w:rPr>
  </w:style>
  <w:style w:type="character" w:customStyle="1" w:styleId="HTMLChar1">
    <w:name w:val="HTML 预设格式 Char1"/>
    <w:basedOn w:val="a0"/>
    <w:uiPriority w:val="99"/>
    <w:semiHidden/>
    <w:rsid w:val="00504228"/>
    <w:rPr>
      <w:rFonts w:ascii="Courier New" w:eastAsia="宋体" w:hAnsi="Courier New" w:cs="Courier New"/>
      <w:sz w:val="20"/>
      <w:szCs w:val="20"/>
    </w:rPr>
  </w:style>
  <w:style w:type="paragraph" w:styleId="20">
    <w:name w:val="Body Text Indent 2"/>
    <w:basedOn w:val="a"/>
    <w:link w:val="2Char0"/>
    <w:semiHidden/>
    <w:rsid w:val="00E23C4B"/>
    <w:pPr>
      <w:adjustRightInd w:val="0"/>
      <w:snapToGrid w:val="0"/>
      <w:spacing w:line="500" w:lineRule="atLeast"/>
      <w:ind w:firstLine="552"/>
      <w:jc w:val="left"/>
      <w:textAlignment w:val="baseline"/>
    </w:pPr>
    <w:rPr>
      <w:rFonts w:ascii="仿宋_GB2312" w:eastAsia="仿宋_GB2312"/>
      <w:kern w:val="0"/>
      <w:sz w:val="28"/>
    </w:rPr>
  </w:style>
  <w:style w:type="character" w:customStyle="1" w:styleId="2Char0">
    <w:name w:val="正文文本缩进 2 Char"/>
    <w:basedOn w:val="a0"/>
    <w:link w:val="20"/>
    <w:semiHidden/>
    <w:rsid w:val="00E23C4B"/>
    <w:rPr>
      <w:rFonts w:ascii="仿宋_GB2312" w:eastAsia="仿宋_GB2312" w:hAnsi="Times New Roman" w:cs="Times New Roman"/>
      <w:kern w:val="0"/>
      <w:sz w:val="28"/>
      <w:szCs w:val="20"/>
    </w:rPr>
  </w:style>
  <w:style w:type="paragraph" w:styleId="a6">
    <w:name w:val="List Paragraph"/>
    <w:basedOn w:val="a"/>
    <w:uiPriority w:val="34"/>
    <w:qFormat/>
    <w:rsid w:val="005B632D"/>
    <w:pPr>
      <w:ind w:firstLineChars="200" w:firstLine="420"/>
    </w:pPr>
  </w:style>
  <w:style w:type="character" w:customStyle="1" w:styleId="tpccontent1">
    <w:name w:val="tpc_content1"/>
    <w:basedOn w:val="a0"/>
    <w:rsid w:val="0080539B"/>
    <w:rPr>
      <w:sz w:val="20"/>
      <w:szCs w:val="20"/>
    </w:rPr>
  </w:style>
  <w:style w:type="paragraph" w:styleId="a7">
    <w:name w:val="Normal Indent"/>
    <w:aliases w:val="正文缩进 Char,表正文,正文非缩进,特点,ALT+Z"/>
    <w:basedOn w:val="a"/>
    <w:rsid w:val="0080539B"/>
    <w:pPr>
      <w:ind w:firstLine="420"/>
    </w:pPr>
    <w:rPr>
      <w:rFonts w:eastAsia="仿宋_GB2312"/>
      <w:sz w:val="32"/>
    </w:rPr>
  </w:style>
  <w:style w:type="paragraph" w:styleId="a8">
    <w:name w:val="Date"/>
    <w:basedOn w:val="a"/>
    <w:next w:val="a"/>
    <w:link w:val="Char2"/>
    <w:rsid w:val="0080539B"/>
    <w:pPr>
      <w:adjustRightInd w:val="0"/>
      <w:spacing w:line="312" w:lineRule="atLeast"/>
      <w:textAlignment w:val="baseline"/>
    </w:pPr>
    <w:rPr>
      <w:rFonts w:ascii="仿宋_GB2312" w:eastAsia="仿宋_GB2312"/>
      <w:kern w:val="0"/>
      <w:sz w:val="28"/>
    </w:rPr>
  </w:style>
  <w:style w:type="character" w:customStyle="1" w:styleId="Char2">
    <w:name w:val="日期 Char"/>
    <w:basedOn w:val="a0"/>
    <w:link w:val="a8"/>
    <w:semiHidden/>
    <w:rsid w:val="0080539B"/>
    <w:rPr>
      <w:rFonts w:ascii="仿宋_GB2312" w:eastAsia="仿宋_GB2312" w:hAnsi="Times New Roman" w:cs="Times New Roman"/>
      <w:kern w:val="0"/>
      <w:sz w:val="28"/>
      <w:szCs w:val="20"/>
    </w:rPr>
  </w:style>
  <w:style w:type="character" w:styleId="a9">
    <w:name w:val="Hyperlink"/>
    <w:basedOn w:val="a0"/>
    <w:uiPriority w:val="99"/>
    <w:unhideWhenUsed/>
    <w:rsid w:val="00BB61B8"/>
    <w:rPr>
      <w:color w:val="0000FF"/>
      <w:u w:val="single"/>
    </w:rPr>
  </w:style>
  <w:style w:type="character" w:styleId="aa">
    <w:name w:val="FollowedHyperlink"/>
    <w:basedOn w:val="a0"/>
    <w:uiPriority w:val="99"/>
    <w:semiHidden/>
    <w:unhideWhenUsed/>
    <w:rsid w:val="00BB61B8"/>
    <w:rPr>
      <w:color w:val="800080"/>
      <w:u w:val="single"/>
    </w:rPr>
  </w:style>
  <w:style w:type="paragraph" w:customStyle="1" w:styleId="font5">
    <w:name w:val="font5"/>
    <w:basedOn w:val="a"/>
    <w:rsid w:val="00BB61B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B61B8"/>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BB61B8"/>
    <w:pPr>
      <w:widowControl/>
      <w:spacing w:before="100" w:beforeAutospacing="1" w:after="100" w:afterAutospacing="1"/>
      <w:jc w:val="left"/>
    </w:pPr>
    <w:rPr>
      <w:color w:val="000000"/>
      <w:kern w:val="0"/>
      <w:sz w:val="24"/>
      <w:szCs w:val="24"/>
    </w:rPr>
  </w:style>
  <w:style w:type="paragraph" w:customStyle="1" w:styleId="font8">
    <w:name w:val="font8"/>
    <w:basedOn w:val="a"/>
    <w:rsid w:val="00BB61B8"/>
    <w:pPr>
      <w:widowControl/>
      <w:spacing w:before="100" w:beforeAutospacing="1" w:after="100" w:afterAutospacing="1"/>
      <w:jc w:val="left"/>
    </w:pPr>
    <w:rPr>
      <w:rFonts w:ascii="宋体" w:hAnsi="宋体" w:cs="宋体"/>
      <w:color w:val="000000"/>
      <w:kern w:val="0"/>
      <w:sz w:val="24"/>
      <w:szCs w:val="24"/>
    </w:rPr>
  </w:style>
  <w:style w:type="paragraph" w:customStyle="1" w:styleId="font9">
    <w:name w:val="font9"/>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font10">
    <w:name w:val="font10"/>
    <w:basedOn w:val="a"/>
    <w:rsid w:val="00BB61B8"/>
    <w:pPr>
      <w:widowControl/>
      <w:spacing w:before="100" w:beforeAutospacing="1" w:after="100" w:afterAutospacing="1"/>
      <w:jc w:val="left"/>
    </w:pPr>
    <w:rPr>
      <w:kern w:val="0"/>
      <w:sz w:val="24"/>
      <w:szCs w:val="24"/>
    </w:rPr>
  </w:style>
  <w:style w:type="paragraph" w:customStyle="1" w:styleId="xl64">
    <w:name w:val="xl6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5">
    <w:name w:val="xl6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6">
    <w:name w:val="xl6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68">
    <w:name w:val="xl6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69">
    <w:name w:val="xl6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0">
    <w:name w:val="xl7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71">
    <w:name w:val="xl7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2">
    <w:name w:val="xl72"/>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73">
    <w:name w:val="xl7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4">
    <w:name w:val="xl7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75">
    <w:name w:val="xl7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 w:val="24"/>
      <w:szCs w:val="24"/>
    </w:rPr>
  </w:style>
  <w:style w:type="paragraph" w:customStyle="1" w:styleId="xl76">
    <w:name w:val="xl7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7">
    <w:name w:val="xl77"/>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xl78">
    <w:name w:val="xl7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79">
    <w:name w:val="xl79"/>
    <w:basedOn w:val="a"/>
    <w:rsid w:val="00BB61B8"/>
    <w:pPr>
      <w:widowControl/>
      <w:spacing w:before="100" w:beforeAutospacing="1" w:after="100" w:afterAutospacing="1"/>
      <w:jc w:val="left"/>
      <w:textAlignment w:val="bottom"/>
    </w:pPr>
    <w:rPr>
      <w:rFonts w:ascii="宋体" w:hAnsi="宋体" w:cs="宋体"/>
      <w:kern w:val="0"/>
      <w:sz w:val="24"/>
      <w:szCs w:val="24"/>
    </w:rPr>
  </w:style>
  <w:style w:type="paragraph" w:customStyle="1" w:styleId="xl80">
    <w:name w:val="xl8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81">
    <w:name w:val="xl8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
    <w:rsid w:val="00BB61B8"/>
    <w:pPr>
      <w:widowControl/>
      <w:pBdr>
        <w:top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83">
    <w:name w:val="xl8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84">
    <w:name w:val="xl84"/>
    <w:basedOn w:val="a"/>
    <w:rsid w:val="00BB61B8"/>
    <w:pPr>
      <w:widowControl/>
      <w:spacing w:before="100" w:beforeAutospacing="1" w:after="100" w:afterAutospacing="1"/>
      <w:jc w:val="left"/>
      <w:textAlignment w:val="bottom"/>
    </w:pPr>
    <w:rPr>
      <w:rFonts w:ascii="宋体" w:hAnsi="宋体" w:cs="宋体"/>
      <w:kern w:val="0"/>
      <w:sz w:val="24"/>
      <w:szCs w:val="24"/>
    </w:rPr>
  </w:style>
  <w:style w:type="paragraph" w:customStyle="1" w:styleId="xl85">
    <w:name w:val="xl85"/>
    <w:basedOn w:val="a"/>
    <w:rsid w:val="00BB61B8"/>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86">
    <w:name w:val="xl8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87">
    <w:name w:val="xl8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89">
    <w:name w:val="xl8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90">
    <w:name w:val="xl9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91">
    <w:name w:val="xl9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92">
    <w:name w:val="xl92"/>
    <w:basedOn w:val="a"/>
    <w:rsid w:val="00BB61B8"/>
    <w:pPr>
      <w:widowControl/>
      <w:spacing w:before="100" w:beforeAutospacing="1" w:after="100" w:afterAutospacing="1"/>
      <w:jc w:val="left"/>
      <w:textAlignment w:val="bottom"/>
    </w:pPr>
    <w:rPr>
      <w:kern w:val="0"/>
      <w:sz w:val="24"/>
      <w:szCs w:val="24"/>
    </w:rPr>
  </w:style>
  <w:style w:type="paragraph" w:customStyle="1" w:styleId="xl93">
    <w:name w:val="xl9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4">
    <w:name w:val="xl9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5">
    <w:name w:val="xl9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6">
    <w:name w:val="xl9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7">
    <w:name w:val="xl97"/>
    <w:basedOn w:val="a"/>
    <w:rsid w:val="00BB61B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9">
    <w:name w:val="xl99"/>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0">
    <w:name w:val="xl100"/>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1">
    <w:name w:val="xl101"/>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kern w:val="0"/>
      <w:sz w:val="24"/>
      <w:szCs w:val="24"/>
    </w:rPr>
  </w:style>
  <w:style w:type="paragraph" w:customStyle="1" w:styleId="xl102">
    <w:name w:val="xl102"/>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3">
    <w:name w:val="xl10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4">
    <w:name w:val="xl10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05">
    <w:name w:val="xl105"/>
    <w:basedOn w:val="a"/>
    <w:rsid w:val="00BB61B8"/>
    <w:pPr>
      <w:widowControl/>
      <w:pBdr>
        <w:left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06">
    <w:name w:val="xl10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7">
    <w:name w:val="xl107"/>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xl108">
    <w:name w:val="xl108"/>
    <w:basedOn w:val="a"/>
    <w:rsid w:val="00BB61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9">
    <w:name w:val="xl10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0">
    <w:name w:val="xl110"/>
    <w:basedOn w:val="a"/>
    <w:rsid w:val="00BB61B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11">
    <w:name w:val="xl111"/>
    <w:basedOn w:val="a"/>
    <w:rsid w:val="00BB61B8"/>
    <w:pPr>
      <w:widowControl/>
      <w:pBdr>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12">
    <w:name w:val="xl112"/>
    <w:basedOn w:val="a"/>
    <w:rsid w:val="00BB61B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
    <w:rsid w:val="00BB61B8"/>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114">
    <w:name w:val="xl114"/>
    <w:basedOn w:val="a"/>
    <w:rsid w:val="00BB61B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15">
    <w:name w:val="xl115"/>
    <w:basedOn w:val="a"/>
    <w:rsid w:val="00BB61B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6">
    <w:name w:val="xl116"/>
    <w:basedOn w:val="a"/>
    <w:rsid w:val="00BB61B8"/>
    <w:pPr>
      <w:widowControl/>
      <w:pBdr>
        <w:top w:val="single" w:sz="4" w:space="0" w:color="auto"/>
        <w:left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117">
    <w:name w:val="xl11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18">
    <w:name w:val="xl118"/>
    <w:basedOn w:val="a"/>
    <w:rsid w:val="00BB61B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9">
    <w:name w:val="xl119"/>
    <w:basedOn w:val="a"/>
    <w:rsid w:val="00BB61B8"/>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20">
    <w:name w:val="xl120"/>
    <w:basedOn w:val="a"/>
    <w:rsid w:val="00BB61B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character" w:styleId="ab">
    <w:name w:val="Strong"/>
    <w:basedOn w:val="a0"/>
    <w:qFormat/>
    <w:rsid w:val="00B032E4"/>
    <w:rPr>
      <w:b/>
      <w:bCs/>
    </w:rPr>
  </w:style>
  <w:style w:type="paragraph" w:customStyle="1" w:styleId="xl121">
    <w:name w:val="xl121"/>
    <w:basedOn w:val="a"/>
    <w:rsid w:val="00490F3C"/>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2">
    <w:name w:val="xl122"/>
    <w:basedOn w:val="a"/>
    <w:rsid w:val="00490F3C"/>
    <w:pPr>
      <w:widowControl/>
      <w:pBdr>
        <w:top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3">
    <w:name w:val="xl123"/>
    <w:basedOn w:val="a"/>
    <w:rsid w:val="00490F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4">
    <w:name w:val="xl124"/>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Calibri" w:hAnsi="Calibri" w:cs="Calibri"/>
      <w:kern w:val="0"/>
      <w:szCs w:val="21"/>
    </w:rPr>
  </w:style>
  <w:style w:type="paragraph" w:customStyle="1" w:styleId="xl125">
    <w:name w:val="xl125"/>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kern w:val="0"/>
      <w:szCs w:val="21"/>
    </w:rPr>
  </w:style>
  <w:style w:type="paragraph" w:customStyle="1" w:styleId="xl126">
    <w:name w:val="xl126"/>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27">
    <w:name w:val="xl127"/>
    <w:basedOn w:val="a"/>
    <w:rsid w:val="00377EFB"/>
    <w:pPr>
      <w:widowControl/>
      <w:pBdr>
        <w:top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8">
    <w:name w:val="xl128"/>
    <w:basedOn w:val="a"/>
    <w:rsid w:val="00377EF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character" w:customStyle="1" w:styleId="Char10">
    <w:name w:val="纯文本 Char1"/>
    <w:aliases w:val="普通文字 Char Char1,纯文本 Char Char Char,纯文本 Char Char1,普通文字 Char Char Char"/>
    <w:rsid w:val="00110D6E"/>
    <w:rPr>
      <w:rFonts w:ascii="宋体" w:eastAsia="宋体" w:hAnsi="Courier New"/>
      <w:kern w:val="2"/>
      <w:sz w:val="24"/>
      <w:szCs w:val="24"/>
      <w:lang w:val="en-US" w:eastAsia="zh-CN" w:bidi="ar-SA"/>
    </w:rPr>
  </w:style>
  <w:style w:type="paragraph" w:customStyle="1" w:styleId="ac">
    <w:name w:val="表内文字"/>
    <w:basedOn w:val="a"/>
    <w:rsid w:val="00110D6E"/>
    <w:pPr>
      <w:tabs>
        <w:tab w:val="left" w:pos="1418"/>
      </w:tabs>
      <w:spacing w:line="360" w:lineRule="auto"/>
      <w:jc w:val="center"/>
    </w:pPr>
    <w:rPr>
      <w:rFonts w:ascii="仿宋_GB2312" w:eastAsia="仿宋_GB2312"/>
      <w:spacing w:val="-20"/>
      <w:kern w:val="0"/>
      <w:sz w:val="24"/>
      <w:szCs w:val="24"/>
    </w:rPr>
  </w:style>
  <w:style w:type="paragraph" w:styleId="ad">
    <w:name w:val="Body Text"/>
    <w:basedOn w:val="a"/>
    <w:link w:val="Char3"/>
    <w:uiPriority w:val="99"/>
    <w:semiHidden/>
    <w:unhideWhenUsed/>
    <w:rsid w:val="00500C09"/>
    <w:pPr>
      <w:spacing w:after="120"/>
    </w:pPr>
  </w:style>
  <w:style w:type="character" w:customStyle="1" w:styleId="Char3">
    <w:name w:val="正文文本 Char"/>
    <w:basedOn w:val="a0"/>
    <w:link w:val="ad"/>
    <w:uiPriority w:val="99"/>
    <w:semiHidden/>
    <w:rsid w:val="00500C09"/>
    <w:rPr>
      <w:rFonts w:ascii="Times New Roman" w:eastAsia="宋体" w:hAnsi="Times New Roman" w:cs="Times New Roman"/>
      <w:szCs w:val="20"/>
    </w:rPr>
  </w:style>
  <w:style w:type="paragraph" w:customStyle="1" w:styleId="ParaCharCharCharCharCharCharCharCharChar1CharCharCharChar">
    <w:name w:val="默认段落字体 Para Char Char Char Char Char Char Char Char Char1 Char Char Char Char"/>
    <w:basedOn w:val="a"/>
    <w:rsid w:val="00276D54"/>
    <w:rPr>
      <w:rFonts w:ascii="Tahoma" w:hAnsi="Tahoma"/>
      <w:sz w:val="24"/>
    </w:rPr>
  </w:style>
  <w:style w:type="paragraph" w:styleId="ae">
    <w:name w:val="Balloon Text"/>
    <w:basedOn w:val="a"/>
    <w:link w:val="Char4"/>
    <w:uiPriority w:val="99"/>
    <w:semiHidden/>
    <w:unhideWhenUsed/>
    <w:rsid w:val="00D05E1D"/>
    <w:rPr>
      <w:sz w:val="18"/>
      <w:szCs w:val="18"/>
    </w:rPr>
  </w:style>
  <w:style w:type="character" w:customStyle="1" w:styleId="Char4">
    <w:name w:val="批注框文本 Char"/>
    <w:basedOn w:val="a0"/>
    <w:link w:val="ae"/>
    <w:uiPriority w:val="99"/>
    <w:semiHidden/>
    <w:rsid w:val="00D05E1D"/>
    <w:rPr>
      <w:rFonts w:ascii="Times New Roman" w:eastAsia="宋体" w:hAnsi="Times New Roman" w:cs="Times New Roman"/>
      <w:sz w:val="18"/>
      <w:szCs w:val="18"/>
    </w:rPr>
  </w:style>
  <w:style w:type="character" w:customStyle="1" w:styleId="2Char">
    <w:name w:val="标题 2 Char"/>
    <w:basedOn w:val="a0"/>
    <w:link w:val="2"/>
    <w:rsid w:val="00B93CAA"/>
    <w:rPr>
      <w:rFonts w:ascii="Arial" w:eastAsia="黑体" w:hAnsi="Arial" w:cs="Times New Roman"/>
      <w:b/>
      <w:bCs/>
      <w:sz w:val="32"/>
      <w:szCs w:val="32"/>
    </w:rPr>
  </w:style>
  <w:style w:type="paragraph" w:styleId="21">
    <w:name w:val="Body Text 2"/>
    <w:basedOn w:val="a"/>
    <w:link w:val="2Char1"/>
    <w:rsid w:val="00B93CAA"/>
    <w:pPr>
      <w:spacing w:after="120" w:line="480" w:lineRule="auto"/>
    </w:pPr>
    <w:rPr>
      <w:szCs w:val="24"/>
    </w:rPr>
  </w:style>
  <w:style w:type="character" w:customStyle="1" w:styleId="2Char1">
    <w:name w:val="正文文本 2 Char"/>
    <w:basedOn w:val="a0"/>
    <w:link w:val="21"/>
    <w:rsid w:val="00B93CAA"/>
    <w:rPr>
      <w:rFonts w:ascii="Times New Roman" w:eastAsia="宋体" w:hAnsi="Times New Roman" w:cs="Times New Roman"/>
      <w:szCs w:val="24"/>
    </w:rPr>
  </w:style>
  <w:style w:type="character" w:customStyle="1" w:styleId="Char20">
    <w:name w:val="纯文本 Char2"/>
    <w:uiPriority w:val="99"/>
    <w:rsid w:val="002067D1"/>
    <w:rPr>
      <w:rFonts w:ascii="宋体" w:eastAsia="宋体" w:hAnsi="Courier New"/>
      <w:kern w:val="2"/>
      <w:sz w:val="21"/>
      <w:lang w:val="en-US" w:eastAsia="zh-CN" w:bidi="ar-SA"/>
    </w:rPr>
  </w:style>
  <w:style w:type="paragraph" w:styleId="af">
    <w:name w:val="Normal (Web)"/>
    <w:basedOn w:val="a"/>
    <w:rsid w:val="00E74EC5"/>
    <w:pPr>
      <w:widowControl/>
      <w:spacing w:before="100" w:beforeAutospacing="1" w:after="100" w:afterAutospacing="1"/>
      <w:jc w:val="left"/>
    </w:pPr>
    <w:rPr>
      <w:rFonts w:ascii="Arial Unicode MS" w:eastAsia="Arial Unicode MS" w:hAnsi="Arial Unicode MS" w:cs="Arial Unicode MS"/>
      <w:color w:val="000000"/>
      <w:kern w:val="0"/>
      <w:sz w:val="19"/>
      <w:szCs w:val="19"/>
    </w:rPr>
  </w:style>
  <w:style w:type="character" w:customStyle="1" w:styleId="NormalCharacter">
    <w:name w:val="NormalCharacter"/>
    <w:rsid w:val="00A72001"/>
  </w:style>
  <w:style w:type="character" w:styleId="af0">
    <w:name w:val="page number"/>
    <w:basedOn w:val="a0"/>
    <w:rsid w:val="00DC0F59"/>
  </w:style>
  <w:style w:type="table" w:styleId="af1">
    <w:name w:val="Table Grid"/>
    <w:basedOn w:val="a1"/>
    <w:uiPriority w:val="59"/>
    <w:rsid w:val="00F47E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basedOn w:val="a0"/>
    <w:uiPriority w:val="99"/>
    <w:semiHidden/>
    <w:unhideWhenUsed/>
    <w:rsid w:val="00EE4480"/>
    <w:rPr>
      <w:sz w:val="21"/>
      <w:szCs w:val="21"/>
    </w:rPr>
  </w:style>
  <w:style w:type="paragraph" w:styleId="af3">
    <w:name w:val="annotation text"/>
    <w:basedOn w:val="a"/>
    <w:link w:val="Char5"/>
    <w:uiPriority w:val="99"/>
    <w:semiHidden/>
    <w:unhideWhenUsed/>
    <w:rsid w:val="00EE4480"/>
    <w:pPr>
      <w:jc w:val="left"/>
    </w:pPr>
  </w:style>
  <w:style w:type="character" w:customStyle="1" w:styleId="Char5">
    <w:name w:val="批注文字 Char"/>
    <w:basedOn w:val="a0"/>
    <w:link w:val="af3"/>
    <w:uiPriority w:val="99"/>
    <w:semiHidden/>
    <w:rsid w:val="00EE4480"/>
    <w:rPr>
      <w:rFonts w:ascii="Times New Roman" w:eastAsia="宋体" w:hAnsi="Times New Roman" w:cs="Times New Roman"/>
      <w:szCs w:val="20"/>
    </w:rPr>
  </w:style>
  <w:style w:type="paragraph" w:styleId="af4">
    <w:name w:val="annotation subject"/>
    <w:basedOn w:val="af3"/>
    <w:next w:val="af3"/>
    <w:link w:val="Char6"/>
    <w:uiPriority w:val="99"/>
    <w:semiHidden/>
    <w:unhideWhenUsed/>
    <w:rsid w:val="00EE4480"/>
    <w:rPr>
      <w:b/>
      <w:bCs/>
    </w:rPr>
  </w:style>
  <w:style w:type="character" w:customStyle="1" w:styleId="Char6">
    <w:name w:val="批注主题 Char"/>
    <w:basedOn w:val="Char5"/>
    <w:link w:val="af4"/>
    <w:uiPriority w:val="99"/>
    <w:semiHidden/>
    <w:rsid w:val="00EE4480"/>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77042">
      <w:bodyDiv w:val="1"/>
      <w:marLeft w:val="0"/>
      <w:marRight w:val="0"/>
      <w:marTop w:val="0"/>
      <w:marBottom w:val="0"/>
      <w:divBdr>
        <w:top w:val="none" w:sz="0" w:space="0" w:color="auto"/>
        <w:left w:val="none" w:sz="0" w:space="0" w:color="auto"/>
        <w:bottom w:val="none" w:sz="0" w:space="0" w:color="auto"/>
        <w:right w:val="none" w:sz="0" w:space="0" w:color="auto"/>
      </w:divBdr>
    </w:div>
    <w:div w:id="328487188">
      <w:bodyDiv w:val="1"/>
      <w:marLeft w:val="0"/>
      <w:marRight w:val="0"/>
      <w:marTop w:val="0"/>
      <w:marBottom w:val="0"/>
      <w:divBdr>
        <w:top w:val="none" w:sz="0" w:space="0" w:color="auto"/>
        <w:left w:val="none" w:sz="0" w:space="0" w:color="auto"/>
        <w:bottom w:val="none" w:sz="0" w:space="0" w:color="auto"/>
        <w:right w:val="none" w:sz="0" w:space="0" w:color="auto"/>
      </w:divBdr>
    </w:div>
    <w:div w:id="416755651">
      <w:bodyDiv w:val="1"/>
      <w:marLeft w:val="0"/>
      <w:marRight w:val="0"/>
      <w:marTop w:val="0"/>
      <w:marBottom w:val="0"/>
      <w:divBdr>
        <w:top w:val="none" w:sz="0" w:space="0" w:color="auto"/>
        <w:left w:val="none" w:sz="0" w:space="0" w:color="auto"/>
        <w:bottom w:val="none" w:sz="0" w:space="0" w:color="auto"/>
        <w:right w:val="none" w:sz="0" w:space="0" w:color="auto"/>
      </w:divBdr>
    </w:div>
    <w:div w:id="590771642">
      <w:bodyDiv w:val="1"/>
      <w:marLeft w:val="0"/>
      <w:marRight w:val="0"/>
      <w:marTop w:val="0"/>
      <w:marBottom w:val="0"/>
      <w:divBdr>
        <w:top w:val="none" w:sz="0" w:space="0" w:color="auto"/>
        <w:left w:val="none" w:sz="0" w:space="0" w:color="auto"/>
        <w:bottom w:val="none" w:sz="0" w:space="0" w:color="auto"/>
        <w:right w:val="none" w:sz="0" w:space="0" w:color="auto"/>
      </w:divBdr>
    </w:div>
    <w:div w:id="691733879">
      <w:bodyDiv w:val="1"/>
      <w:marLeft w:val="0"/>
      <w:marRight w:val="0"/>
      <w:marTop w:val="0"/>
      <w:marBottom w:val="0"/>
      <w:divBdr>
        <w:top w:val="none" w:sz="0" w:space="0" w:color="auto"/>
        <w:left w:val="none" w:sz="0" w:space="0" w:color="auto"/>
        <w:bottom w:val="none" w:sz="0" w:space="0" w:color="auto"/>
        <w:right w:val="none" w:sz="0" w:space="0" w:color="auto"/>
      </w:divBdr>
    </w:div>
    <w:div w:id="916019125">
      <w:bodyDiv w:val="1"/>
      <w:marLeft w:val="0"/>
      <w:marRight w:val="0"/>
      <w:marTop w:val="0"/>
      <w:marBottom w:val="0"/>
      <w:divBdr>
        <w:top w:val="none" w:sz="0" w:space="0" w:color="auto"/>
        <w:left w:val="none" w:sz="0" w:space="0" w:color="auto"/>
        <w:bottom w:val="none" w:sz="0" w:space="0" w:color="auto"/>
        <w:right w:val="none" w:sz="0" w:space="0" w:color="auto"/>
      </w:divBdr>
    </w:div>
    <w:div w:id="1065840910">
      <w:bodyDiv w:val="1"/>
      <w:marLeft w:val="0"/>
      <w:marRight w:val="0"/>
      <w:marTop w:val="0"/>
      <w:marBottom w:val="0"/>
      <w:divBdr>
        <w:top w:val="none" w:sz="0" w:space="0" w:color="auto"/>
        <w:left w:val="none" w:sz="0" w:space="0" w:color="auto"/>
        <w:bottom w:val="none" w:sz="0" w:space="0" w:color="auto"/>
        <w:right w:val="none" w:sz="0" w:space="0" w:color="auto"/>
      </w:divBdr>
    </w:div>
    <w:div w:id="1433016530">
      <w:bodyDiv w:val="1"/>
      <w:marLeft w:val="0"/>
      <w:marRight w:val="0"/>
      <w:marTop w:val="0"/>
      <w:marBottom w:val="0"/>
      <w:divBdr>
        <w:top w:val="none" w:sz="0" w:space="0" w:color="auto"/>
        <w:left w:val="none" w:sz="0" w:space="0" w:color="auto"/>
        <w:bottom w:val="none" w:sz="0" w:space="0" w:color="auto"/>
        <w:right w:val="none" w:sz="0" w:space="0" w:color="auto"/>
      </w:divBdr>
      <w:divsChild>
        <w:div w:id="1744181292">
          <w:marLeft w:val="0"/>
          <w:marRight w:val="0"/>
          <w:marTop w:val="0"/>
          <w:marBottom w:val="0"/>
          <w:divBdr>
            <w:top w:val="single" w:sz="6" w:space="0" w:color="A3A4A6"/>
            <w:left w:val="single" w:sz="6" w:space="0" w:color="A3A4A6"/>
            <w:bottom w:val="single" w:sz="6" w:space="0" w:color="A3A4A6"/>
            <w:right w:val="single" w:sz="6" w:space="0" w:color="A3A4A6"/>
          </w:divBdr>
          <w:divsChild>
            <w:div w:id="17365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457;&#36865;&#33267;&#37038;&#31665;zshqzb@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06777-A7FB-4C6B-A24F-28E72ACB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2123</Words>
  <Characters>12105</Characters>
  <Application>Microsoft Office Word</Application>
  <DocSecurity>0</DocSecurity>
  <Lines>100</Lines>
  <Paragraphs>28</Paragraphs>
  <ScaleCrop>false</ScaleCrop>
  <Company>Lenovo</Company>
  <LinksUpToDate>false</LinksUpToDate>
  <CharactersWithSpaces>14200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8</cp:revision>
  <cp:lastPrinted>2015-07-08T07:44:00Z</cp:lastPrinted>
  <dcterms:created xsi:type="dcterms:W3CDTF">2021-09-04T01:51:00Z</dcterms:created>
  <dcterms:modified xsi:type="dcterms:W3CDTF">2021-09-08T08:33:00Z</dcterms:modified>
</cp:coreProperties>
</file>