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C" w:rsidRDefault="00174C64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初始审查申请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表</w:t>
      </w:r>
    </w:p>
    <w:p w:rsidR="005C014C" w:rsidRPr="00847969" w:rsidRDefault="00174C64">
      <w:pPr>
        <w:jc w:val="center"/>
        <w:rPr>
          <w:rFonts w:eastAsia="仿宋" w:cs="仿宋"/>
          <w:b/>
          <w:bCs/>
          <w:color w:val="000000"/>
          <w:sz w:val="24"/>
        </w:rPr>
      </w:pPr>
      <w:r w:rsidRPr="00847969">
        <w:rPr>
          <w:rFonts w:eastAsia="仿宋" w:cs="仿宋"/>
          <w:b/>
          <w:bCs/>
          <w:color w:val="000000"/>
          <w:sz w:val="24"/>
        </w:rPr>
        <w:t>A</w:t>
      </w:r>
      <w:r w:rsidRPr="00847969">
        <w:rPr>
          <w:rFonts w:eastAsia="仿宋" w:cs="仿宋"/>
          <w:b/>
          <w:bCs/>
          <w:color w:val="000000"/>
          <w:sz w:val="24"/>
        </w:rPr>
        <w:tab/>
      </w:r>
      <w:r w:rsidRPr="00847969">
        <w:rPr>
          <w:rFonts w:eastAsia="仿宋" w:cs="仿宋"/>
          <w:b/>
          <w:bCs/>
          <w:color w:val="000000"/>
          <w:sz w:val="24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984"/>
        <w:gridCol w:w="360"/>
        <w:gridCol w:w="2050"/>
        <w:gridCol w:w="3208"/>
      </w:tblGrid>
      <w:tr w:rsidR="00847969" w:rsidTr="000F5083">
        <w:trPr>
          <w:trHeight w:val="397"/>
          <w:jc w:val="center"/>
        </w:trPr>
        <w:tc>
          <w:tcPr>
            <w:tcW w:w="2037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847969" w:rsidTr="000F5083">
        <w:trPr>
          <w:trHeight w:val="698"/>
          <w:jc w:val="center"/>
        </w:trPr>
        <w:tc>
          <w:tcPr>
            <w:tcW w:w="2037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申请类型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□药物注册临床试验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eastAsia="仿宋" w:cs="仿宋" w:hint="eastAsia"/>
                <w:color w:val="000000"/>
                <w:sz w:val="24"/>
              </w:rPr>
              <w:t>□医疗器械注册临床试验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</w:rPr>
              <w:t>□申办方发起的非注册性临床研究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</w:t>
            </w:r>
            <w:r>
              <w:rPr>
                <w:rFonts w:eastAsia="仿宋" w:cs="仿宋" w:hint="eastAsia"/>
                <w:color w:val="000000"/>
                <w:sz w:val="24"/>
              </w:rPr>
              <w:t>□研究者发起的临床研究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Merge w:val="restart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产品种类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□药物分类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○中药、天然药物（</w:t>
            </w:r>
            <w:r>
              <w:rPr>
                <w:rFonts w:eastAsia="仿宋" w:cs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</w:rPr>
              <w:t>类）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>○化学药品（</w:t>
            </w:r>
            <w:r>
              <w:rPr>
                <w:rFonts w:eastAsia="仿宋" w:cs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</w:rPr>
              <w:t>类）</w:t>
            </w:r>
          </w:p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○生物制品（</w:t>
            </w:r>
            <w:r>
              <w:rPr>
                <w:rFonts w:eastAsia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>类）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</w:t>
            </w:r>
            <w:r>
              <w:rPr>
                <w:rFonts w:eastAsia="仿宋" w:cs="仿宋" w:hint="eastAsia"/>
                <w:color w:val="000000"/>
                <w:sz w:val="24"/>
              </w:rPr>
              <w:t>○放射性药物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</w:t>
            </w:r>
          </w:p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  <w:u w:val="single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○进口药物类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     </w:t>
            </w:r>
            <w:r>
              <w:rPr>
                <w:rFonts w:eastAsia="仿宋" w:cs="仿宋" w:hint="eastAsia"/>
                <w:color w:val="000000"/>
                <w:sz w:val="24"/>
              </w:rPr>
              <w:t>○其它</w:t>
            </w:r>
            <w:r>
              <w:rPr>
                <w:rFonts w:eastAsia="仿宋" w:cs="仿宋" w:hint="eastAsia"/>
                <w:color w:val="000000"/>
                <w:sz w:val="24"/>
                <w:u w:val="single"/>
              </w:rPr>
              <w:t xml:space="preserve">       </w:t>
            </w:r>
          </w:p>
        </w:tc>
      </w:tr>
      <w:tr w:rsidR="00847969" w:rsidTr="000F5083">
        <w:trPr>
          <w:trHeight w:val="90"/>
          <w:jc w:val="center"/>
        </w:trPr>
        <w:tc>
          <w:tcPr>
            <w:tcW w:w="2037" w:type="dxa"/>
            <w:vMerge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□医疗器械</w:t>
            </w:r>
          </w:p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（复选）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○一类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" w:cs="仿宋" w:hint="eastAsia"/>
                <w:color w:val="000000"/>
                <w:sz w:val="24"/>
              </w:rPr>
              <w:t>○二类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" w:cs="仿宋" w:hint="eastAsia"/>
                <w:color w:val="000000"/>
                <w:sz w:val="24"/>
              </w:rPr>
              <w:t>○三类</w:t>
            </w:r>
          </w:p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○植入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" w:cs="仿宋" w:hint="eastAsia"/>
                <w:color w:val="000000"/>
                <w:sz w:val="24"/>
              </w:rPr>
              <w:t>○非植入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Merge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□体外诊断试剂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○一类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" w:cs="仿宋" w:hint="eastAsia"/>
                <w:color w:val="000000"/>
                <w:sz w:val="24"/>
              </w:rPr>
              <w:t>○二类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" w:cs="仿宋" w:hint="eastAsia"/>
                <w:color w:val="000000"/>
                <w:sz w:val="24"/>
              </w:rPr>
              <w:t>○三类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Merge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7602" w:type="dxa"/>
            <w:gridSpan w:val="4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□不适用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Merge w:val="restart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临床试验分期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□药物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○Ⅰ期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>○Ⅱ期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>○Ⅲ期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>○Ⅳ期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>○其它</w:t>
            </w:r>
            <w:r>
              <w:rPr>
                <w:rFonts w:eastAsia="仿宋" w:cs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Merge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□医疗器械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○临床验证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cs="仿宋" w:hint="eastAsia"/>
                <w:color w:val="000000"/>
                <w:sz w:val="24"/>
              </w:rPr>
              <w:t>○临床试用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cs="仿宋" w:hint="eastAsia"/>
                <w:color w:val="000000"/>
                <w:sz w:val="24"/>
              </w:rPr>
              <w:t>○上市后再评价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cs="仿宋" w:hint="eastAsia"/>
                <w:color w:val="000000"/>
                <w:sz w:val="24"/>
              </w:rPr>
              <w:t>○其它</w:t>
            </w:r>
            <w:r>
              <w:rPr>
                <w:rFonts w:eastAsia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Merge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7602" w:type="dxa"/>
            <w:gridSpan w:val="4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□不适用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是否多中心研究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□国际多中心</w:t>
            </w:r>
            <w:r>
              <w:rPr>
                <w:rFonts w:eastAsia="仿宋" w:cs="仿宋"/>
                <w:color w:val="000000"/>
                <w:sz w:val="24"/>
              </w:rPr>
              <w:t xml:space="preserve"> 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      </w:t>
            </w:r>
            <w:r>
              <w:rPr>
                <w:rFonts w:eastAsia="仿宋" w:cs="仿宋" w:hint="eastAsia"/>
                <w:color w:val="000000"/>
                <w:sz w:val="24"/>
              </w:rPr>
              <w:t>□国内多中心</w:t>
            </w:r>
            <w:r>
              <w:rPr>
                <w:rFonts w:eastAsia="仿宋" w:cs="仿宋"/>
                <w:color w:val="000000"/>
                <w:sz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     </w:t>
            </w:r>
            <w:r>
              <w:rPr>
                <w:rFonts w:eastAsia="仿宋" w:cs="仿宋" w:hint="eastAsia"/>
                <w:color w:val="000000"/>
                <w:sz w:val="24"/>
              </w:rPr>
              <w:t>□</w:t>
            </w:r>
            <w:proofErr w:type="gramStart"/>
            <w:r>
              <w:rPr>
                <w:rFonts w:eastAsia="仿宋" w:cs="仿宋" w:hint="eastAsia"/>
                <w:color w:val="000000"/>
                <w:sz w:val="24"/>
              </w:rPr>
              <w:t>单中心</w:t>
            </w:r>
            <w:proofErr w:type="gramEnd"/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组长单位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方案设计类型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□干预性研究</w:t>
            </w:r>
            <w:r>
              <w:rPr>
                <w:rFonts w:eastAsia="仿宋" w:cs="仿宋"/>
                <w:color w:val="000000"/>
                <w:sz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</w:rPr>
              <w:t>□观察性研究（○回顾性研究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</w:rPr>
              <w:t>○前瞻性研究）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资金来源于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□企业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eastAsia="仿宋" w:cs="仿宋" w:hint="eastAsia"/>
                <w:color w:val="000000"/>
                <w:sz w:val="24"/>
              </w:rPr>
              <w:t>□政府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eastAsia="仿宋" w:cs="仿宋" w:hint="eastAsia"/>
                <w:color w:val="000000"/>
                <w:sz w:val="24"/>
              </w:rPr>
              <w:t>□学术团体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eastAsia="仿宋" w:cs="仿宋" w:hint="eastAsia"/>
                <w:color w:val="000000"/>
                <w:sz w:val="24"/>
              </w:rPr>
              <w:t>□本单位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eastAsia="仿宋" w:cs="仿宋" w:hint="eastAsia"/>
                <w:color w:val="000000"/>
                <w:sz w:val="24"/>
              </w:rPr>
              <w:t>□其它</w:t>
            </w:r>
            <w:r>
              <w:rPr>
                <w:rFonts w:eastAsia="仿宋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" w:cs="仿宋" w:hint="eastAsia"/>
                <w:color w:val="000000"/>
                <w:sz w:val="24"/>
              </w:rPr>
              <w:t xml:space="preserve">   </w:t>
            </w:r>
          </w:p>
        </w:tc>
      </w:tr>
      <w:tr w:rsidR="00847969" w:rsidTr="000F5083">
        <w:trPr>
          <w:trHeight w:val="409"/>
          <w:jc w:val="center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研究总例数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本中心例数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sz w:val="24"/>
              </w:rPr>
            </w:pPr>
          </w:p>
        </w:tc>
      </w:tr>
    </w:tbl>
    <w:p w:rsidR="00847969" w:rsidRDefault="00847969" w:rsidP="00847969">
      <w:pPr>
        <w:spacing w:line="360" w:lineRule="auto"/>
        <w:jc w:val="center"/>
        <w:rPr>
          <w:rFonts w:eastAsia="仿宋" w:cs="仿宋"/>
          <w:b/>
          <w:bCs/>
          <w:color w:val="000000"/>
          <w:sz w:val="24"/>
        </w:rPr>
      </w:pPr>
      <w:r>
        <w:rPr>
          <w:rFonts w:eastAsia="仿宋" w:cs="仿宋" w:hint="eastAsia"/>
          <w:b/>
          <w:bCs/>
          <w:color w:val="000000"/>
          <w:sz w:val="24"/>
        </w:rPr>
        <w:t xml:space="preserve">B </w:t>
      </w:r>
      <w:r>
        <w:rPr>
          <w:rFonts w:eastAsia="仿宋" w:cs="仿宋" w:hint="eastAsia"/>
          <w:b/>
          <w:bCs/>
          <w:color w:val="000000"/>
          <w:sz w:val="24"/>
        </w:rPr>
        <w:t>申办方和</w:t>
      </w:r>
      <w:r>
        <w:rPr>
          <w:rFonts w:eastAsia="仿宋" w:cs="仿宋" w:hint="eastAsia"/>
          <w:b/>
          <w:bCs/>
          <w:color w:val="000000"/>
          <w:sz w:val="24"/>
        </w:rPr>
        <w:t>CRO</w:t>
      </w:r>
      <w:r>
        <w:rPr>
          <w:rFonts w:eastAsia="仿宋" w:cs="仿宋" w:hint="eastAsia"/>
          <w:b/>
          <w:bCs/>
          <w:color w:val="000000"/>
          <w:sz w:val="24"/>
        </w:rPr>
        <w:t>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328"/>
        <w:gridCol w:w="1965"/>
        <w:gridCol w:w="3167"/>
      </w:tblGrid>
      <w:tr w:rsidR="00847969" w:rsidTr="000F5083">
        <w:trPr>
          <w:trHeight w:val="397"/>
          <w:jc w:val="center"/>
        </w:trPr>
        <w:tc>
          <w:tcPr>
            <w:tcW w:w="2179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申办方</w:t>
            </w:r>
          </w:p>
        </w:tc>
        <w:tc>
          <w:tcPr>
            <w:tcW w:w="7460" w:type="dxa"/>
            <w:gridSpan w:val="3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</w:tr>
      <w:tr w:rsidR="00847969" w:rsidTr="000F5083">
        <w:trPr>
          <w:trHeight w:val="397"/>
          <w:jc w:val="center"/>
        </w:trPr>
        <w:tc>
          <w:tcPr>
            <w:tcW w:w="2179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申办方指定联系人</w:t>
            </w:r>
          </w:p>
        </w:tc>
        <w:tc>
          <w:tcPr>
            <w:tcW w:w="2328" w:type="dxa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pacing w:val="20"/>
                <w:sz w:val="24"/>
              </w:rPr>
              <w:t>电话</w:t>
            </w:r>
            <w:r>
              <w:rPr>
                <w:rFonts w:eastAsia="仿宋" w:cs="仿宋" w:hint="eastAsia"/>
                <w:color w:val="000000"/>
                <w:spacing w:val="20"/>
                <w:sz w:val="24"/>
              </w:rPr>
              <w:t>/</w:t>
            </w:r>
            <w:r>
              <w:rPr>
                <w:rFonts w:eastAsia="仿宋" w:cs="仿宋"/>
                <w:color w:val="000000"/>
                <w:spacing w:val="20"/>
                <w:sz w:val="24"/>
              </w:rPr>
              <w:t>E-mail</w:t>
            </w:r>
          </w:p>
        </w:tc>
        <w:tc>
          <w:tcPr>
            <w:tcW w:w="3167" w:type="dxa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</w:tr>
      <w:tr w:rsidR="00847969" w:rsidTr="000F5083">
        <w:trPr>
          <w:trHeight w:val="397"/>
          <w:jc w:val="center"/>
        </w:trPr>
        <w:tc>
          <w:tcPr>
            <w:tcW w:w="2179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CRO</w:t>
            </w:r>
            <w:r>
              <w:rPr>
                <w:rFonts w:eastAsia="仿宋" w:cs="仿宋" w:hint="eastAsia"/>
                <w:color w:val="000000"/>
                <w:sz w:val="24"/>
              </w:rPr>
              <w:t>公司</w:t>
            </w:r>
          </w:p>
        </w:tc>
        <w:tc>
          <w:tcPr>
            <w:tcW w:w="7460" w:type="dxa"/>
            <w:gridSpan w:val="3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</w:tr>
      <w:tr w:rsidR="00847969" w:rsidTr="000F5083">
        <w:trPr>
          <w:trHeight w:val="397"/>
          <w:jc w:val="center"/>
        </w:trPr>
        <w:tc>
          <w:tcPr>
            <w:tcW w:w="2179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监查员姓名</w:t>
            </w:r>
          </w:p>
        </w:tc>
        <w:tc>
          <w:tcPr>
            <w:tcW w:w="2328" w:type="dxa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pacing w:val="20"/>
                <w:sz w:val="24"/>
              </w:rPr>
              <w:t>电话</w:t>
            </w:r>
            <w:r>
              <w:rPr>
                <w:rFonts w:eastAsia="仿宋" w:cs="仿宋" w:hint="eastAsia"/>
                <w:color w:val="000000"/>
                <w:spacing w:val="20"/>
                <w:sz w:val="24"/>
              </w:rPr>
              <w:t>/</w:t>
            </w:r>
            <w:r>
              <w:rPr>
                <w:rFonts w:eastAsia="仿宋" w:cs="仿宋"/>
                <w:color w:val="000000"/>
                <w:spacing w:val="20"/>
                <w:sz w:val="24"/>
              </w:rPr>
              <w:t>E-mail</w:t>
            </w:r>
          </w:p>
        </w:tc>
        <w:tc>
          <w:tcPr>
            <w:tcW w:w="3167" w:type="dxa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</w:tr>
    </w:tbl>
    <w:p w:rsidR="005C014C" w:rsidRPr="00847969" w:rsidRDefault="00847969" w:rsidP="00847969">
      <w:pPr>
        <w:spacing w:line="360" w:lineRule="auto"/>
        <w:jc w:val="center"/>
        <w:rPr>
          <w:rFonts w:eastAsia="仿宋" w:cs="仿宋"/>
          <w:b/>
          <w:bCs/>
          <w:color w:val="000000"/>
          <w:sz w:val="24"/>
        </w:rPr>
      </w:pPr>
      <w:r>
        <w:rPr>
          <w:rFonts w:eastAsia="仿宋" w:cs="仿宋" w:hint="eastAsia"/>
          <w:b/>
          <w:bCs/>
          <w:color w:val="000000"/>
          <w:sz w:val="24"/>
        </w:rPr>
        <w:t xml:space="preserve">C </w:t>
      </w:r>
      <w:r>
        <w:rPr>
          <w:rFonts w:eastAsia="仿宋" w:cs="仿宋" w:hint="eastAsia"/>
          <w:b/>
          <w:bCs/>
          <w:color w:val="000000"/>
          <w:sz w:val="24"/>
        </w:rPr>
        <w:t>研究者信息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827"/>
        <w:gridCol w:w="2709"/>
        <w:gridCol w:w="2126"/>
        <w:gridCol w:w="2013"/>
      </w:tblGrid>
      <w:tr w:rsidR="00847969" w:rsidTr="001C644F">
        <w:trPr>
          <w:trHeight w:val="397"/>
        </w:trPr>
        <w:tc>
          <w:tcPr>
            <w:tcW w:w="964" w:type="dxa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姓名</w:t>
            </w:r>
          </w:p>
        </w:tc>
        <w:tc>
          <w:tcPr>
            <w:tcW w:w="1827" w:type="dxa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技术职称</w:t>
            </w:r>
          </w:p>
        </w:tc>
        <w:tc>
          <w:tcPr>
            <w:tcW w:w="2709" w:type="dxa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最近一次</w:t>
            </w:r>
            <w:r>
              <w:rPr>
                <w:rFonts w:eastAsia="仿宋" w:cs="仿宋" w:hint="eastAsia"/>
                <w:sz w:val="24"/>
              </w:rPr>
              <w:t>GCP</w:t>
            </w:r>
            <w:r>
              <w:rPr>
                <w:rFonts w:eastAsia="仿宋" w:cs="仿宋" w:hint="eastAsia"/>
                <w:sz w:val="24"/>
              </w:rPr>
              <w:t>培训时间</w:t>
            </w:r>
          </w:p>
        </w:tc>
        <w:tc>
          <w:tcPr>
            <w:tcW w:w="2126" w:type="dxa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职责分工</w:t>
            </w:r>
          </w:p>
        </w:tc>
        <w:tc>
          <w:tcPr>
            <w:tcW w:w="2013" w:type="dxa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签名</w:t>
            </w:r>
          </w:p>
        </w:tc>
      </w:tr>
      <w:tr w:rsidR="00847969" w:rsidTr="001C644F">
        <w:trPr>
          <w:trHeight w:val="397"/>
        </w:trPr>
        <w:tc>
          <w:tcPr>
            <w:tcW w:w="964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1827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2709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2126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2013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</w:tr>
      <w:tr w:rsidR="00847969" w:rsidTr="001C644F">
        <w:trPr>
          <w:trHeight w:val="397"/>
        </w:trPr>
        <w:tc>
          <w:tcPr>
            <w:tcW w:w="964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1827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2709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2126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  <w:tc>
          <w:tcPr>
            <w:tcW w:w="2013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</w:tr>
      <w:tr w:rsidR="00847969" w:rsidTr="001C644F">
        <w:trPr>
          <w:trHeight w:val="397"/>
        </w:trPr>
        <w:tc>
          <w:tcPr>
            <w:tcW w:w="2791" w:type="dxa"/>
            <w:gridSpan w:val="2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sz w:val="24"/>
              </w:rPr>
              <w:t>主要研究者签名</w:t>
            </w:r>
          </w:p>
        </w:tc>
        <w:tc>
          <w:tcPr>
            <w:tcW w:w="2709" w:type="dxa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47969" w:rsidRDefault="00847969" w:rsidP="000F5083"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sz w:val="24"/>
              </w:rPr>
              <w:t>日期</w:t>
            </w:r>
          </w:p>
        </w:tc>
        <w:tc>
          <w:tcPr>
            <w:tcW w:w="2013" w:type="dxa"/>
          </w:tcPr>
          <w:p w:rsidR="00847969" w:rsidRDefault="00847969" w:rsidP="000F5083">
            <w:pPr>
              <w:rPr>
                <w:rFonts w:eastAsia="仿宋" w:cs="仿宋"/>
                <w:sz w:val="24"/>
              </w:rPr>
            </w:pPr>
          </w:p>
        </w:tc>
      </w:tr>
    </w:tbl>
    <w:p w:rsidR="005C014C" w:rsidRPr="00847969" w:rsidRDefault="00847969" w:rsidP="00847969">
      <w:pPr>
        <w:spacing w:line="360" w:lineRule="auto"/>
        <w:jc w:val="center"/>
        <w:rPr>
          <w:rFonts w:eastAsia="仿宋" w:cs="仿宋"/>
          <w:b/>
          <w:bCs/>
          <w:color w:val="000000"/>
          <w:sz w:val="24"/>
        </w:rPr>
      </w:pPr>
      <w:r>
        <w:rPr>
          <w:rFonts w:eastAsia="仿宋" w:cs="仿宋" w:hint="eastAsia"/>
          <w:b/>
          <w:bCs/>
          <w:color w:val="000000"/>
          <w:sz w:val="24"/>
        </w:rPr>
        <w:t xml:space="preserve">D </w:t>
      </w:r>
      <w:r>
        <w:rPr>
          <w:rFonts w:eastAsia="仿宋" w:cs="仿宋" w:hint="eastAsia"/>
          <w:b/>
          <w:bCs/>
          <w:color w:val="000000"/>
          <w:sz w:val="24"/>
        </w:rPr>
        <w:t>伦理审查委员会形式审查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2693"/>
        <w:gridCol w:w="2410"/>
        <w:gridCol w:w="2641"/>
      </w:tblGrid>
      <w:tr w:rsidR="00847969" w:rsidTr="000F5083">
        <w:trPr>
          <w:trHeight w:val="397"/>
          <w:jc w:val="center"/>
        </w:trPr>
        <w:tc>
          <w:tcPr>
            <w:tcW w:w="1895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受理号</w:t>
            </w:r>
          </w:p>
        </w:tc>
        <w:tc>
          <w:tcPr>
            <w:tcW w:w="2693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受理人</w:t>
            </w:r>
          </w:p>
        </w:tc>
        <w:tc>
          <w:tcPr>
            <w:tcW w:w="2641" w:type="dxa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</w:tr>
      <w:tr w:rsidR="00847969" w:rsidTr="000F5083">
        <w:trPr>
          <w:trHeight w:val="397"/>
          <w:jc w:val="center"/>
        </w:trPr>
        <w:tc>
          <w:tcPr>
            <w:tcW w:w="1895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受理日期</w:t>
            </w:r>
          </w:p>
        </w:tc>
        <w:tc>
          <w:tcPr>
            <w:tcW w:w="2693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47969" w:rsidRDefault="00847969" w:rsidP="000F5083">
            <w:pPr>
              <w:spacing w:line="300" w:lineRule="exact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受理人签字</w:t>
            </w:r>
          </w:p>
        </w:tc>
        <w:tc>
          <w:tcPr>
            <w:tcW w:w="2641" w:type="dxa"/>
            <w:vAlign w:val="center"/>
          </w:tcPr>
          <w:p w:rsidR="00847969" w:rsidRDefault="00847969" w:rsidP="000F5083"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</w:p>
        </w:tc>
      </w:tr>
    </w:tbl>
    <w:p w:rsidR="005C014C" w:rsidRPr="001C644F" w:rsidRDefault="00847969" w:rsidP="001C644F">
      <w:pPr>
        <w:pStyle w:val="a3"/>
        <w:spacing w:before="120"/>
        <w:rPr>
          <w:rFonts w:eastAsia="仿宋" w:cs="仿宋"/>
          <w:sz w:val="21"/>
          <w:szCs w:val="21"/>
        </w:rPr>
      </w:pPr>
      <w:r>
        <w:rPr>
          <w:rFonts w:eastAsia="仿宋" w:cs="仿宋" w:hint="eastAsia"/>
          <w:sz w:val="21"/>
          <w:szCs w:val="21"/>
        </w:rPr>
        <w:t>注：</w:t>
      </w:r>
      <w:r>
        <w:rPr>
          <w:rFonts w:eastAsia="仿宋" w:cs="仿宋"/>
          <w:sz w:val="21"/>
          <w:szCs w:val="21"/>
        </w:rPr>
        <w:fldChar w:fldCharType="begin"/>
      </w:r>
      <w:r>
        <w:rPr>
          <w:rFonts w:eastAsia="仿宋" w:cs="仿宋"/>
          <w:sz w:val="21"/>
          <w:szCs w:val="21"/>
        </w:rPr>
        <w:instrText xml:space="preserve"> </w:instrText>
      </w:r>
      <w:r>
        <w:rPr>
          <w:rFonts w:eastAsia="仿宋" w:cs="仿宋" w:hint="eastAsia"/>
          <w:sz w:val="21"/>
          <w:szCs w:val="21"/>
        </w:rPr>
        <w:instrText>= 1 \* GB3</w:instrText>
      </w:r>
      <w:r>
        <w:rPr>
          <w:rFonts w:eastAsia="仿宋" w:cs="仿宋"/>
          <w:sz w:val="21"/>
          <w:szCs w:val="21"/>
        </w:rPr>
        <w:instrText xml:space="preserve"> </w:instrText>
      </w:r>
      <w:r>
        <w:rPr>
          <w:rFonts w:eastAsia="仿宋" w:cs="仿宋"/>
          <w:sz w:val="21"/>
          <w:szCs w:val="21"/>
        </w:rPr>
        <w:fldChar w:fldCharType="separate"/>
      </w:r>
      <w:r>
        <w:rPr>
          <w:rFonts w:eastAsia="仿宋" w:cs="仿宋" w:hint="eastAsia"/>
          <w:sz w:val="21"/>
          <w:szCs w:val="21"/>
        </w:rPr>
        <w:t>①</w:t>
      </w:r>
      <w:r>
        <w:rPr>
          <w:rFonts w:eastAsia="仿宋" w:cs="仿宋"/>
          <w:sz w:val="21"/>
          <w:szCs w:val="21"/>
        </w:rPr>
        <w:fldChar w:fldCharType="end"/>
      </w:r>
      <w:r w:rsidR="001C644F">
        <w:rPr>
          <w:rFonts w:eastAsia="仿宋" w:cs="仿宋" w:hint="eastAsia"/>
          <w:sz w:val="21"/>
          <w:szCs w:val="21"/>
        </w:rPr>
        <w:t>职责分工中，请注明本项目的院内联系人</w:t>
      </w:r>
    </w:p>
    <w:sectPr w:rsidR="005C014C" w:rsidRPr="001C644F" w:rsidSect="001C644F">
      <w:headerReference w:type="default" r:id="rId7"/>
      <w:footerReference w:type="default" r:id="rId8"/>
      <w:pgSz w:w="11906" w:h="16838"/>
      <w:pgMar w:top="1440" w:right="1080" w:bottom="1440" w:left="108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94" w:rsidRDefault="00F22D94">
      <w:r>
        <w:separator/>
      </w:r>
    </w:p>
  </w:endnote>
  <w:endnote w:type="continuationSeparator" w:id="0">
    <w:p w:rsidR="00F22D94" w:rsidRDefault="00F2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823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644F" w:rsidRDefault="001C644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F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F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44F" w:rsidRDefault="001C64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94" w:rsidRDefault="00F22D94">
      <w:r>
        <w:separator/>
      </w:r>
    </w:p>
  </w:footnote>
  <w:footnote w:type="continuationSeparator" w:id="0">
    <w:p w:rsidR="00F22D94" w:rsidRDefault="00F2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C" w:rsidRDefault="00174C64">
    <w:pPr>
      <w:pStyle w:val="1"/>
      <w:jc w:val="both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                </w:t>
    </w:r>
    <w:r>
      <w:t xml:space="preserve">       </w:t>
    </w:r>
    <w:r>
      <w:rPr>
        <w:rFonts w:hint="eastAsia"/>
      </w:rPr>
      <w:t xml:space="preserve">     </w:t>
    </w:r>
    <w:r w:rsidR="007D0F7D">
      <w:t xml:space="preserve">            </w:t>
    </w:r>
    <w:r w:rsidR="007D0F7D">
      <w:rPr>
        <w:rFonts w:hint="eastAsia"/>
      </w:rPr>
      <w:t>AF</w:t>
    </w:r>
    <w:r w:rsidR="007D0F7D">
      <w:t>/SQ-12</w:t>
    </w:r>
    <w:r>
      <w:rPr>
        <w:rFonts w:hint="eastAsia"/>
      </w:rPr>
      <w:t>初始审查申请表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87"/>
    <w:rsid w:val="00173187"/>
    <w:rsid w:val="00174C64"/>
    <w:rsid w:val="001C644F"/>
    <w:rsid w:val="0032313E"/>
    <w:rsid w:val="00451449"/>
    <w:rsid w:val="00457295"/>
    <w:rsid w:val="004C6757"/>
    <w:rsid w:val="005C014C"/>
    <w:rsid w:val="005E6F7B"/>
    <w:rsid w:val="007466B7"/>
    <w:rsid w:val="007D0F7D"/>
    <w:rsid w:val="00847969"/>
    <w:rsid w:val="0087319C"/>
    <w:rsid w:val="0093718C"/>
    <w:rsid w:val="009B7A09"/>
    <w:rsid w:val="00B62723"/>
    <w:rsid w:val="00CF775C"/>
    <w:rsid w:val="00DC4967"/>
    <w:rsid w:val="00DD0FB5"/>
    <w:rsid w:val="00E802D4"/>
    <w:rsid w:val="00F22D94"/>
    <w:rsid w:val="1E7843EA"/>
    <w:rsid w:val="33571701"/>
    <w:rsid w:val="7A2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AFCC7D-6C6B-4AF5-B644-E3B3504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样式1"/>
    <w:basedOn w:val="a4"/>
    <w:link w:val="1Char"/>
    <w:qFormat/>
    <w:pPr>
      <w:pBdr>
        <w:bottom w:val="single" w:sz="4" w:space="1" w:color="auto"/>
      </w:pBdr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rPr>
      <w:rFonts w:ascii="Times New Roman" w:eastAsia="宋体" w:hAnsi="Times New Roman" w:cs="Times New Roman"/>
      <w:kern w:val="2"/>
      <w:sz w:val="18"/>
    </w:rPr>
  </w:style>
  <w:style w:type="character" w:customStyle="1" w:styleId="Char1">
    <w:name w:val="页脚 Char1"/>
    <w:uiPriority w:val="99"/>
    <w:rsid w:val="00847969"/>
    <w:rPr>
      <w:vanish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zju4h</dc:creator>
  <cp:lastModifiedBy>Dell</cp:lastModifiedBy>
  <cp:revision>4</cp:revision>
  <dcterms:created xsi:type="dcterms:W3CDTF">2021-12-23T08:42:00Z</dcterms:created>
  <dcterms:modified xsi:type="dcterms:W3CDTF">2021-12-24T06:19:00Z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