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r>
        <w:rPr>
          <w:rFonts w:hint="eastAsia" w:ascii="宋体" w:hAnsi="宋体"/>
          <w:b/>
          <w:color w:val="auto"/>
          <w:kern w:val="0"/>
          <w:sz w:val="36"/>
          <w:szCs w:val="36"/>
          <w:highlight w:val="none"/>
          <w:u w:val="single"/>
          <w:lang w:eastAsia="zh-CN"/>
        </w:rPr>
        <w:t xml:space="preserve">ZSZW-2022N10 </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r>
        <w:rPr>
          <w:rFonts w:hint="eastAsia" w:ascii="宋体" w:hAnsi="宋体"/>
          <w:b/>
          <w:color w:val="auto"/>
          <w:kern w:val="0"/>
          <w:sz w:val="36"/>
          <w:szCs w:val="36"/>
          <w:highlight w:val="none"/>
          <w:u w:val="single"/>
          <w:lang w:eastAsia="zh-CN"/>
        </w:rPr>
        <w:t xml:space="preserve">ZSZW-2022N10 </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6"/>
        <w:spacing w:line="400" w:lineRule="exact"/>
        <w:rPr>
          <w:rFonts w:hAnsi="宋体" w:cs="宋体"/>
          <w:color w:val="auto"/>
          <w:kern w:val="0"/>
          <w:sz w:val="24"/>
          <w:szCs w:val="24"/>
          <w:highlight w:val="none"/>
        </w:rPr>
      </w:pP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 xml:space="preserve">ZSZW-2022N10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零星窗帘</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6"/>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6"/>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6"/>
        <w:tblW w:w="10172" w:type="dxa"/>
        <w:tblInd w:w="-43" w:type="dxa"/>
        <w:tblLayout w:type="fixed"/>
        <w:tblCellMar>
          <w:top w:w="0" w:type="dxa"/>
          <w:left w:w="108" w:type="dxa"/>
          <w:bottom w:w="0" w:type="dxa"/>
          <w:right w:w="108" w:type="dxa"/>
        </w:tblCellMar>
      </w:tblPr>
      <w:tblGrid>
        <w:gridCol w:w="750"/>
        <w:gridCol w:w="2392"/>
        <w:gridCol w:w="1174"/>
        <w:gridCol w:w="1092"/>
        <w:gridCol w:w="906"/>
        <w:gridCol w:w="934"/>
        <w:gridCol w:w="1033"/>
        <w:gridCol w:w="1183"/>
        <w:gridCol w:w="708"/>
      </w:tblGrid>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序号</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物资名称</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r>
              <w:rPr>
                <w:rFonts w:hint="eastAsia"/>
                <w:color w:val="auto"/>
                <w:kern w:val="0"/>
                <w:sz w:val="22"/>
                <w:szCs w:val="22"/>
                <w:highlight w:val="none"/>
                <w:lang w:bidi="ar"/>
              </w:rPr>
              <w:t>品牌</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r>
              <w:rPr>
                <w:rFonts w:hint="eastAsia"/>
                <w:color w:val="auto"/>
                <w:kern w:val="0"/>
                <w:sz w:val="22"/>
                <w:szCs w:val="22"/>
                <w:highlight w:val="none"/>
                <w:lang w:bidi="ar"/>
              </w:rPr>
              <w:t>产地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单位</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单价</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rFonts w:hint="eastAsia"/>
                <w:color w:val="auto"/>
                <w:sz w:val="22"/>
                <w:szCs w:val="22"/>
                <w:highlight w:val="none"/>
              </w:rPr>
              <w:t>总价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rFonts w:hint="eastAsia"/>
                <w:color w:val="auto"/>
                <w:sz w:val="22"/>
                <w:szCs w:val="22"/>
                <w:highlight w:val="none"/>
              </w:rPr>
              <w:t>备注</w:t>
            </w: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1</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直轨</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150.35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2</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遮光卷帘</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平方米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145.13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3</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医用隔帘</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平方米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805.03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4</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手动透景卷帘</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平方米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45.75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5</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手动拉绳铝百叶</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平方米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46.23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6</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手动布帘（专家公寓）</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平方米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667.19</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7</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手动布帘（隔光）</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2"/>
                <w:szCs w:val="22"/>
                <w:highlight w:val="none"/>
                <w:lang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平方米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r>
              <w:rPr>
                <w:color w:val="auto"/>
                <w:kern w:val="0"/>
                <w:sz w:val="22"/>
                <w:szCs w:val="22"/>
                <w:highlight w:val="none"/>
                <w:lang w:bidi="ar"/>
              </w:rPr>
              <w:t>1157.16</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r>
      <w:tr>
        <w:tblPrEx>
          <w:tblCellMar>
            <w:top w:w="0" w:type="dxa"/>
            <w:left w:w="108" w:type="dxa"/>
            <w:bottom w:w="0" w:type="dxa"/>
            <w:right w:w="108" w:type="dxa"/>
          </w:tblCellMar>
        </w:tblPrEx>
        <w:trPr>
          <w:trHeight w:val="4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2"/>
                <w:szCs w:val="22"/>
                <w:highlight w:val="none"/>
              </w:rPr>
            </w:pPr>
          </w:p>
        </w:tc>
        <w:tc>
          <w:tcPr>
            <w:tcW w:w="94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kern w:val="0"/>
                <w:sz w:val="24"/>
                <w:szCs w:val="24"/>
                <w:highlight w:val="none"/>
                <w:lang w:bidi="ar"/>
              </w:rPr>
            </w:pPr>
          </w:p>
          <w:p>
            <w:pPr>
              <w:widowControl/>
              <w:jc w:val="center"/>
              <w:textAlignment w:val="center"/>
              <w:rPr>
                <w:color w:val="auto"/>
                <w:kern w:val="0"/>
                <w:sz w:val="24"/>
                <w:szCs w:val="24"/>
                <w:highlight w:val="none"/>
                <w:lang w:bidi="ar"/>
              </w:rPr>
            </w:pPr>
            <w:r>
              <w:rPr>
                <w:color w:val="auto"/>
                <w:kern w:val="0"/>
                <w:sz w:val="24"/>
                <w:szCs w:val="24"/>
                <w:highlight w:val="none"/>
                <w:lang w:bidi="ar"/>
              </w:rPr>
              <w:t>合计</w:t>
            </w:r>
            <w:r>
              <w:rPr>
                <w:rFonts w:hint="eastAsia"/>
                <w:color w:val="auto"/>
                <w:kern w:val="0"/>
                <w:sz w:val="24"/>
                <w:szCs w:val="24"/>
                <w:highlight w:val="none"/>
                <w:lang w:bidi="ar"/>
              </w:rPr>
              <w:t>：大写：            小写：</w:t>
            </w:r>
          </w:p>
          <w:p>
            <w:pPr>
              <w:widowControl/>
              <w:jc w:val="center"/>
              <w:textAlignment w:val="center"/>
              <w:rPr>
                <w:color w:val="auto"/>
                <w:kern w:val="0"/>
                <w:sz w:val="24"/>
                <w:szCs w:val="24"/>
                <w:highlight w:val="none"/>
                <w:lang w:bidi="ar"/>
              </w:rPr>
            </w:pPr>
          </w:p>
        </w:tc>
      </w:tr>
    </w:tbl>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6"/>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b/>
          <w:bCs/>
          <w:color w:val="auto"/>
          <w:sz w:val="24"/>
          <w:szCs w:val="24"/>
          <w:highlight w:val="none"/>
        </w:rPr>
        <w:t>附件七</w:t>
      </w:r>
      <w:r>
        <w:rPr>
          <w:rFonts w:hint="eastAsia" w:ascii="宋体" w:hAnsi="宋体"/>
          <w:color w:val="auto"/>
          <w:sz w:val="24"/>
          <w:szCs w:val="24"/>
          <w:highlight w:val="none"/>
        </w:rPr>
        <w:t xml:space="preserve">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 xml:space="preserve">ZSZW-2022N10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b/>
          <w:bCs/>
          <w:color w:val="auto"/>
          <w:sz w:val="24"/>
          <w:szCs w:val="24"/>
          <w:highlight w:val="none"/>
        </w:rPr>
      </w:pPr>
      <w:r>
        <w:rPr>
          <w:rFonts w:ascii="宋体" w:hAnsi="宋体"/>
          <w:color w:val="auto"/>
          <w:sz w:val="24"/>
          <w:highlight w:val="none"/>
        </w:rPr>
        <w:br w:type="page"/>
      </w:r>
      <w:r>
        <w:rPr>
          <w:rFonts w:hint="eastAsia" w:ascii="宋体" w:hAnsi="宋体"/>
          <w:b/>
          <w:bCs/>
          <w:color w:val="auto"/>
          <w:sz w:val="24"/>
          <w:highlight w:val="none"/>
        </w:rPr>
        <w:t>附件八</w:t>
      </w:r>
      <w:r>
        <w:rPr>
          <w:rFonts w:hint="eastAsia" w:ascii="宋体" w:hAnsi="宋体"/>
          <w:color w:val="auto"/>
          <w:sz w:val="24"/>
          <w:highlight w:val="none"/>
        </w:rPr>
        <w:t xml:space="preserve"> </w:t>
      </w:r>
      <w:r>
        <w:rPr>
          <w:rFonts w:hint="eastAsia" w:ascii="宋体" w:hAnsi="宋体"/>
          <w:b/>
          <w:bCs/>
          <w:color w:val="auto"/>
          <w:sz w:val="24"/>
          <w:szCs w:val="24"/>
          <w:highlight w:val="none"/>
        </w:rPr>
        <w:t>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 xml:space="preserve">ZSZW-2022N10 </w:t>
      </w:r>
      <w:bookmarkStart w:id="2" w:name="_GoBack"/>
      <w:bookmarkEnd w:id="2"/>
      <w:r>
        <w:rPr>
          <w:rFonts w:hint="eastAsia" w:ascii="宋体" w:hAnsi="宋体"/>
          <w:color w:val="auto"/>
          <w:sz w:val="24"/>
          <w:szCs w:val="24"/>
          <w:highlight w:val="none"/>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06E2D"/>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0BA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3739A"/>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4953"/>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B65E6"/>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5317"/>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46E47"/>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011D"/>
    <w:rsid w:val="00B3705B"/>
    <w:rsid w:val="00B41026"/>
    <w:rsid w:val="00B4301E"/>
    <w:rsid w:val="00B43659"/>
    <w:rsid w:val="00B45B95"/>
    <w:rsid w:val="00B474B2"/>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3E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6A66"/>
    <w:rsid w:val="00D876ED"/>
    <w:rsid w:val="00D91946"/>
    <w:rsid w:val="00D927C3"/>
    <w:rsid w:val="00D9475F"/>
    <w:rsid w:val="00D973AA"/>
    <w:rsid w:val="00DA50F7"/>
    <w:rsid w:val="00DA5F1E"/>
    <w:rsid w:val="00DA682A"/>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4F0C"/>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445C"/>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0FF4D3B"/>
    <w:rsid w:val="015438CD"/>
    <w:rsid w:val="02BB3210"/>
    <w:rsid w:val="035D6151"/>
    <w:rsid w:val="0745291C"/>
    <w:rsid w:val="081E1B5D"/>
    <w:rsid w:val="08B818AE"/>
    <w:rsid w:val="11C23670"/>
    <w:rsid w:val="18546780"/>
    <w:rsid w:val="19C57049"/>
    <w:rsid w:val="1D082569"/>
    <w:rsid w:val="2509790E"/>
    <w:rsid w:val="26C67855"/>
    <w:rsid w:val="26ED5B19"/>
    <w:rsid w:val="27E20E26"/>
    <w:rsid w:val="2CCA36F7"/>
    <w:rsid w:val="34F0240C"/>
    <w:rsid w:val="3B2D3671"/>
    <w:rsid w:val="3D00506E"/>
    <w:rsid w:val="3D9F0C31"/>
    <w:rsid w:val="47ED3A96"/>
    <w:rsid w:val="53596270"/>
    <w:rsid w:val="544C0825"/>
    <w:rsid w:val="55CF6B0A"/>
    <w:rsid w:val="5B1F5306"/>
    <w:rsid w:val="5E4E6C1A"/>
    <w:rsid w:val="60D0369B"/>
    <w:rsid w:val="632A71C3"/>
    <w:rsid w:val="6DF2413B"/>
    <w:rsid w:val="6E8E0C04"/>
    <w:rsid w:val="77765AC2"/>
    <w:rsid w:val="7F39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08"/>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annotation text"/>
    <w:basedOn w:val="1"/>
    <w:link w:val="114"/>
    <w:semiHidden/>
    <w:unhideWhenUsed/>
    <w:qFormat/>
    <w:uiPriority w:val="99"/>
    <w:pPr>
      <w:jc w:val="left"/>
    </w:pPr>
  </w:style>
  <w:style w:type="paragraph" w:styleId="5">
    <w:name w:val="Body Text"/>
    <w:basedOn w:val="1"/>
    <w:link w:val="105"/>
    <w:semiHidden/>
    <w:unhideWhenUsed/>
    <w:qFormat/>
    <w:uiPriority w:val="99"/>
    <w:pPr>
      <w:spacing w:after="120"/>
    </w:pPr>
  </w:style>
  <w:style w:type="paragraph" w:styleId="6">
    <w:name w:val="Plain Text"/>
    <w:basedOn w:val="1"/>
    <w:link w:val="26"/>
    <w:unhideWhenUsed/>
    <w:qFormat/>
    <w:uiPriority w:val="0"/>
    <w:rPr>
      <w:rFonts w:ascii="宋体" w:hAnsi="Courier New" w:cs="Courier New"/>
      <w:szCs w:val="21"/>
    </w:rPr>
  </w:style>
  <w:style w:type="paragraph" w:styleId="7">
    <w:name w:val="Date"/>
    <w:basedOn w:val="1"/>
    <w:next w:val="1"/>
    <w:link w:val="31"/>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8"/>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7"/>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9"/>
    <w:qFormat/>
    <w:uiPriority w:val="0"/>
    <w:pPr>
      <w:spacing w:after="120" w:line="480" w:lineRule="auto"/>
    </w:pPr>
    <w:rPr>
      <w:szCs w:val="24"/>
    </w:rPr>
  </w:style>
  <w:style w:type="paragraph" w:styleId="13">
    <w:name w:val="HTML Preformatted"/>
    <w:basedOn w:val="1"/>
    <w:link w:val="25"/>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5">
    <w:name w:val="annotation subject"/>
    <w:basedOn w:val="4"/>
    <w:next w:val="4"/>
    <w:link w:val="115"/>
    <w:semiHidden/>
    <w:unhideWhenUsed/>
    <w:qFormat/>
    <w:uiPriority w:val="99"/>
    <w:rPr>
      <w:b/>
      <w:bCs/>
    </w:r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semiHidden/>
    <w:unhideWhenUsed/>
    <w:qFormat/>
    <w:uiPriority w:val="99"/>
    <w:rPr>
      <w:color w:val="800080"/>
      <w:u w:val="single"/>
    </w:rPr>
  </w:style>
  <w:style w:type="character" w:styleId="21">
    <w:name w:val="Hyperlink"/>
    <w:basedOn w:val="17"/>
    <w:unhideWhenUsed/>
    <w:qFormat/>
    <w:uiPriority w:val="99"/>
    <w:rPr>
      <w:color w:val="0000FF"/>
      <w:u w:val="single"/>
    </w:rPr>
  </w:style>
  <w:style w:type="character" w:styleId="22">
    <w:name w:val="annotation reference"/>
    <w:basedOn w:val="17"/>
    <w:semiHidden/>
    <w:unhideWhenUsed/>
    <w:qFormat/>
    <w:uiPriority w:val="99"/>
    <w:rPr>
      <w:sz w:val="21"/>
      <w:szCs w:val="21"/>
    </w:rPr>
  </w:style>
  <w:style w:type="character" w:customStyle="1" w:styleId="23">
    <w:name w:val="页眉 字符"/>
    <w:basedOn w:val="17"/>
    <w:link w:val="11"/>
    <w:qFormat/>
    <w:uiPriority w:val="99"/>
    <w:rPr>
      <w:sz w:val="18"/>
      <w:szCs w:val="18"/>
    </w:rPr>
  </w:style>
  <w:style w:type="character" w:customStyle="1" w:styleId="24">
    <w:name w:val="页脚 字符"/>
    <w:basedOn w:val="17"/>
    <w:link w:val="10"/>
    <w:qFormat/>
    <w:uiPriority w:val="99"/>
    <w:rPr>
      <w:sz w:val="18"/>
      <w:szCs w:val="18"/>
    </w:rPr>
  </w:style>
  <w:style w:type="character" w:customStyle="1" w:styleId="25">
    <w:name w:val="HTML 预设格式 字符"/>
    <w:link w:val="13"/>
    <w:qFormat/>
    <w:uiPriority w:val="99"/>
    <w:rPr>
      <w:rFonts w:ascii="Courier New" w:hAnsi="Courier New" w:cs="Courier New"/>
    </w:rPr>
  </w:style>
  <w:style w:type="character" w:customStyle="1" w:styleId="26">
    <w:name w:val="纯文本 字符"/>
    <w:basedOn w:val="17"/>
    <w:link w:val="6"/>
    <w:qFormat/>
    <w:uiPriority w:val="6"/>
    <w:rPr>
      <w:rFonts w:ascii="宋体" w:hAnsi="Courier New" w:eastAsia="宋体" w:cs="Courier New"/>
      <w:szCs w:val="21"/>
    </w:rPr>
  </w:style>
  <w:style w:type="character" w:customStyle="1" w:styleId="27">
    <w:name w:val="HTML 预设格式 Char1"/>
    <w:basedOn w:val="17"/>
    <w:semiHidden/>
    <w:qFormat/>
    <w:uiPriority w:val="99"/>
    <w:rPr>
      <w:rFonts w:ascii="Courier New" w:hAnsi="Courier New" w:eastAsia="宋体" w:cs="Courier New"/>
      <w:sz w:val="20"/>
      <w:szCs w:val="20"/>
    </w:rPr>
  </w:style>
  <w:style w:type="character" w:customStyle="1" w:styleId="28">
    <w:name w:val="正文文本缩进 2 字符"/>
    <w:basedOn w:val="17"/>
    <w:link w:val="8"/>
    <w:semiHidden/>
    <w:qFormat/>
    <w:uiPriority w:val="0"/>
    <w:rPr>
      <w:rFonts w:ascii="仿宋_GB2312" w:hAnsi="Times New Roman" w:eastAsia="仿宋_GB2312" w:cs="Times New Roman"/>
      <w:kern w:val="0"/>
      <w:sz w:val="28"/>
      <w:szCs w:val="20"/>
    </w:rPr>
  </w:style>
  <w:style w:type="paragraph" w:styleId="29">
    <w:name w:val="List Paragraph"/>
    <w:basedOn w:val="1"/>
    <w:qFormat/>
    <w:uiPriority w:val="34"/>
    <w:pPr>
      <w:ind w:firstLine="420" w:firstLineChars="200"/>
    </w:pPr>
  </w:style>
  <w:style w:type="character" w:customStyle="1" w:styleId="30">
    <w:name w:val="tpc_content1"/>
    <w:basedOn w:val="17"/>
    <w:qFormat/>
    <w:uiPriority w:val="0"/>
    <w:rPr>
      <w:sz w:val="20"/>
      <w:szCs w:val="20"/>
    </w:rPr>
  </w:style>
  <w:style w:type="character" w:customStyle="1" w:styleId="31">
    <w:name w:val="日期 字符"/>
    <w:basedOn w:val="17"/>
    <w:link w:val="7"/>
    <w:semiHidden/>
    <w:qFormat/>
    <w:uiPriority w:val="0"/>
    <w:rPr>
      <w:rFonts w:ascii="仿宋_GB2312" w:hAnsi="Times New Roman" w:eastAsia="仿宋_GB2312" w:cs="Times New Roman"/>
      <w:kern w:val="0"/>
      <w:sz w:val="28"/>
      <w:szCs w:val="20"/>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5">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6">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kern w:val="0"/>
      <w:sz w:val="24"/>
      <w:szCs w:val="24"/>
    </w:rPr>
  </w:style>
  <w:style w:type="paragraph" w:customStyle="1" w:styleId="3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1">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6">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4">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0">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2">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1">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3">
    <w:name w:val="纯文本 Char1"/>
    <w:qFormat/>
    <w:uiPriority w:val="0"/>
    <w:rPr>
      <w:rFonts w:ascii="宋体" w:hAnsi="Courier New" w:eastAsia="宋体"/>
      <w:kern w:val="2"/>
      <w:sz w:val="24"/>
      <w:szCs w:val="24"/>
      <w:lang w:val="en-US" w:eastAsia="zh-CN" w:bidi="ar-SA"/>
    </w:rPr>
  </w:style>
  <w:style w:type="paragraph" w:customStyle="1" w:styleId="10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5">
    <w:name w:val="正文文本 字符"/>
    <w:basedOn w:val="17"/>
    <w:link w:val="5"/>
    <w:semiHidden/>
    <w:qFormat/>
    <w:uiPriority w:val="99"/>
    <w:rPr>
      <w:rFonts w:ascii="Times New Roman" w:hAnsi="Times New Roman" w:eastAsia="宋体" w:cs="Times New Roman"/>
      <w:szCs w:val="20"/>
    </w:rPr>
  </w:style>
  <w:style w:type="paragraph" w:customStyle="1" w:styleId="106">
    <w:name w:val="默认段落字体 Para Char Char Char Char Char Char Char Char Char1 Char Char Char Char"/>
    <w:basedOn w:val="1"/>
    <w:qFormat/>
    <w:uiPriority w:val="0"/>
    <w:rPr>
      <w:rFonts w:ascii="Tahoma" w:hAnsi="Tahoma"/>
      <w:sz w:val="24"/>
    </w:rPr>
  </w:style>
  <w:style w:type="character" w:customStyle="1" w:styleId="107">
    <w:name w:val="批注框文本 字符"/>
    <w:basedOn w:val="17"/>
    <w:link w:val="9"/>
    <w:semiHidden/>
    <w:qFormat/>
    <w:uiPriority w:val="99"/>
    <w:rPr>
      <w:rFonts w:ascii="Times New Roman" w:hAnsi="Times New Roman" w:eastAsia="宋体" w:cs="Times New Roman"/>
      <w:sz w:val="18"/>
      <w:szCs w:val="18"/>
    </w:rPr>
  </w:style>
  <w:style w:type="character" w:customStyle="1" w:styleId="108">
    <w:name w:val="标题 2 字符"/>
    <w:basedOn w:val="17"/>
    <w:link w:val="2"/>
    <w:qFormat/>
    <w:uiPriority w:val="0"/>
    <w:rPr>
      <w:rFonts w:ascii="Arial" w:hAnsi="Arial" w:eastAsia="黑体" w:cs="Times New Roman"/>
      <w:b/>
      <w:bCs/>
      <w:sz w:val="32"/>
      <w:szCs w:val="32"/>
    </w:rPr>
  </w:style>
  <w:style w:type="character" w:customStyle="1" w:styleId="109">
    <w:name w:val="正文文本 2 字符"/>
    <w:basedOn w:val="17"/>
    <w:link w:val="12"/>
    <w:qFormat/>
    <w:uiPriority w:val="0"/>
    <w:rPr>
      <w:rFonts w:ascii="Times New Roman" w:hAnsi="Times New Roman" w:eastAsia="宋体" w:cs="Times New Roman"/>
      <w:szCs w:val="24"/>
    </w:rPr>
  </w:style>
  <w:style w:type="character" w:customStyle="1" w:styleId="110">
    <w:name w:val="纯文本 Char2"/>
    <w:qFormat/>
    <w:uiPriority w:val="99"/>
    <w:rPr>
      <w:rFonts w:ascii="宋体" w:hAnsi="Courier New" w:eastAsia="宋体"/>
      <w:kern w:val="2"/>
      <w:sz w:val="21"/>
      <w:lang w:val="en-US" w:eastAsia="zh-CN" w:bidi="ar-SA"/>
    </w:rPr>
  </w:style>
  <w:style w:type="character" w:customStyle="1" w:styleId="111">
    <w:name w:val="NormalCharacter"/>
    <w:qFormat/>
    <w:uiPriority w:val="0"/>
  </w:style>
  <w:style w:type="character" w:customStyle="1" w:styleId="112">
    <w:name w:val="font01"/>
    <w:basedOn w:val="17"/>
    <w:qFormat/>
    <w:uiPriority w:val="0"/>
    <w:rPr>
      <w:rFonts w:hint="eastAsia" w:ascii="宋体" w:hAnsi="宋体" w:eastAsia="宋体" w:cs="宋体"/>
      <w:color w:val="000000"/>
      <w:sz w:val="22"/>
      <w:szCs w:val="22"/>
      <w:u w:val="none"/>
    </w:rPr>
  </w:style>
  <w:style w:type="paragraph" w:customStyle="1" w:styleId="113">
    <w:name w:val="纯文本1"/>
    <w:basedOn w:val="1"/>
    <w:qFormat/>
    <w:uiPriority w:val="0"/>
    <w:rPr>
      <w:rFonts w:ascii="宋体" w:hAnsi="Courier New" w:cs="Courier New"/>
      <w:szCs w:val="21"/>
    </w:rPr>
  </w:style>
  <w:style w:type="character" w:customStyle="1" w:styleId="114">
    <w:name w:val="批注文字 字符"/>
    <w:basedOn w:val="17"/>
    <w:link w:val="4"/>
    <w:semiHidden/>
    <w:qFormat/>
    <w:uiPriority w:val="99"/>
    <w:rPr>
      <w:kern w:val="2"/>
      <w:sz w:val="21"/>
    </w:rPr>
  </w:style>
  <w:style w:type="character" w:customStyle="1" w:styleId="115">
    <w:name w:val="批注主题 字符"/>
    <w:basedOn w:val="114"/>
    <w:link w:val="15"/>
    <w:semiHidden/>
    <w:qFormat/>
    <w:uiPriority w:val="99"/>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1D3E6-B3A9-4EF5-8AE1-3B4600B8FAA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1688</Words>
  <Characters>1995</Characters>
  <Lines>169</Lines>
  <Paragraphs>47</Paragraphs>
  <TotalTime>8</TotalTime>
  <ScaleCrop>false</ScaleCrop>
  <LinksUpToDate>false</LinksUpToDate>
  <CharactersWithSpaces>3197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姚+翔=翱翔</cp:lastModifiedBy>
  <cp:lastPrinted>2015-07-08T07:44:00Z</cp:lastPrinted>
  <dcterms:modified xsi:type="dcterms:W3CDTF">2022-04-13T08:04:36Z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01F4195FF5614E8EA5C8567209A8628B</vt:lpwstr>
  </property>
</Properties>
</file>