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bookmarkStart w:id="2" w:name="_GoBack"/>
      <w:bookmarkEnd w:id="2"/>
      <w:r>
        <w:rPr>
          <w:rFonts w:hint="eastAsia" w:ascii="宋体" w:hAnsi="宋体"/>
          <w:b/>
          <w:sz w:val="32"/>
          <w:szCs w:val="32"/>
        </w:rPr>
        <w:t>第六章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yRfATVAAAACAEAAA8AAAAAAAAAAQAgAAAAIgAAAGRy&#10;cy9kb3ducmV2LnhtbFBLAQIUABQAAAAIAIdO4kAOwvwjCAIAADYEAAAOAAAAAAAAAAEAIAAAACQB&#10;AABkcnMvZTJvRG9jLnhtbFBLBQYAAAAABgAGAFkBAACe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 xml:space="preserve">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 w:val="36"/>
          <w:szCs w:val="36"/>
        </w:rPr>
      </w:pPr>
      <w:bookmarkStart w:id="1" w:name="_Toc350938486"/>
    </w:p>
    <w:p>
      <w:pPr>
        <w:widowControl/>
        <w:spacing w:before="260" w:after="260" w:line="270" w:lineRule="atLeast"/>
        <w:ind w:left="-141" w:leftChars="-67"/>
        <w:jc w:val="left"/>
        <w:rPr>
          <w:rFonts w:ascii="宋体" w:hAnsi="宋体"/>
          <w:b/>
          <w:bCs/>
          <w:kern w:val="0"/>
          <w:sz w:val="36"/>
          <w:szCs w:val="36"/>
        </w:rPr>
      </w:pPr>
    </w:p>
    <w:p>
      <w:pPr>
        <w:widowControl/>
        <w:spacing w:before="260" w:after="260" w:line="270" w:lineRule="atLeast"/>
        <w:ind w:left="-14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ob17XAAAACAEAAA8AAAAAAAAAAQAgAAAAIgAA&#10;AGRycy9kb3ducmV2LnhtbFBLAQIUABQAAAAIAIdO4kAAQDAICQIAADYEAAAOAAAAAAAAAAEAIAAA&#10;ACYBAABkcnMvZTJvRG9jLnhtbFBLBQYAAAAABgAGAFkBAACh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 xml:space="preserve">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32"/>
          <w:szCs w:val="32"/>
        </w:rPr>
      </w:pPr>
    </w:p>
    <w:p>
      <w:pPr>
        <w:widowControl/>
        <w:spacing w:line="420" w:lineRule="atLeast"/>
        <w:rPr>
          <w:rFonts w:ascii="宋体" w:hAnsi="宋体" w:cs="宋体"/>
          <w:kern w:val="0"/>
          <w:sz w:val="28"/>
          <w:szCs w:val="28"/>
        </w:rPr>
      </w:pPr>
      <w:r>
        <w:rPr>
          <w:rFonts w:hint="eastAsia" w:ascii="宋体" w:hAnsi="宋体" w:cs="宋体"/>
          <w:kern w:val="0"/>
          <w:sz w:val="28"/>
          <w:szCs w:val="28"/>
        </w:rPr>
        <w:t>附件三：                 投标函（格式）</w:t>
      </w:r>
    </w:p>
    <w:p>
      <w:pPr>
        <w:pStyle w:val="6"/>
        <w:spacing w:line="400" w:lineRule="exact"/>
        <w:rPr>
          <w:rFonts w:hAnsi="宋体" w:cs="宋体"/>
          <w:kern w:val="0"/>
          <w:sz w:val="24"/>
          <w:szCs w:val="24"/>
        </w:rPr>
      </w:pPr>
    </w:p>
    <w:p>
      <w:pPr>
        <w:pStyle w:val="6"/>
        <w:spacing w:line="400" w:lineRule="exact"/>
        <w:rPr>
          <w:rFonts w:hAnsi="宋体" w:cs="宋体"/>
          <w:kern w:val="0"/>
          <w:sz w:val="24"/>
          <w:szCs w:val="24"/>
        </w:rPr>
      </w:pPr>
      <w:r>
        <w:rPr>
          <w:rFonts w:hint="eastAsia" w:hAnsi="宋体" w:cs="宋体"/>
          <w:kern w:val="0"/>
          <w:sz w:val="24"/>
          <w:szCs w:val="24"/>
        </w:rPr>
        <w:t xml:space="preserve">致：                  </w:t>
      </w:r>
    </w:p>
    <w:p>
      <w:pPr>
        <w:pStyle w:val="6"/>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1、技术标，正本一份，副本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2、商务标，正本一份，副本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3、其他：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4、据此函，签字代表宣布同意如下：</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1）所附投标报价表中规定的应提供和支付的设备和服务投标总价为（人民币） </w:t>
      </w:r>
      <w:r>
        <w:rPr>
          <w:rFonts w:hint="eastAsia" w:ascii="宋体" w:hAnsi="宋体" w:cs="宋体"/>
          <w:kern w:val="0"/>
          <w:sz w:val="24"/>
          <w:szCs w:val="24"/>
          <w:u w:val="single"/>
        </w:rPr>
        <w:t>__   _</w:t>
      </w:r>
      <w:r>
        <w:rPr>
          <w:rFonts w:hint="eastAsia" w:ascii="宋体" w:hAnsi="宋体" w:cs="宋体"/>
          <w:kern w:val="0"/>
          <w:sz w:val="24"/>
          <w:szCs w:val="24"/>
        </w:rPr>
        <w:t xml:space="preserve">， 即 </w:t>
      </w:r>
      <w:r>
        <w:rPr>
          <w:rFonts w:hint="eastAsia" w:ascii="宋体" w:hAnsi="宋体" w:cs="宋体"/>
          <w:kern w:val="0"/>
          <w:sz w:val="24"/>
          <w:szCs w:val="24"/>
          <w:u w:val="single"/>
        </w:rPr>
        <w:t>___  ____</w:t>
      </w:r>
      <w:r>
        <w:rPr>
          <w:rFonts w:hint="eastAsia" w:ascii="宋体" w:hAnsi="宋体" w:cs="宋体"/>
          <w:kern w:val="0"/>
          <w:sz w:val="24"/>
          <w:szCs w:val="24"/>
        </w:rPr>
        <w:t>（大写）。（企业成本价为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b/>
          <w:bCs/>
          <w:sz w:val="36"/>
          <w:szCs w:val="36"/>
        </w:rPr>
      </w:pPr>
    </w:p>
    <w:p>
      <w:pPr>
        <w:rPr>
          <w:rFonts w:ascii="宋体" w:hAnsi="宋体" w:cs="宋体"/>
          <w:b/>
          <w:bCs/>
          <w:kern w:val="0"/>
          <w:sz w:val="28"/>
          <w:szCs w:val="28"/>
        </w:rPr>
      </w:pP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注册于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（注册地址）的</w:t>
      </w:r>
      <w:r>
        <w:rPr>
          <w:rFonts w:hint="eastAsia" w:ascii="宋体" w:hAnsi="宋体" w:cs="宋体"/>
          <w:kern w:val="0"/>
          <w:sz w:val="24"/>
          <w:szCs w:val="24"/>
          <w:u w:val="single"/>
          <w:lang w:val="zh-CN"/>
        </w:rPr>
        <w:t xml:space="preserve">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（投标人名称），系中华人民共和国合法企业；本人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（授权人姓名）系该公司的法定代表人。现特授权本单位的（被授权人姓名）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为我公司合法代理人，全权代表我公司办理就</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napToGrid w:val="0"/>
        <w:spacing w:before="50" w:after="50"/>
        <w:rPr>
          <w:rFonts w:ascii="宋体" w:hAnsi="宋体"/>
          <w:b/>
          <w:sz w:val="24"/>
          <w:szCs w:val="24"/>
        </w:rPr>
      </w:pPr>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tbl>
      <w:tblPr>
        <w:tblStyle w:val="15"/>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ascii="宋体" w:hAnsi="宋体"/>
                <w:sz w:val="24"/>
                <w:szCs w:val="24"/>
              </w:rPr>
              <w:t>食堂洗碗机耗材</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、以上报价应与“投标设备报价明细表”中的“投标总价”相一致。</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sz w:val="24"/>
          <w:szCs w:val="24"/>
        </w:rPr>
      </w:pPr>
      <w:r>
        <w:rPr>
          <w:rFonts w:hint="eastAsia" w:hAnsi="宋体"/>
          <w:b/>
          <w:sz w:val="24"/>
          <w:szCs w:val="24"/>
        </w:rPr>
        <w:t xml:space="preserve">附件六 </w:t>
      </w:r>
      <w:r>
        <w:rPr>
          <w:rFonts w:hAnsi="宋体"/>
          <w:b/>
          <w:sz w:val="24"/>
          <w:szCs w:val="24"/>
        </w:rPr>
        <w:t xml:space="preserve">投标报价明细表格式：       </w:t>
      </w:r>
    </w:p>
    <w:p>
      <w:pPr>
        <w:pStyle w:val="6"/>
        <w:snapToGrid w:val="0"/>
        <w:spacing w:before="295" w:after="295"/>
        <w:jc w:val="center"/>
        <w:rPr>
          <w:rFonts w:hAnsi="宋体"/>
          <w:sz w:val="24"/>
          <w:szCs w:val="24"/>
        </w:rPr>
      </w:pPr>
      <w:r>
        <w:rPr>
          <w:rFonts w:hAnsi="宋体"/>
          <w:sz w:val="24"/>
          <w:szCs w:val="24"/>
        </w:rPr>
        <w:t>投标报价明细表</w:t>
      </w:r>
    </w:p>
    <w:p>
      <w:pPr>
        <w:pStyle w:val="6"/>
        <w:snapToGrid w:val="0"/>
        <w:spacing w:before="295" w:after="295"/>
        <w:rPr>
          <w:rFonts w:hAnsi="宋体"/>
          <w:sz w:val="24"/>
          <w:szCs w:val="24"/>
        </w:rPr>
      </w:pPr>
      <w:r>
        <w:rPr>
          <w:rFonts w:hAnsi="宋体"/>
          <w:sz w:val="24"/>
          <w:szCs w:val="24"/>
        </w:rPr>
        <w:t>标项：</w:t>
      </w:r>
      <w:r>
        <w:rPr>
          <w:rFonts w:hAnsi="宋体"/>
          <w:sz w:val="24"/>
          <w:szCs w:val="24"/>
          <w:u w:val="single"/>
        </w:rPr>
        <w:t xml:space="preserve">              </w:t>
      </w:r>
      <w:r>
        <w:rPr>
          <w:rFonts w:hAnsi="宋体"/>
          <w:sz w:val="24"/>
          <w:szCs w:val="24"/>
        </w:rPr>
        <w:t xml:space="preserve">                   金额单位：人民币（元）</w:t>
      </w:r>
    </w:p>
    <w:tbl>
      <w:tblPr>
        <w:tblStyle w:val="15"/>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069"/>
        <w:gridCol w:w="2131"/>
        <w:gridCol w:w="1271"/>
        <w:gridCol w:w="708"/>
        <w:gridCol w:w="993"/>
        <w:gridCol w:w="80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069"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商品名称</w:t>
            </w:r>
          </w:p>
        </w:tc>
        <w:tc>
          <w:tcPr>
            <w:tcW w:w="2131"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商品规格</w:t>
            </w:r>
          </w:p>
        </w:tc>
        <w:tc>
          <w:tcPr>
            <w:tcW w:w="1271"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品牌</w:t>
            </w:r>
          </w:p>
        </w:tc>
        <w:tc>
          <w:tcPr>
            <w:tcW w:w="708"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99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年用量</w:t>
            </w:r>
          </w:p>
        </w:tc>
        <w:tc>
          <w:tcPr>
            <w:tcW w:w="8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单价</w:t>
            </w:r>
          </w:p>
        </w:tc>
        <w:tc>
          <w:tcPr>
            <w:tcW w:w="8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069" w:type="dxa"/>
            <w:shd w:val="clear" w:color="auto" w:fill="auto"/>
            <w:noWrap/>
          </w:tcPr>
          <w:p>
            <w:pPr>
              <w:spacing w:line="400" w:lineRule="exact"/>
              <w:jc w:val="center"/>
              <w:rPr>
                <w:rFonts w:ascii="宋体" w:hAnsi="宋体"/>
                <w:kern w:val="0"/>
                <w:sz w:val="24"/>
                <w:szCs w:val="24"/>
              </w:rPr>
            </w:pPr>
            <w:r>
              <w:rPr>
                <w:rFonts w:hint="eastAsia" w:ascii="宋体" w:hAnsi="宋体"/>
                <w:kern w:val="0"/>
                <w:sz w:val="24"/>
                <w:szCs w:val="24"/>
              </w:rPr>
              <w:t>机用洗涤剂</w:t>
            </w:r>
          </w:p>
        </w:tc>
        <w:tc>
          <w:tcPr>
            <w:tcW w:w="2131" w:type="dxa"/>
            <w:shd w:val="clear" w:color="auto" w:fill="auto"/>
            <w:noWrap/>
          </w:tcPr>
          <w:p>
            <w:pPr>
              <w:spacing w:line="400" w:lineRule="exact"/>
              <w:jc w:val="center"/>
              <w:rPr>
                <w:rFonts w:ascii="宋体" w:hAnsi="宋体"/>
                <w:kern w:val="0"/>
                <w:sz w:val="24"/>
                <w:szCs w:val="24"/>
              </w:rPr>
            </w:pPr>
            <w:r>
              <w:rPr>
                <w:rFonts w:hint="eastAsia" w:ascii="宋体" w:hAnsi="宋体"/>
                <w:kern w:val="0"/>
                <w:sz w:val="24"/>
                <w:szCs w:val="24"/>
              </w:rPr>
              <w:t>20L</w:t>
            </w:r>
            <w:r>
              <w:rPr>
                <w:rFonts w:ascii="宋体" w:hAnsi="宋体"/>
                <w:kern w:val="0"/>
                <w:sz w:val="24"/>
                <w:szCs w:val="24"/>
              </w:rPr>
              <w:t>/桶</w:t>
            </w:r>
          </w:p>
        </w:tc>
        <w:tc>
          <w:tcPr>
            <w:tcW w:w="1271" w:type="dxa"/>
            <w:shd w:val="clear" w:color="auto" w:fill="auto"/>
            <w:noWrap/>
          </w:tcPr>
          <w:p>
            <w:pPr>
              <w:spacing w:line="400" w:lineRule="exact"/>
              <w:jc w:val="center"/>
              <w:rPr>
                <w:rFonts w:ascii="宋体" w:hAnsi="宋体"/>
                <w:kern w:val="0"/>
                <w:sz w:val="24"/>
                <w:szCs w:val="24"/>
              </w:rPr>
            </w:pPr>
          </w:p>
        </w:tc>
        <w:tc>
          <w:tcPr>
            <w:tcW w:w="708" w:type="dxa"/>
            <w:shd w:val="clear" w:color="auto" w:fill="auto"/>
            <w:noWrap/>
          </w:tcPr>
          <w:p>
            <w:pPr>
              <w:spacing w:line="400" w:lineRule="exact"/>
              <w:jc w:val="center"/>
              <w:rPr>
                <w:rFonts w:ascii="宋体" w:hAnsi="宋体"/>
                <w:kern w:val="0"/>
                <w:sz w:val="24"/>
                <w:szCs w:val="24"/>
              </w:rPr>
            </w:pPr>
            <w:r>
              <w:rPr>
                <w:rFonts w:hint="eastAsia" w:ascii="宋体" w:hAnsi="宋体"/>
                <w:kern w:val="0"/>
                <w:sz w:val="24"/>
                <w:szCs w:val="24"/>
              </w:rPr>
              <w:t>桶</w:t>
            </w:r>
          </w:p>
        </w:tc>
        <w:tc>
          <w:tcPr>
            <w:tcW w:w="993" w:type="dxa"/>
            <w:shd w:val="clear" w:color="auto" w:fill="auto"/>
            <w:noWrap/>
          </w:tcPr>
          <w:p>
            <w:pPr>
              <w:spacing w:line="400" w:lineRule="exact"/>
              <w:jc w:val="center"/>
              <w:rPr>
                <w:rFonts w:ascii="宋体" w:hAnsi="宋体"/>
                <w:kern w:val="0"/>
                <w:sz w:val="24"/>
                <w:szCs w:val="24"/>
              </w:rPr>
            </w:pPr>
            <w:r>
              <w:rPr>
                <w:rFonts w:hint="eastAsia" w:ascii="宋体" w:hAnsi="宋体"/>
                <w:kern w:val="0"/>
                <w:sz w:val="24"/>
                <w:szCs w:val="24"/>
                <w:highlight w:val="yellow"/>
              </w:rPr>
              <w:t>300</w:t>
            </w:r>
          </w:p>
        </w:tc>
        <w:tc>
          <w:tcPr>
            <w:tcW w:w="805" w:type="dxa"/>
            <w:shd w:val="clear" w:color="auto" w:fill="auto"/>
            <w:vAlign w:val="center"/>
          </w:tcPr>
          <w:p>
            <w:pPr>
              <w:widowControl/>
              <w:jc w:val="center"/>
              <w:rPr>
                <w:rFonts w:ascii="宋体" w:hAnsi="宋体" w:cs="宋体"/>
                <w:color w:val="000000"/>
                <w:kern w:val="0"/>
                <w:szCs w:val="21"/>
              </w:rPr>
            </w:pPr>
          </w:p>
        </w:tc>
        <w:tc>
          <w:tcPr>
            <w:tcW w:w="805" w:type="dxa"/>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069" w:type="dxa"/>
            <w:shd w:val="clear" w:color="auto" w:fill="auto"/>
            <w:noWrap/>
          </w:tcPr>
          <w:p>
            <w:pPr>
              <w:spacing w:line="400" w:lineRule="exact"/>
              <w:jc w:val="center"/>
              <w:rPr>
                <w:rFonts w:ascii="宋体" w:hAnsi="宋体"/>
                <w:kern w:val="0"/>
                <w:sz w:val="24"/>
                <w:szCs w:val="24"/>
              </w:rPr>
            </w:pPr>
            <w:r>
              <w:rPr>
                <w:rFonts w:hint="eastAsia" w:ascii="宋体" w:hAnsi="宋体"/>
                <w:kern w:val="0"/>
                <w:sz w:val="24"/>
                <w:szCs w:val="24"/>
              </w:rPr>
              <w:t>机用催干剂</w:t>
            </w:r>
          </w:p>
        </w:tc>
        <w:tc>
          <w:tcPr>
            <w:tcW w:w="2131" w:type="dxa"/>
            <w:shd w:val="clear" w:color="auto" w:fill="auto"/>
            <w:noWrap/>
          </w:tcPr>
          <w:p>
            <w:pPr>
              <w:spacing w:line="400" w:lineRule="exact"/>
              <w:jc w:val="center"/>
              <w:rPr>
                <w:rFonts w:ascii="宋体" w:hAnsi="宋体"/>
                <w:kern w:val="0"/>
                <w:sz w:val="24"/>
                <w:szCs w:val="24"/>
              </w:rPr>
            </w:pPr>
            <w:r>
              <w:rPr>
                <w:rFonts w:hint="eastAsia" w:ascii="宋体" w:hAnsi="宋体"/>
                <w:kern w:val="0"/>
                <w:sz w:val="24"/>
                <w:szCs w:val="24"/>
              </w:rPr>
              <w:t>20L</w:t>
            </w:r>
            <w:r>
              <w:rPr>
                <w:rFonts w:ascii="宋体" w:hAnsi="宋体"/>
                <w:kern w:val="0"/>
                <w:sz w:val="24"/>
                <w:szCs w:val="24"/>
              </w:rPr>
              <w:t>/桶</w:t>
            </w:r>
          </w:p>
        </w:tc>
        <w:tc>
          <w:tcPr>
            <w:tcW w:w="1271" w:type="dxa"/>
            <w:shd w:val="clear" w:color="auto" w:fill="auto"/>
            <w:noWrap/>
          </w:tcPr>
          <w:p>
            <w:pPr>
              <w:spacing w:line="400" w:lineRule="exact"/>
              <w:jc w:val="center"/>
              <w:rPr>
                <w:rFonts w:ascii="宋体" w:hAnsi="宋体"/>
                <w:kern w:val="0"/>
                <w:sz w:val="24"/>
                <w:szCs w:val="24"/>
              </w:rPr>
            </w:pPr>
          </w:p>
        </w:tc>
        <w:tc>
          <w:tcPr>
            <w:tcW w:w="708" w:type="dxa"/>
            <w:shd w:val="clear" w:color="auto" w:fill="auto"/>
            <w:noWrap/>
          </w:tcPr>
          <w:p>
            <w:pPr>
              <w:spacing w:line="400" w:lineRule="exact"/>
              <w:jc w:val="center"/>
              <w:rPr>
                <w:rFonts w:ascii="宋体" w:hAnsi="宋体"/>
                <w:kern w:val="0"/>
                <w:sz w:val="24"/>
                <w:szCs w:val="24"/>
              </w:rPr>
            </w:pPr>
            <w:r>
              <w:rPr>
                <w:rFonts w:hint="eastAsia" w:ascii="宋体" w:hAnsi="宋体"/>
                <w:kern w:val="0"/>
                <w:sz w:val="24"/>
                <w:szCs w:val="24"/>
              </w:rPr>
              <w:t>桶</w:t>
            </w:r>
          </w:p>
        </w:tc>
        <w:tc>
          <w:tcPr>
            <w:tcW w:w="993" w:type="dxa"/>
            <w:shd w:val="clear" w:color="auto" w:fill="auto"/>
            <w:noWrap/>
          </w:tcPr>
          <w:p>
            <w:pPr>
              <w:spacing w:line="400" w:lineRule="exact"/>
              <w:jc w:val="center"/>
              <w:rPr>
                <w:rFonts w:hint="default" w:ascii="宋体" w:hAnsi="宋体" w:eastAsia="宋体"/>
                <w:kern w:val="0"/>
                <w:sz w:val="24"/>
                <w:szCs w:val="24"/>
                <w:lang w:val="en-US" w:eastAsia="zh-CN"/>
              </w:rPr>
            </w:pPr>
            <w:r>
              <w:rPr>
                <w:rFonts w:hint="eastAsia" w:ascii="宋体" w:hAnsi="宋体"/>
                <w:kern w:val="0"/>
                <w:sz w:val="24"/>
                <w:szCs w:val="24"/>
                <w:highlight w:val="yellow"/>
                <w:lang w:val="en-US" w:eastAsia="zh-CN"/>
              </w:rPr>
              <w:t>240</w:t>
            </w:r>
          </w:p>
        </w:tc>
        <w:tc>
          <w:tcPr>
            <w:tcW w:w="805" w:type="dxa"/>
            <w:shd w:val="clear" w:color="auto" w:fill="auto"/>
            <w:vAlign w:val="center"/>
          </w:tcPr>
          <w:p>
            <w:pPr>
              <w:widowControl/>
              <w:jc w:val="center"/>
              <w:rPr>
                <w:rFonts w:ascii="宋体" w:hAnsi="宋体" w:cs="宋体"/>
                <w:color w:val="000000"/>
                <w:kern w:val="0"/>
                <w:szCs w:val="21"/>
              </w:rPr>
            </w:pPr>
          </w:p>
        </w:tc>
        <w:tc>
          <w:tcPr>
            <w:tcW w:w="805" w:type="dxa"/>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dxa"/>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2069" w:type="dxa"/>
            <w:shd w:val="clear" w:color="auto" w:fill="auto"/>
            <w:noWrap/>
            <w:vAlign w:val="top"/>
          </w:tcPr>
          <w:p>
            <w:pPr>
              <w:spacing w:line="400" w:lineRule="exact"/>
              <w:jc w:val="center"/>
              <w:rPr>
                <w:rFonts w:hint="eastAsia" w:ascii="宋体" w:hAnsi="宋体" w:eastAsia="宋体" w:cs="Times New Roman"/>
                <w:kern w:val="0"/>
                <w:sz w:val="24"/>
                <w:szCs w:val="24"/>
                <w:lang w:val="en-US" w:eastAsia="zh-CN" w:bidi="ar-SA"/>
              </w:rPr>
            </w:pPr>
            <w:r>
              <w:rPr>
                <w:rFonts w:hint="eastAsia" w:ascii="宋体" w:hAnsi="宋体"/>
                <w:kern w:val="0"/>
                <w:sz w:val="24"/>
                <w:szCs w:val="24"/>
              </w:rPr>
              <w:t>餐具浸泡粉</w:t>
            </w:r>
          </w:p>
        </w:tc>
        <w:tc>
          <w:tcPr>
            <w:tcW w:w="2131" w:type="dxa"/>
            <w:shd w:val="clear" w:color="auto" w:fill="auto"/>
            <w:noWrap/>
            <w:vAlign w:val="top"/>
          </w:tcPr>
          <w:p>
            <w:pPr>
              <w:spacing w:line="400" w:lineRule="exact"/>
              <w:jc w:val="center"/>
              <w:rPr>
                <w:rFonts w:hint="eastAsia" w:ascii="宋体" w:hAnsi="宋体" w:eastAsia="宋体" w:cs="Times New Roman"/>
                <w:kern w:val="0"/>
                <w:sz w:val="24"/>
                <w:szCs w:val="24"/>
                <w:lang w:val="en-US" w:eastAsia="zh-CN" w:bidi="ar-SA"/>
              </w:rPr>
            </w:pPr>
            <w:r>
              <w:rPr>
                <w:rFonts w:hint="eastAsia" w:ascii="宋体" w:hAnsi="宋体"/>
                <w:kern w:val="0"/>
                <w:sz w:val="24"/>
                <w:szCs w:val="24"/>
              </w:rPr>
              <w:t>1</w:t>
            </w:r>
            <w:r>
              <w:rPr>
                <w:rFonts w:ascii="宋体" w:hAnsi="宋体"/>
                <w:kern w:val="0"/>
                <w:sz w:val="24"/>
                <w:szCs w:val="24"/>
              </w:rPr>
              <w:t>kg/桶</w:t>
            </w:r>
          </w:p>
        </w:tc>
        <w:tc>
          <w:tcPr>
            <w:tcW w:w="1271" w:type="dxa"/>
            <w:shd w:val="clear" w:color="auto" w:fill="auto"/>
            <w:noWrap/>
          </w:tcPr>
          <w:p>
            <w:pPr>
              <w:spacing w:line="400" w:lineRule="exact"/>
              <w:jc w:val="center"/>
              <w:rPr>
                <w:rFonts w:ascii="宋体" w:hAnsi="宋体"/>
                <w:kern w:val="0"/>
                <w:sz w:val="24"/>
                <w:szCs w:val="24"/>
              </w:rPr>
            </w:pPr>
          </w:p>
        </w:tc>
        <w:tc>
          <w:tcPr>
            <w:tcW w:w="708" w:type="dxa"/>
            <w:shd w:val="clear" w:color="auto" w:fill="auto"/>
            <w:noWrap/>
          </w:tcPr>
          <w:p>
            <w:pPr>
              <w:spacing w:line="400" w:lineRule="exact"/>
              <w:jc w:val="center"/>
              <w:rPr>
                <w:rFonts w:hint="eastAsia" w:ascii="宋体" w:hAnsi="宋体"/>
                <w:kern w:val="0"/>
                <w:sz w:val="24"/>
                <w:szCs w:val="24"/>
              </w:rPr>
            </w:pPr>
            <w:r>
              <w:rPr>
                <w:rFonts w:hint="eastAsia" w:ascii="宋体" w:hAnsi="宋体"/>
                <w:kern w:val="0"/>
                <w:sz w:val="24"/>
                <w:szCs w:val="24"/>
              </w:rPr>
              <w:t>桶</w:t>
            </w:r>
          </w:p>
        </w:tc>
        <w:tc>
          <w:tcPr>
            <w:tcW w:w="993" w:type="dxa"/>
            <w:shd w:val="clear" w:color="auto" w:fill="auto"/>
            <w:noWrap/>
          </w:tcPr>
          <w:p>
            <w:pPr>
              <w:spacing w:line="400" w:lineRule="exact"/>
              <w:jc w:val="center"/>
              <w:rPr>
                <w:rFonts w:hint="default" w:ascii="宋体" w:hAnsi="宋体" w:eastAsia="宋体"/>
                <w:kern w:val="0"/>
                <w:sz w:val="24"/>
                <w:szCs w:val="24"/>
                <w:highlight w:val="yellow"/>
                <w:lang w:val="en-US" w:eastAsia="zh-CN"/>
              </w:rPr>
            </w:pPr>
            <w:r>
              <w:rPr>
                <w:rFonts w:hint="eastAsia" w:ascii="宋体" w:hAnsi="宋体"/>
                <w:kern w:val="0"/>
                <w:sz w:val="24"/>
                <w:szCs w:val="24"/>
                <w:highlight w:val="yellow"/>
                <w:lang w:val="en-US" w:eastAsia="zh-CN"/>
              </w:rPr>
              <w:t>297</w:t>
            </w:r>
          </w:p>
        </w:tc>
        <w:tc>
          <w:tcPr>
            <w:tcW w:w="805" w:type="dxa"/>
            <w:shd w:val="clear" w:color="auto" w:fill="auto"/>
            <w:vAlign w:val="center"/>
          </w:tcPr>
          <w:p>
            <w:pPr>
              <w:widowControl/>
              <w:jc w:val="center"/>
              <w:rPr>
                <w:rFonts w:ascii="宋体" w:hAnsi="宋体" w:cs="宋体"/>
                <w:color w:val="000000"/>
                <w:kern w:val="0"/>
                <w:szCs w:val="21"/>
              </w:rPr>
            </w:pPr>
          </w:p>
        </w:tc>
        <w:tc>
          <w:tcPr>
            <w:tcW w:w="805" w:type="dxa"/>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dxa"/>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2069" w:type="dxa"/>
            <w:shd w:val="clear" w:color="auto" w:fill="auto"/>
            <w:noWrap/>
          </w:tcPr>
          <w:p>
            <w:pPr>
              <w:spacing w:line="400" w:lineRule="exact"/>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强力化油剂</w:t>
            </w:r>
          </w:p>
        </w:tc>
        <w:tc>
          <w:tcPr>
            <w:tcW w:w="2131" w:type="dxa"/>
            <w:shd w:val="clear" w:color="auto" w:fill="auto"/>
            <w:noWrap/>
          </w:tcPr>
          <w:p>
            <w:pPr>
              <w:spacing w:line="400" w:lineRule="exact"/>
              <w:jc w:val="center"/>
              <w:rPr>
                <w:rFonts w:hint="eastAsia" w:ascii="宋体" w:hAnsi="宋体" w:eastAsia="宋体"/>
                <w:kern w:val="0"/>
                <w:sz w:val="24"/>
                <w:szCs w:val="24"/>
                <w:lang w:eastAsia="zh-CN"/>
              </w:rPr>
            </w:pPr>
            <w:r>
              <w:rPr>
                <w:rFonts w:hint="eastAsia" w:ascii="宋体" w:hAnsi="宋体"/>
                <w:kern w:val="0"/>
                <w:sz w:val="24"/>
                <w:szCs w:val="24"/>
                <w:lang w:val="en-US" w:eastAsia="zh-CN"/>
              </w:rPr>
              <w:t>1</w:t>
            </w:r>
            <w:r>
              <w:rPr>
                <w:rFonts w:hint="eastAsia" w:ascii="宋体" w:hAnsi="宋体"/>
                <w:kern w:val="0"/>
                <w:sz w:val="24"/>
                <w:szCs w:val="24"/>
              </w:rPr>
              <w:t>L</w:t>
            </w:r>
          </w:p>
        </w:tc>
        <w:tc>
          <w:tcPr>
            <w:tcW w:w="1271" w:type="dxa"/>
            <w:shd w:val="clear" w:color="auto" w:fill="auto"/>
            <w:noWrap/>
          </w:tcPr>
          <w:p>
            <w:pPr>
              <w:spacing w:line="400" w:lineRule="exact"/>
              <w:jc w:val="center"/>
              <w:rPr>
                <w:rFonts w:ascii="宋体" w:hAnsi="宋体"/>
                <w:kern w:val="0"/>
                <w:sz w:val="24"/>
                <w:szCs w:val="24"/>
              </w:rPr>
            </w:pPr>
          </w:p>
        </w:tc>
        <w:tc>
          <w:tcPr>
            <w:tcW w:w="708" w:type="dxa"/>
            <w:shd w:val="clear" w:color="auto" w:fill="auto"/>
            <w:noWrap/>
          </w:tcPr>
          <w:p>
            <w:pPr>
              <w:spacing w:line="400" w:lineRule="exact"/>
              <w:jc w:val="center"/>
              <w:rPr>
                <w:rFonts w:hint="eastAsia" w:ascii="宋体" w:hAnsi="宋体" w:eastAsia="宋体"/>
                <w:kern w:val="0"/>
                <w:sz w:val="24"/>
                <w:szCs w:val="24"/>
                <w:lang w:eastAsia="zh-CN"/>
              </w:rPr>
            </w:pPr>
            <w:r>
              <w:rPr>
                <w:rFonts w:hint="eastAsia" w:ascii="宋体" w:hAnsi="宋体"/>
                <w:kern w:val="0"/>
                <w:sz w:val="24"/>
                <w:szCs w:val="24"/>
                <w:lang w:val="en-US" w:eastAsia="zh-CN"/>
              </w:rPr>
              <w:t>L</w:t>
            </w:r>
          </w:p>
        </w:tc>
        <w:tc>
          <w:tcPr>
            <w:tcW w:w="993" w:type="dxa"/>
            <w:shd w:val="clear" w:color="auto" w:fill="auto"/>
            <w:noWrap/>
          </w:tcPr>
          <w:p>
            <w:pPr>
              <w:spacing w:line="400" w:lineRule="exact"/>
              <w:jc w:val="center"/>
              <w:rPr>
                <w:rFonts w:hint="default" w:ascii="宋体" w:hAnsi="宋体" w:eastAsia="宋体"/>
                <w:kern w:val="0"/>
                <w:sz w:val="24"/>
                <w:szCs w:val="24"/>
                <w:lang w:val="en-US" w:eastAsia="zh-CN"/>
              </w:rPr>
            </w:pPr>
            <w:r>
              <w:rPr>
                <w:rFonts w:hint="eastAsia" w:ascii="宋体" w:hAnsi="宋体"/>
                <w:kern w:val="0"/>
                <w:sz w:val="24"/>
                <w:szCs w:val="24"/>
                <w:highlight w:val="yellow"/>
                <w:lang w:val="en-US" w:eastAsia="zh-CN"/>
              </w:rPr>
              <w:t>418</w:t>
            </w:r>
          </w:p>
        </w:tc>
        <w:tc>
          <w:tcPr>
            <w:tcW w:w="805" w:type="dxa"/>
            <w:shd w:val="clear" w:color="auto" w:fill="auto"/>
            <w:vAlign w:val="center"/>
          </w:tcPr>
          <w:p>
            <w:pPr>
              <w:widowControl/>
              <w:jc w:val="center"/>
              <w:rPr>
                <w:rFonts w:ascii="宋体" w:hAnsi="宋体" w:cs="宋体"/>
                <w:color w:val="000000"/>
                <w:kern w:val="0"/>
                <w:szCs w:val="21"/>
              </w:rPr>
            </w:pPr>
          </w:p>
        </w:tc>
        <w:tc>
          <w:tcPr>
            <w:tcW w:w="805" w:type="dxa"/>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402" w:type="dxa"/>
            <w:gridSpan w:val="8"/>
            <w:shd w:val="clear" w:color="auto" w:fill="auto"/>
            <w:noWrap/>
            <w:vAlign w:val="center"/>
          </w:tcPr>
          <w:p>
            <w:pPr>
              <w:widowControl/>
              <w:ind w:firstLine="420" w:firstLineChars="200"/>
              <w:rPr>
                <w:rFonts w:ascii="宋体" w:hAnsi="宋体" w:cs="宋体"/>
                <w:kern w:val="0"/>
                <w:szCs w:val="21"/>
              </w:rPr>
            </w:pPr>
            <w:r>
              <w:rPr>
                <w:rFonts w:hint="eastAsia" w:ascii="宋体" w:hAnsi="宋体" w:cs="宋体"/>
                <w:kern w:val="0"/>
                <w:szCs w:val="21"/>
              </w:rPr>
              <w:t xml:space="preserve">合计： </w:t>
            </w:r>
            <w:r>
              <w:rPr>
                <w:rFonts w:ascii="宋体" w:hAnsi="宋体" w:cs="宋体"/>
                <w:kern w:val="0"/>
                <w:szCs w:val="21"/>
              </w:rPr>
              <w:t xml:space="preserve">  大写</w:t>
            </w:r>
            <w:r>
              <w:rPr>
                <w:rFonts w:hint="eastAsia" w:ascii="宋体" w:hAnsi="宋体" w:cs="宋体"/>
                <w:kern w:val="0"/>
                <w:szCs w:val="21"/>
              </w:rPr>
              <w:t xml:space="preserve">： </w:t>
            </w:r>
            <w:r>
              <w:rPr>
                <w:rFonts w:ascii="宋体" w:hAnsi="宋体" w:cs="宋体"/>
                <w:kern w:val="0"/>
                <w:szCs w:val="21"/>
              </w:rPr>
              <w:t xml:space="preserve">                小写</w:t>
            </w:r>
            <w:r>
              <w:rPr>
                <w:rFonts w:hint="eastAsia" w:ascii="宋体" w:hAnsi="宋体" w:cs="宋体"/>
                <w:kern w:val="0"/>
                <w:szCs w:val="21"/>
              </w:rPr>
              <w:t xml:space="preserve">： </w:t>
            </w:r>
            <w:r>
              <w:rPr>
                <w:rFonts w:ascii="宋体" w:hAnsi="宋体" w:cs="宋体"/>
                <w:kern w:val="0"/>
                <w:szCs w:val="21"/>
              </w:rPr>
              <w:t xml:space="preserve">   </w:t>
            </w:r>
          </w:p>
        </w:tc>
      </w:tr>
    </w:tbl>
    <w:p>
      <w:pPr>
        <w:pStyle w:val="6"/>
        <w:snapToGrid w:val="0"/>
        <w:spacing w:before="295" w:after="295"/>
        <w:rPr>
          <w:rFonts w:hAnsi="宋体"/>
          <w:sz w:val="24"/>
          <w:szCs w:val="24"/>
        </w:rPr>
      </w:pP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hAnsi="宋体"/>
          <w:sz w:val="24"/>
          <w:szCs w:val="24"/>
        </w:rPr>
      </w:pPr>
      <w:r>
        <w:rPr>
          <w:rFonts w:hint="eastAsia" w:hAnsi="宋体"/>
          <w:sz w:val="24"/>
          <w:szCs w:val="24"/>
          <w:lang w:val="en-US" w:eastAsia="zh-CN"/>
        </w:rPr>
        <w:t>1、</w:t>
      </w:r>
      <w:r>
        <w:rPr>
          <w:rFonts w:hint="eastAsia" w:hAnsi="宋体"/>
          <w:sz w:val="24"/>
          <w:szCs w:val="24"/>
        </w:rPr>
        <w:t>以上报价包括项目实施所需的</w:t>
      </w:r>
      <w:r>
        <w:rPr>
          <w:rFonts w:hint="default" w:hAnsi="宋体"/>
          <w:sz w:val="24"/>
          <w:szCs w:val="24"/>
        </w:rPr>
        <w:t>货物价款、途中运输费、装卸费、保险费、利润、税金、完成本项目的其它费用和政策性文件规定及合同包含的所有风险、责任等各项应有费用，如有漏项，视同已包含在其总项目中，合同总价不予调整</w:t>
      </w:r>
      <w:r>
        <w:rPr>
          <w:rFonts w:hint="eastAsia" w:hAnsi="宋体"/>
          <w:sz w:val="24"/>
          <w:szCs w:val="24"/>
        </w:rPr>
        <w:t>。投标人也可以使用自行制作设计的投标报价明细表。</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ascii="宋体" w:hAnsi="宋体"/>
          <w:color w:val="FF0000"/>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、以上单价</w:t>
      </w:r>
      <w:r>
        <w:rPr>
          <w:rFonts w:hint="eastAsia" w:ascii="宋体" w:hAnsi="宋体"/>
          <w:color w:val="FF0000"/>
          <w:sz w:val="24"/>
          <w:szCs w:val="24"/>
          <w:highlight w:val="none"/>
        </w:rPr>
        <w:t>必须是最终报价，与投标总价相对应，不允许在总价基础上再报优惠价。</w:t>
      </w:r>
    </w:p>
    <w:p>
      <w:pPr>
        <w:tabs>
          <w:tab w:val="left" w:pos="1418"/>
        </w:tabs>
        <w:snapToGrid w:val="0"/>
        <w:spacing w:before="50" w:after="50"/>
        <w:rPr>
          <w:rFonts w:ascii="宋体" w:hAnsi="宋体"/>
          <w:spacing w:val="20"/>
          <w:sz w:val="24"/>
          <w:szCs w:val="24"/>
          <w:u w:val="single"/>
        </w:rPr>
      </w:pPr>
    </w:p>
    <w:p>
      <w:pPr>
        <w:tabs>
          <w:tab w:val="left" w:pos="1418"/>
        </w:tabs>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r>
        <w:rPr>
          <w:rFonts w:hint="eastAsia" w:ascii="宋体" w:hAnsi="宋体"/>
          <w:spacing w:val="20"/>
          <w:sz w:val="24"/>
          <w:szCs w:val="24"/>
        </w:rPr>
        <w:t>授权代表签名：</w:t>
      </w:r>
      <w:r>
        <w:rPr>
          <w:rFonts w:ascii="宋体" w:hAnsi="宋体"/>
          <w:spacing w:val="20"/>
          <w:sz w:val="24"/>
          <w:szCs w:val="24"/>
          <w:u w:val="single"/>
        </w:rPr>
        <w:t xml:space="preserve">     </w:t>
      </w:r>
      <w:r>
        <w:rPr>
          <w:rFonts w:hint="eastAsia" w:ascii="宋体" w:hAnsi="宋体"/>
          <w:spacing w:val="20"/>
          <w:sz w:val="24"/>
          <w:szCs w:val="24"/>
          <w:u w:val="single"/>
        </w:rPr>
        <w:t xml:space="preserve">   </w:t>
      </w:r>
      <w:r>
        <w:rPr>
          <w:rFonts w:ascii="宋体" w:hAnsi="宋体"/>
          <w:spacing w:val="20"/>
          <w:sz w:val="24"/>
          <w:szCs w:val="24"/>
          <w:u w:val="single"/>
        </w:rPr>
        <w:t xml:space="preserve">     </w:t>
      </w: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u w:val="single"/>
        </w:rPr>
      </w:pPr>
      <w:r>
        <w:rPr>
          <w:rFonts w:hint="eastAsia" w:ascii="宋体" w:hAnsi="宋体"/>
          <w:spacing w:val="20"/>
          <w:sz w:val="24"/>
          <w:szCs w:val="24"/>
        </w:rPr>
        <w:t>投标人盖章：</w:t>
      </w:r>
      <w:r>
        <w:rPr>
          <w:rFonts w:ascii="宋体" w:hAnsi="宋体"/>
          <w:spacing w:val="20"/>
          <w:sz w:val="24"/>
          <w:szCs w:val="24"/>
          <w:u w:val="single"/>
        </w:rPr>
        <w:t xml:space="preserve">               </w:t>
      </w:r>
      <w:r>
        <w:rPr>
          <w:rFonts w:ascii="宋体" w:hAnsi="宋体"/>
          <w:spacing w:val="20"/>
          <w:sz w:val="24"/>
          <w:szCs w:val="24"/>
        </w:rPr>
        <w:t xml:space="preserve">           </w:t>
      </w:r>
      <w:r>
        <w:rPr>
          <w:rFonts w:hint="eastAsia" w:ascii="宋体" w:hAnsi="宋体"/>
          <w:spacing w:val="20"/>
          <w:sz w:val="24"/>
          <w:szCs w:val="24"/>
        </w:rPr>
        <w:t>日</w:t>
      </w:r>
      <w:r>
        <w:rPr>
          <w:rFonts w:ascii="宋体" w:hAnsi="宋体"/>
          <w:spacing w:val="20"/>
          <w:sz w:val="24"/>
          <w:szCs w:val="24"/>
        </w:rPr>
        <w:t xml:space="preserve">  </w:t>
      </w:r>
      <w:r>
        <w:rPr>
          <w:rFonts w:hint="eastAsia" w:ascii="宋体" w:hAnsi="宋体"/>
          <w:spacing w:val="20"/>
          <w:sz w:val="24"/>
          <w:szCs w:val="24"/>
        </w:rPr>
        <w:t>期：</w:t>
      </w:r>
      <w:r>
        <w:rPr>
          <w:rFonts w:ascii="宋体" w:hAnsi="宋体"/>
          <w:spacing w:val="20"/>
          <w:sz w:val="24"/>
          <w:szCs w:val="24"/>
          <w:u w:val="single"/>
        </w:rPr>
        <w:t xml:space="preserve">         </w:t>
      </w: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napToGrid w:val="0"/>
        <w:spacing w:before="50" w:after="50"/>
        <w:rPr>
          <w:rFonts w:ascii="宋体" w:hAnsi="宋体"/>
          <w:spacing w:val="20"/>
          <w:sz w:val="24"/>
          <w:szCs w:val="24"/>
          <w:u w:val="single"/>
        </w:rPr>
      </w:pPr>
    </w:p>
    <w:p>
      <w:pPr>
        <w:spacing w:line="360" w:lineRule="auto"/>
        <w:rPr>
          <w:rFonts w:ascii="宋体" w:hAnsi="宋体"/>
          <w:sz w:val="24"/>
          <w:szCs w:val="24"/>
        </w:rPr>
      </w:pPr>
      <w:r>
        <w:rPr>
          <w:rFonts w:hint="eastAsia" w:ascii="宋体" w:hAnsi="宋体"/>
          <w:sz w:val="24"/>
          <w:szCs w:val="24"/>
        </w:rPr>
        <w:t>附件七 技术规格偏离表格式</w:t>
      </w:r>
    </w:p>
    <w:p>
      <w:pPr>
        <w:spacing w:line="360" w:lineRule="auto"/>
        <w:jc w:val="center"/>
        <w:rPr>
          <w:rFonts w:ascii="宋体" w:hAnsi="宋体"/>
          <w:b/>
          <w:sz w:val="24"/>
          <w:szCs w:val="24"/>
        </w:rPr>
      </w:pPr>
      <w:r>
        <w:rPr>
          <w:rFonts w:hint="eastAsia" w:ascii="宋体" w:hAnsi="宋体"/>
          <w:b/>
          <w:sz w:val="24"/>
          <w:szCs w:val="24"/>
        </w:rPr>
        <w:t>技术规格偏离表</w:t>
      </w: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1440" w:type="dxa"/>
            <w:vAlign w:val="center"/>
          </w:tcPr>
          <w:p>
            <w:pPr>
              <w:spacing w:line="360" w:lineRule="auto"/>
              <w:jc w:val="center"/>
              <w:rPr>
                <w:rFonts w:ascii="宋体" w:hAnsi="宋体"/>
                <w:sz w:val="24"/>
                <w:szCs w:val="24"/>
              </w:rPr>
            </w:pPr>
            <w:r>
              <w:rPr>
                <w:rFonts w:hint="eastAsia" w:ascii="宋体" w:hAnsi="宋体"/>
                <w:sz w:val="24"/>
                <w:szCs w:val="24"/>
              </w:rPr>
              <w:t>招标要求</w:t>
            </w:r>
          </w:p>
        </w:tc>
        <w:tc>
          <w:tcPr>
            <w:tcW w:w="1980" w:type="dxa"/>
            <w:vAlign w:val="center"/>
          </w:tcPr>
          <w:p>
            <w:pPr>
              <w:spacing w:line="360" w:lineRule="auto"/>
              <w:jc w:val="center"/>
              <w:rPr>
                <w:rFonts w:ascii="宋体" w:hAnsi="宋体"/>
                <w:sz w:val="24"/>
                <w:szCs w:val="24"/>
              </w:rPr>
            </w:pPr>
            <w:r>
              <w:rPr>
                <w:rFonts w:hint="eastAsia" w:ascii="宋体" w:hAnsi="宋体"/>
                <w:sz w:val="24"/>
                <w:szCs w:val="24"/>
              </w:rPr>
              <w:t>投标响应情况</w:t>
            </w:r>
          </w:p>
        </w:tc>
        <w:tc>
          <w:tcPr>
            <w:tcW w:w="882" w:type="dxa"/>
            <w:vAlign w:val="center"/>
          </w:tcPr>
          <w:p>
            <w:pPr>
              <w:spacing w:line="360" w:lineRule="auto"/>
              <w:jc w:val="center"/>
              <w:rPr>
                <w:rFonts w:ascii="宋体" w:hAnsi="宋体"/>
                <w:sz w:val="24"/>
                <w:szCs w:val="24"/>
              </w:rPr>
            </w:pPr>
            <w:r>
              <w:rPr>
                <w:rFonts w:hint="eastAsia" w:ascii="宋体" w:hAnsi="宋体"/>
                <w:sz w:val="24"/>
                <w:szCs w:val="24"/>
              </w:rPr>
              <w:t>偏离</w:t>
            </w:r>
          </w:p>
        </w:tc>
        <w:tc>
          <w:tcPr>
            <w:tcW w:w="1638"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投标人：（盖章）       </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rPr>
        <w:br w:type="page"/>
      </w:r>
      <w:r>
        <w:rPr>
          <w:rFonts w:hint="eastAsia" w:ascii="宋体" w:hAnsi="宋体"/>
          <w:sz w:val="24"/>
          <w:szCs w:val="24"/>
        </w:rPr>
        <w:t>附件八 商务条款偏离表</w:t>
      </w: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商务条款偏离表</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2160" w:type="dxa"/>
            <w:vAlign w:val="center"/>
          </w:tcPr>
          <w:p>
            <w:pPr>
              <w:spacing w:line="360" w:lineRule="auto"/>
              <w:jc w:val="center"/>
              <w:rPr>
                <w:rFonts w:ascii="宋体" w:hAnsi="宋体"/>
                <w:sz w:val="24"/>
                <w:szCs w:val="24"/>
              </w:rPr>
            </w:pPr>
            <w:r>
              <w:rPr>
                <w:rFonts w:hint="eastAsia" w:ascii="宋体" w:hAnsi="宋体"/>
                <w:sz w:val="24"/>
                <w:szCs w:val="24"/>
              </w:rPr>
              <w:t>招标文件的商务条款</w:t>
            </w:r>
          </w:p>
        </w:tc>
        <w:tc>
          <w:tcPr>
            <w:tcW w:w="2730" w:type="dxa"/>
            <w:vAlign w:val="center"/>
          </w:tcPr>
          <w:p>
            <w:pPr>
              <w:spacing w:line="360" w:lineRule="auto"/>
              <w:jc w:val="center"/>
              <w:rPr>
                <w:rFonts w:ascii="宋体" w:hAnsi="宋体"/>
                <w:sz w:val="24"/>
                <w:szCs w:val="24"/>
              </w:rPr>
            </w:pPr>
            <w:r>
              <w:rPr>
                <w:rFonts w:hint="eastAsia" w:ascii="宋体" w:hAnsi="宋体"/>
                <w:sz w:val="24"/>
                <w:szCs w:val="24"/>
              </w:rPr>
              <w:t>投标文件的商务条款</w:t>
            </w:r>
          </w:p>
        </w:tc>
        <w:tc>
          <w:tcPr>
            <w:tcW w:w="945"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spacing w:line="360" w:lineRule="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hint="eastAsia" w:ascii="宋体" w:hAnsi="宋体"/>
          <w:sz w:val="24"/>
          <w:szCs w:val="24"/>
        </w:rPr>
        <w:t xml:space="preserve">投标人：（盖章）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widowControl/>
        <w:jc w:val="left"/>
        <w:rPr>
          <w:rFonts w:ascii="宋体" w:hAnsi="宋体"/>
        </w:rPr>
      </w:pPr>
    </w:p>
    <w:sectPr>
      <w:headerReference r:id="rId3" w:type="default"/>
      <w:footerReference r:id="rId4" w:type="default"/>
      <w:type w:val="continuous"/>
      <w:pgSz w:w="11906" w:h="16838"/>
      <w:pgMar w:top="1134" w:right="1247" w:bottom="1134" w:left="1247" w:header="56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644604"/>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right="14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OWFjNzU3MmI3MTc3ZTMzNTAxNzE1ZmI2ZDg0OWEifQ=="/>
  </w:docVars>
  <w:rsids>
    <w:rsidRoot w:val="00504228"/>
    <w:rsid w:val="00000FDD"/>
    <w:rsid w:val="0000408C"/>
    <w:rsid w:val="0001099C"/>
    <w:rsid w:val="0001345D"/>
    <w:rsid w:val="000222D3"/>
    <w:rsid w:val="000235EF"/>
    <w:rsid w:val="00026F26"/>
    <w:rsid w:val="00031A31"/>
    <w:rsid w:val="00033FBA"/>
    <w:rsid w:val="00034DB8"/>
    <w:rsid w:val="000432ED"/>
    <w:rsid w:val="00044D2E"/>
    <w:rsid w:val="00047C73"/>
    <w:rsid w:val="00050226"/>
    <w:rsid w:val="0005057F"/>
    <w:rsid w:val="000554BD"/>
    <w:rsid w:val="00055A5A"/>
    <w:rsid w:val="00055AE2"/>
    <w:rsid w:val="000575BE"/>
    <w:rsid w:val="00060069"/>
    <w:rsid w:val="0006631C"/>
    <w:rsid w:val="00073453"/>
    <w:rsid w:val="00074508"/>
    <w:rsid w:val="000747B8"/>
    <w:rsid w:val="000753F6"/>
    <w:rsid w:val="0007758F"/>
    <w:rsid w:val="00083D64"/>
    <w:rsid w:val="00086CAA"/>
    <w:rsid w:val="000874D1"/>
    <w:rsid w:val="00090006"/>
    <w:rsid w:val="00090EC8"/>
    <w:rsid w:val="00091549"/>
    <w:rsid w:val="0009560D"/>
    <w:rsid w:val="00095CF5"/>
    <w:rsid w:val="00096771"/>
    <w:rsid w:val="000A3965"/>
    <w:rsid w:val="000A62C2"/>
    <w:rsid w:val="000B0701"/>
    <w:rsid w:val="000B0F2D"/>
    <w:rsid w:val="000B1B46"/>
    <w:rsid w:val="000B215B"/>
    <w:rsid w:val="000B2173"/>
    <w:rsid w:val="000B55A0"/>
    <w:rsid w:val="000B6FF1"/>
    <w:rsid w:val="000C072A"/>
    <w:rsid w:val="000C328E"/>
    <w:rsid w:val="000C61AC"/>
    <w:rsid w:val="000C78DB"/>
    <w:rsid w:val="000D1BCC"/>
    <w:rsid w:val="000D35AF"/>
    <w:rsid w:val="000D4989"/>
    <w:rsid w:val="000D71C1"/>
    <w:rsid w:val="000E35D7"/>
    <w:rsid w:val="000E378F"/>
    <w:rsid w:val="000E5EA2"/>
    <w:rsid w:val="000E6EFC"/>
    <w:rsid w:val="000E6F4C"/>
    <w:rsid w:val="000F17BA"/>
    <w:rsid w:val="000F1A70"/>
    <w:rsid w:val="000F246A"/>
    <w:rsid w:val="000F61AB"/>
    <w:rsid w:val="00100F1D"/>
    <w:rsid w:val="001050F9"/>
    <w:rsid w:val="00105FD5"/>
    <w:rsid w:val="00110D6E"/>
    <w:rsid w:val="001155BB"/>
    <w:rsid w:val="00115999"/>
    <w:rsid w:val="00123DF6"/>
    <w:rsid w:val="001335EB"/>
    <w:rsid w:val="00133AD8"/>
    <w:rsid w:val="00134F43"/>
    <w:rsid w:val="001358C6"/>
    <w:rsid w:val="0013797F"/>
    <w:rsid w:val="00140DB0"/>
    <w:rsid w:val="0014132F"/>
    <w:rsid w:val="001427E4"/>
    <w:rsid w:val="00143659"/>
    <w:rsid w:val="001466F3"/>
    <w:rsid w:val="00147AAE"/>
    <w:rsid w:val="00147E50"/>
    <w:rsid w:val="001515EC"/>
    <w:rsid w:val="00152C64"/>
    <w:rsid w:val="00155C75"/>
    <w:rsid w:val="00156066"/>
    <w:rsid w:val="0015651D"/>
    <w:rsid w:val="00157C48"/>
    <w:rsid w:val="0016269C"/>
    <w:rsid w:val="001627FD"/>
    <w:rsid w:val="00163FB1"/>
    <w:rsid w:val="001666E7"/>
    <w:rsid w:val="00166916"/>
    <w:rsid w:val="0016758D"/>
    <w:rsid w:val="00170BFA"/>
    <w:rsid w:val="001733B2"/>
    <w:rsid w:val="00176C0F"/>
    <w:rsid w:val="00180C2A"/>
    <w:rsid w:val="00185186"/>
    <w:rsid w:val="0018617C"/>
    <w:rsid w:val="00190BB5"/>
    <w:rsid w:val="00191923"/>
    <w:rsid w:val="00192353"/>
    <w:rsid w:val="00192396"/>
    <w:rsid w:val="00192A91"/>
    <w:rsid w:val="0019795E"/>
    <w:rsid w:val="001A15A9"/>
    <w:rsid w:val="001A537E"/>
    <w:rsid w:val="001A6DBD"/>
    <w:rsid w:val="001A7C12"/>
    <w:rsid w:val="001B431F"/>
    <w:rsid w:val="001B5C7C"/>
    <w:rsid w:val="001C2847"/>
    <w:rsid w:val="001C2D1F"/>
    <w:rsid w:val="001C36D7"/>
    <w:rsid w:val="001C4AF2"/>
    <w:rsid w:val="001D444B"/>
    <w:rsid w:val="001E12C5"/>
    <w:rsid w:val="001E73B5"/>
    <w:rsid w:val="001E79B1"/>
    <w:rsid w:val="001F3150"/>
    <w:rsid w:val="001F3405"/>
    <w:rsid w:val="001F3ED1"/>
    <w:rsid w:val="001F4220"/>
    <w:rsid w:val="00200C45"/>
    <w:rsid w:val="00201814"/>
    <w:rsid w:val="002044E0"/>
    <w:rsid w:val="002052AA"/>
    <w:rsid w:val="00207192"/>
    <w:rsid w:val="00210BCD"/>
    <w:rsid w:val="00210F39"/>
    <w:rsid w:val="002115F0"/>
    <w:rsid w:val="00213238"/>
    <w:rsid w:val="002146EC"/>
    <w:rsid w:val="0021496F"/>
    <w:rsid w:val="00215F68"/>
    <w:rsid w:val="00216784"/>
    <w:rsid w:val="002207F6"/>
    <w:rsid w:val="00222010"/>
    <w:rsid w:val="0022475D"/>
    <w:rsid w:val="0023068F"/>
    <w:rsid w:val="002309F9"/>
    <w:rsid w:val="00230B0C"/>
    <w:rsid w:val="00234FF3"/>
    <w:rsid w:val="00240EF9"/>
    <w:rsid w:val="00245765"/>
    <w:rsid w:val="00251CF5"/>
    <w:rsid w:val="002524A5"/>
    <w:rsid w:val="00252A0B"/>
    <w:rsid w:val="002537B6"/>
    <w:rsid w:val="002558C7"/>
    <w:rsid w:val="00257400"/>
    <w:rsid w:val="00266B11"/>
    <w:rsid w:val="00273967"/>
    <w:rsid w:val="00275CCF"/>
    <w:rsid w:val="002766EE"/>
    <w:rsid w:val="00276C18"/>
    <w:rsid w:val="00276D54"/>
    <w:rsid w:val="00277FFC"/>
    <w:rsid w:val="002848A8"/>
    <w:rsid w:val="00284B87"/>
    <w:rsid w:val="00285220"/>
    <w:rsid w:val="00287C7F"/>
    <w:rsid w:val="002924F6"/>
    <w:rsid w:val="00294FBF"/>
    <w:rsid w:val="002964EF"/>
    <w:rsid w:val="002A1BD1"/>
    <w:rsid w:val="002A3D24"/>
    <w:rsid w:val="002B1703"/>
    <w:rsid w:val="002B346E"/>
    <w:rsid w:val="002B3775"/>
    <w:rsid w:val="002C1C3A"/>
    <w:rsid w:val="002C1C47"/>
    <w:rsid w:val="002C685F"/>
    <w:rsid w:val="002D1BD3"/>
    <w:rsid w:val="002D410B"/>
    <w:rsid w:val="002D5986"/>
    <w:rsid w:val="002D7D0F"/>
    <w:rsid w:val="002E09A9"/>
    <w:rsid w:val="002E0D58"/>
    <w:rsid w:val="002E1D91"/>
    <w:rsid w:val="002E20E2"/>
    <w:rsid w:val="002E3D60"/>
    <w:rsid w:val="002E3EE7"/>
    <w:rsid w:val="002E40D2"/>
    <w:rsid w:val="002F0C11"/>
    <w:rsid w:val="002F1230"/>
    <w:rsid w:val="002F24AB"/>
    <w:rsid w:val="002F6841"/>
    <w:rsid w:val="002F6B3B"/>
    <w:rsid w:val="00303CF1"/>
    <w:rsid w:val="003042BB"/>
    <w:rsid w:val="00304404"/>
    <w:rsid w:val="00304437"/>
    <w:rsid w:val="00310D45"/>
    <w:rsid w:val="00311D90"/>
    <w:rsid w:val="003125DF"/>
    <w:rsid w:val="003131FD"/>
    <w:rsid w:val="00313385"/>
    <w:rsid w:val="00316D6B"/>
    <w:rsid w:val="00320504"/>
    <w:rsid w:val="00324721"/>
    <w:rsid w:val="0032742D"/>
    <w:rsid w:val="0032780F"/>
    <w:rsid w:val="00330342"/>
    <w:rsid w:val="00331A41"/>
    <w:rsid w:val="00332609"/>
    <w:rsid w:val="00333F65"/>
    <w:rsid w:val="003340C2"/>
    <w:rsid w:val="00334E07"/>
    <w:rsid w:val="003359CD"/>
    <w:rsid w:val="00335DCA"/>
    <w:rsid w:val="003367EB"/>
    <w:rsid w:val="0035177E"/>
    <w:rsid w:val="00351BC9"/>
    <w:rsid w:val="00354843"/>
    <w:rsid w:val="00356118"/>
    <w:rsid w:val="0035692B"/>
    <w:rsid w:val="003574F8"/>
    <w:rsid w:val="00357B37"/>
    <w:rsid w:val="00357F5D"/>
    <w:rsid w:val="003627C2"/>
    <w:rsid w:val="003635EC"/>
    <w:rsid w:val="00377EFB"/>
    <w:rsid w:val="00382A60"/>
    <w:rsid w:val="00384E7A"/>
    <w:rsid w:val="00385A71"/>
    <w:rsid w:val="0039133C"/>
    <w:rsid w:val="003A1521"/>
    <w:rsid w:val="003A6892"/>
    <w:rsid w:val="003A6A22"/>
    <w:rsid w:val="003A7473"/>
    <w:rsid w:val="003B50A9"/>
    <w:rsid w:val="003B55CF"/>
    <w:rsid w:val="003B7BC0"/>
    <w:rsid w:val="003C5032"/>
    <w:rsid w:val="003E0286"/>
    <w:rsid w:val="003E0FD0"/>
    <w:rsid w:val="003E1C1C"/>
    <w:rsid w:val="003E384F"/>
    <w:rsid w:val="003E4F22"/>
    <w:rsid w:val="003F114A"/>
    <w:rsid w:val="003F22BA"/>
    <w:rsid w:val="003F7158"/>
    <w:rsid w:val="004063FB"/>
    <w:rsid w:val="004079EE"/>
    <w:rsid w:val="0041214E"/>
    <w:rsid w:val="0041315B"/>
    <w:rsid w:val="00415002"/>
    <w:rsid w:val="0041550C"/>
    <w:rsid w:val="00417B21"/>
    <w:rsid w:val="0043027E"/>
    <w:rsid w:val="0043308F"/>
    <w:rsid w:val="004334C4"/>
    <w:rsid w:val="00433D27"/>
    <w:rsid w:val="00435007"/>
    <w:rsid w:val="00436559"/>
    <w:rsid w:val="00441645"/>
    <w:rsid w:val="00442CCB"/>
    <w:rsid w:val="00447370"/>
    <w:rsid w:val="0044784C"/>
    <w:rsid w:val="00451E75"/>
    <w:rsid w:val="00453042"/>
    <w:rsid w:val="004541A9"/>
    <w:rsid w:val="00456492"/>
    <w:rsid w:val="00462FFD"/>
    <w:rsid w:val="0046340E"/>
    <w:rsid w:val="004645AE"/>
    <w:rsid w:val="004646A9"/>
    <w:rsid w:val="004677DE"/>
    <w:rsid w:val="00483C7A"/>
    <w:rsid w:val="00486CA3"/>
    <w:rsid w:val="004903D9"/>
    <w:rsid w:val="00490F3C"/>
    <w:rsid w:val="00491A6D"/>
    <w:rsid w:val="0049677F"/>
    <w:rsid w:val="004A29D3"/>
    <w:rsid w:val="004A3424"/>
    <w:rsid w:val="004A36F6"/>
    <w:rsid w:val="004A62B3"/>
    <w:rsid w:val="004A7539"/>
    <w:rsid w:val="004B0F09"/>
    <w:rsid w:val="004B181D"/>
    <w:rsid w:val="004B2F32"/>
    <w:rsid w:val="004B56F1"/>
    <w:rsid w:val="004C0D4C"/>
    <w:rsid w:val="004C1FA1"/>
    <w:rsid w:val="004C335E"/>
    <w:rsid w:val="004C5738"/>
    <w:rsid w:val="004C6AD2"/>
    <w:rsid w:val="004C7DA9"/>
    <w:rsid w:val="004D2F68"/>
    <w:rsid w:val="004D3015"/>
    <w:rsid w:val="004D3F16"/>
    <w:rsid w:val="004D4FAA"/>
    <w:rsid w:val="004D7E75"/>
    <w:rsid w:val="004E3FAE"/>
    <w:rsid w:val="004E7BD5"/>
    <w:rsid w:val="004E7CFB"/>
    <w:rsid w:val="004F008F"/>
    <w:rsid w:val="004F1F83"/>
    <w:rsid w:val="004F3852"/>
    <w:rsid w:val="004F582D"/>
    <w:rsid w:val="004F6881"/>
    <w:rsid w:val="00500921"/>
    <w:rsid w:val="00500C09"/>
    <w:rsid w:val="00501295"/>
    <w:rsid w:val="00504228"/>
    <w:rsid w:val="005043E2"/>
    <w:rsid w:val="00504B95"/>
    <w:rsid w:val="00510001"/>
    <w:rsid w:val="00510AAF"/>
    <w:rsid w:val="00513228"/>
    <w:rsid w:val="00515131"/>
    <w:rsid w:val="00522A83"/>
    <w:rsid w:val="00525000"/>
    <w:rsid w:val="005254B2"/>
    <w:rsid w:val="00527FA4"/>
    <w:rsid w:val="005337ED"/>
    <w:rsid w:val="00537C17"/>
    <w:rsid w:val="00546F1A"/>
    <w:rsid w:val="005507F0"/>
    <w:rsid w:val="00553E16"/>
    <w:rsid w:val="00553F90"/>
    <w:rsid w:val="00554C7C"/>
    <w:rsid w:val="00562D93"/>
    <w:rsid w:val="00563963"/>
    <w:rsid w:val="005661D4"/>
    <w:rsid w:val="00566ABB"/>
    <w:rsid w:val="005670E9"/>
    <w:rsid w:val="00571C51"/>
    <w:rsid w:val="0057370A"/>
    <w:rsid w:val="0057558A"/>
    <w:rsid w:val="00577A6F"/>
    <w:rsid w:val="00577F97"/>
    <w:rsid w:val="00585FFB"/>
    <w:rsid w:val="00591E6D"/>
    <w:rsid w:val="005964E2"/>
    <w:rsid w:val="00596C06"/>
    <w:rsid w:val="005A2C2B"/>
    <w:rsid w:val="005A47ED"/>
    <w:rsid w:val="005B0AD8"/>
    <w:rsid w:val="005B390E"/>
    <w:rsid w:val="005B4396"/>
    <w:rsid w:val="005B632D"/>
    <w:rsid w:val="005C0090"/>
    <w:rsid w:val="005C07C7"/>
    <w:rsid w:val="005C39DA"/>
    <w:rsid w:val="005C458C"/>
    <w:rsid w:val="005C534F"/>
    <w:rsid w:val="005C5C77"/>
    <w:rsid w:val="005C6DDA"/>
    <w:rsid w:val="005D0EE5"/>
    <w:rsid w:val="005D27AF"/>
    <w:rsid w:val="005D32C6"/>
    <w:rsid w:val="005E0EE6"/>
    <w:rsid w:val="005E2D68"/>
    <w:rsid w:val="005E7396"/>
    <w:rsid w:val="005F2E8A"/>
    <w:rsid w:val="005F74CB"/>
    <w:rsid w:val="006035F5"/>
    <w:rsid w:val="00604C71"/>
    <w:rsid w:val="00612DEE"/>
    <w:rsid w:val="00617354"/>
    <w:rsid w:val="00622125"/>
    <w:rsid w:val="00624409"/>
    <w:rsid w:val="0063061C"/>
    <w:rsid w:val="00631C2F"/>
    <w:rsid w:val="0063356B"/>
    <w:rsid w:val="00640ADB"/>
    <w:rsid w:val="00642E31"/>
    <w:rsid w:val="00652305"/>
    <w:rsid w:val="006527D0"/>
    <w:rsid w:val="0066063B"/>
    <w:rsid w:val="00665B3D"/>
    <w:rsid w:val="00681EEE"/>
    <w:rsid w:val="00683F9D"/>
    <w:rsid w:val="006879E3"/>
    <w:rsid w:val="0069060B"/>
    <w:rsid w:val="00693818"/>
    <w:rsid w:val="00694C23"/>
    <w:rsid w:val="0069602E"/>
    <w:rsid w:val="006A16F4"/>
    <w:rsid w:val="006A3EB4"/>
    <w:rsid w:val="006A4EE2"/>
    <w:rsid w:val="006A57B3"/>
    <w:rsid w:val="006A6433"/>
    <w:rsid w:val="006B0940"/>
    <w:rsid w:val="006B171F"/>
    <w:rsid w:val="006B5475"/>
    <w:rsid w:val="006B5F12"/>
    <w:rsid w:val="006C281D"/>
    <w:rsid w:val="006C2FB7"/>
    <w:rsid w:val="006C57B1"/>
    <w:rsid w:val="006D2968"/>
    <w:rsid w:val="006D484F"/>
    <w:rsid w:val="006E2BE7"/>
    <w:rsid w:val="006F2488"/>
    <w:rsid w:val="006F6FAD"/>
    <w:rsid w:val="007003E8"/>
    <w:rsid w:val="007047C6"/>
    <w:rsid w:val="0070669A"/>
    <w:rsid w:val="0071123D"/>
    <w:rsid w:val="00711667"/>
    <w:rsid w:val="0071354E"/>
    <w:rsid w:val="00715E15"/>
    <w:rsid w:val="00722582"/>
    <w:rsid w:val="007254DE"/>
    <w:rsid w:val="00725732"/>
    <w:rsid w:val="00726D15"/>
    <w:rsid w:val="00727BF4"/>
    <w:rsid w:val="007344A9"/>
    <w:rsid w:val="007367B5"/>
    <w:rsid w:val="00736BBF"/>
    <w:rsid w:val="00737925"/>
    <w:rsid w:val="00737ACC"/>
    <w:rsid w:val="0074150D"/>
    <w:rsid w:val="00742B7C"/>
    <w:rsid w:val="0074510A"/>
    <w:rsid w:val="00756B16"/>
    <w:rsid w:val="00762838"/>
    <w:rsid w:val="00764C2C"/>
    <w:rsid w:val="00766C43"/>
    <w:rsid w:val="00767C4F"/>
    <w:rsid w:val="00767E11"/>
    <w:rsid w:val="00770459"/>
    <w:rsid w:val="007719D3"/>
    <w:rsid w:val="007739F9"/>
    <w:rsid w:val="00776027"/>
    <w:rsid w:val="00777BB5"/>
    <w:rsid w:val="00780B7B"/>
    <w:rsid w:val="00782A19"/>
    <w:rsid w:val="00782B14"/>
    <w:rsid w:val="007845FF"/>
    <w:rsid w:val="00785208"/>
    <w:rsid w:val="00785222"/>
    <w:rsid w:val="007879DC"/>
    <w:rsid w:val="00791CA1"/>
    <w:rsid w:val="00794C5B"/>
    <w:rsid w:val="0079658B"/>
    <w:rsid w:val="00796FBA"/>
    <w:rsid w:val="00797450"/>
    <w:rsid w:val="007A0518"/>
    <w:rsid w:val="007A2DF5"/>
    <w:rsid w:val="007A4D37"/>
    <w:rsid w:val="007A5D68"/>
    <w:rsid w:val="007A6A4B"/>
    <w:rsid w:val="007A7629"/>
    <w:rsid w:val="007A77B5"/>
    <w:rsid w:val="007B23A5"/>
    <w:rsid w:val="007B39A3"/>
    <w:rsid w:val="007C09E8"/>
    <w:rsid w:val="007C4076"/>
    <w:rsid w:val="007C5748"/>
    <w:rsid w:val="007D1378"/>
    <w:rsid w:val="007D2540"/>
    <w:rsid w:val="007D5BAD"/>
    <w:rsid w:val="007D6D61"/>
    <w:rsid w:val="007D74FB"/>
    <w:rsid w:val="007E058F"/>
    <w:rsid w:val="007E206E"/>
    <w:rsid w:val="007E3813"/>
    <w:rsid w:val="007E469D"/>
    <w:rsid w:val="007E76D3"/>
    <w:rsid w:val="007F3697"/>
    <w:rsid w:val="007F6F32"/>
    <w:rsid w:val="00801AC7"/>
    <w:rsid w:val="0080231E"/>
    <w:rsid w:val="008042E0"/>
    <w:rsid w:val="0080539B"/>
    <w:rsid w:val="0080651A"/>
    <w:rsid w:val="00806906"/>
    <w:rsid w:val="0081087F"/>
    <w:rsid w:val="008115F4"/>
    <w:rsid w:val="00812A99"/>
    <w:rsid w:val="008148A7"/>
    <w:rsid w:val="00816DD4"/>
    <w:rsid w:val="00820688"/>
    <w:rsid w:val="00821741"/>
    <w:rsid w:val="00832952"/>
    <w:rsid w:val="00833FDD"/>
    <w:rsid w:val="00836880"/>
    <w:rsid w:val="0083746C"/>
    <w:rsid w:val="008421C3"/>
    <w:rsid w:val="008454EC"/>
    <w:rsid w:val="00850CA6"/>
    <w:rsid w:val="008510C5"/>
    <w:rsid w:val="00856991"/>
    <w:rsid w:val="00864853"/>
    <w:rsid w:val="00864E68"/>
    <w:rsid w:val="00865AFE"/>
    <w:rsid w:val="00866D84"/>
    <w:rsid w:val="00867BE2"/>
    <w:rsid w:val="008712F5"/>
    <w:rsid w:val="008713BD"/>
    <w:rsid w:val="0087359E"/>
    <w:rsid w:val="00875421"/>
    <w:rsid w:val="008849BE"/>
    <w:rsid w:val="008859A4"/>
    <w:rsid w:val="00886957"/>
    <w:rsid w:val="00887737"/>
    <w:rsid w:val="008908C3"/>
    <w:rsid w:val="008937C5"/>
    <w:rsid w:val="008958F2"/>
    <w:rsid w:val="00896EBB"/>
    <w:rsid w:val="008975AD"/>
    <w:rsid w:val="008A240E"/>
    <w:rsid w:val="008A260C"/>
    <w:rsid w:val="008A59A5"/>
    <w:rsid w:val="008B2CF4"/>
    <w:rsid w:val="008B3463"/>
    <w:rsid w:val="008B479E"/>
    <w:rsid w:val="008B685A"/>
    <w:rsid w:val="008C19E1"/>
    <w:rsid w:val="008C4529"/>
    <w:rsid w:val="008C6E2B"/>
    <w:rsid w:val="008D3C36"/>
    <w:rsid w:val="008E07C9"/>
    <w:rsid w:val="008E0F79"/>
    <w:rsid w:val="008E2525"/>
    <w:rsid w:val="008E523C"/>
    <w:rsid w:val="008E7321"/>
    <w:rsid w:val="008F22B0"/>
    <w:rsid w:val="008F53FE"/>
    <w:rsid w:val="008F7858"/>
    <w:rsid w:val="008F7D9F"/>
    <w:rsid w:val="009013FB"/>
    <w:rsid w:val="00902499"/>
    <w:rsid w:val="00902FBE"/>
    <w:rsid w:val="00904A30"/>
    <w:rsid w:val="00906B34"/>
    <w:rsid w:val="009147F8"/>
    <w:rsid w:val="00917BF0"/>
    <w:rsid w:val="0092143B"/>
    <w:rsid w:val="00923DB8"/>
    <w:rsid w:val="009263FB"/>
    <w:rsid w:val="009372D2"/>
    <w:rsid w:val="00942565"/>
    <w:rsid w:val="009445FB"/>
    <w:rsid w:val="00944CD3"/>
    <w:rsid w:val="00947DF2"/>
    <w:rsid w:val="00951913"/>
    <w:rsid w:val="009521AA"/>
    <w:rsid w:val="00952AFA"/>
    <w:rsid w:val="00953C31"/>
    <w:rsid w:val="0095439A"/>
    <w:rsid w:val="00955065"/>
    <w:rsid w:val="009610BB"/>
    <w:rsid w:val="00962F27"/>
    <w:rsid w:val="009724F3"/>
    <w:rsid w:val="00972BE2"/>
    <w:rsid w:val="009755A9"/>
    <w:rsid w:val="009816BC"/>
    <w:rsid w:val="0098170B"/>
    <w:rsid w:val="00983CD1"/>
    <w:rsid w:val="009A45FB"/>
    <w:rsid w:val="009A4A78"/>
    <w:rsid w:val="009B3FF2"/>
    <w:rsid w:val="009B417B"/>
    <w:rsid w:val="009B4A3C"/>
    <w:rsid w:val="009C1AA8"/>
    <w:rsid w:val="009D060E"/>
    <w:rsid w:val="009D1C9D"/>
    <w:rsid w:val="009D20AE"/>
    <w:rsid w:val="009D53FD"/>
    <w:rsid w:val="009E32BD"/>
    <w:rsid w:val="009E6657"/>
    <w:rsid w:val="009F362B"/>
    <w:rsid w:val="009F38D0"/>
    <w:rsid w:val="009F550D"/>
    <w:rsid w:val="009F6645"/>
    <w:rsid w:val="00A03903"/>
    <w:rsid w:val="00A10F67"/>
    <w:rsid w:val="00A16741"/>
    <w:rsid w:val="00A176A1"/>
    <w:rsid w:val="00A17B23"/>
    <w:rsid w:val="00A17D84"/>
    <w:rsid w:val="00A20161"/>
    <w:rsid w:val="00A22DBC"/>
    <w:rsid w:val="00A310AD"/>
    <w:rsid w:val="00A32892"/>
    <w:rsid w:val="00A35D2E"/>
    <w:rsid w:val="00A41AA0"/>
    <w:rsid w:val="00A439B7"/>
    <w:rsid w:val="00A44783"/>
    <w:rsid w:val="00A44B27"/>
    <w:rsid w:val="00A45C1D"/>
    <w:rsid w:val="00A52BA9"/>
    <w:rsid w:val="00A575B9"/>
    <w:rsid w:val="00A648CD"/>
    <w:rsid w:val="00A6494F"/>
    <w:rsid w:val="00A64E41"/>
    <w:rsid w:val="00A66895"/>
    <w:rsid w:val="00A67B4E"/>
    <w:rsid w:val="00A7760A"/>
    <w:rsid w:val="00A82E39"/>
    <w:rsid w:val="00A863E3"/>
    <w:rsid w:val="00A866DA"/>
    <w:rsid w:val="00A87769"/>
    <w:rsid w:val="00A87D8A"/>
    <w:rsid w:val="00A93D32"/>
    <w:rsid w:val="00AA0B6E"/>
    <w:rsid w:val="00AA16B1"/>
    <w:rsid w:val="00AA20DE"/>
    <w:rsid w:val="00AA289B"/>
    <w:rsid w:val="00AA34B8"/>
    <w:rsid w:val="00AA37CA"/>
    <w:rsid w:val="00AA4A98"/>
    <w:rsid w:val="00AB527C"/>
    <w:rsid w:val="00AB5D50"/>
    <w:rsid w:val="00AB709F"/>
    <w:rsid w:val="00AC038C"/>
    <w:rsid w:val="00AD0103"/>
    <w:rsid w:val="00AD0313"/>
    <w:rsid w:val="00AD3ABF"/>
    <w:rsid w:val="00AD44A3"/>
    <w:rsid w:val="00AD5A6A"/>
    <w:rsid w:val="00AD66C4"/>
    <w:rsid w:val="00AE1141"/>
    <w:rsid w:val="00AE1A4F"/>
    <w:rsid w:val="00AE63DD"/>
    <w:rsid w:val="00AF1C7A"/>
    <w:rsid w:val="00AF5213"/>
    <w:rsid w:val="00AF5706"/>
    <w:rsid w:val="00AF6F0E"/>
    <w:rsid w:val="00B02C50"/>
    <w:rsid w:val="00B02D22"/>
    <w:rsid w:val="00B032E4"/>
    <w:rsid w:val="00B0476E"/>
    <w:rsid w:val="00B05808"/>
    <w:rsid w:val="00B1253B"/>
    <w:rsid w:val="00B224A9"/>
    <w:rsid w:val="00B239D3"/>
    <w:rsid w:val="00B2660E"/>
    <w:rsid w:val="00B3705B"/>
    <w:rsid w:val="00B41026"/>
    <w:rsid w:val="00B4296F"/>
    <w:rsid w:val="00B4301E"/>
    <w:rsid w:val="00B43659"/>
    <w:rsid w:val="00B45B95"/>
    <w:rsid w:val="00B476A4"/>
    <w:rsid w:val="00B511F5"/>
    <w:rsid w:val="00B55AD6"/>
    <w:rsid w:val="00B567CA"/>
    <w:rsid w:val="00B62B9F"/>
    <w:rsid w:val="00B63F90"/>
    <w:rsid w:val="00B64137"/>
    <w:rsid w:val="00B7428C"/>
    <w:rsid w:val="00B75EF4"/>
    <w:rsid w:val="00B841BD"/>
    <w:rsid w:val="00B85E4A"/>
    <w:rsid w:val="00B87E48"/>
    <w:rsid w:val="00B92406"/>
    <w:rsid w:val="00B92FD5"/>
    <w:rsid w:val="00B93185"/>
    <w:rsid w:val="00B9389E"/>
    <w:rsid w:val="00B94B93"/>
    <w:rsid w:val="00B95134"/>
    <w:rsid w:val="00BA2DD1"/>
    <w:rsid w:val="00BA2E17"/>
    <w:rsid w:val="00BB2666"/>
    <w:rsid w:val="00BB61B8"/>
    <w:rsid w:val="00BB697F"/>
    <w:rsid w:val="00BC0943"/>
    <w:rsid w:val="00BC129B"/>
    <w:rsid w:val="00BC4586"/>
    <w:rsid w:val="00BD05B5"/>
    <w:rsid w:val="00BD0B3A"/>
    <w:rsid w:val="00BD3A19"/>
    <w:rsid w:val="00BD57B8"/>
    <w:rsid w:val="00BE1346"/>
    <w:rsid w:val="00BE1CE2"/>
    <w:rsid w:val="00BE432E"/>
    <w:rsid w:val="00BE4BA6"/>
    <w:rsid w:val="00BE5A51"/>
    <w:rsid w:val="00BE71D6"/>
    <w:rsid w:val="00BF29C4"/>
    <w:rsid w:val="00BF3E93"/>
    <w:rsid w:val="00BF5997"/>
    <w:rsid w:val="00C0104B"/>
    <w:rsid w:val="00C015A9"/>
    <w:rsid w:val="00C01E5D"/>
    <w:rsid w:val="00C0546F"/>
    <w:rsid w:val="00C07CD4"/>
    <w:rsid w:val="00C12A81"/>
    <w:rsid w:val="00C15A02"/>
    <w:rsid w:val="00C16C2C"/>
    <w:rsid w:val="00C20FF1"/>
    <w:rsid w:val="00C2367C"/>
    <w:rsid w:val="00C24D5D"/>
    <w:rsid w:val="00C33692"/>
    <w:rsid w:val="00C35EE4"/>
    <w:rsid w:val="00C41810"/>
    <w:rsid w:val="00C479D1"/>
    <w:rsid w:val="00C52406"/>
    <w:rsid w:val="00C53AAB"/>
    <w:rsid w:val="00C53C9F"/>
    <w:rsid w:val="00C55239"/>
    <w:rsid w:val="00C554C0"/>
    <w:rsid w:val="00C56B66"/>
    <w:rsid w:val="00C577D2"/>
    <w:rsid w:val="00C673B6"/>
    <w:rsid w:val="00C71CD9"/>
    <w:rsid w:val="00C74208"/>
    <w:rsid w:val="00C7432B"/>
    <w:rsid w:val="00C743D1"/>
    <w:rsid w:val="00C8219F"/>
    <w:rsid w:val="00C82644"/>
    <w:rsid w:val="00C82E74"/>
    <w:rsid w:val="00C84183"/>
    <w:rsid w:val="00C85188"/>
    <w:rsid w:val="00C87635"/>
    <w:rsid w:val="00C92761"/>
    <w:rsid w:val="00C92FE9"/>
    <w:rsid w:val="00C96E2F"/>
    <w:rsid w:val="00CA2044"/>
    <w:rsid w:val="00CA3899"/>
    <w:rsid w:val="00CB04E3"/>
    <w:rsid w:val="00CB25C5"/>
    <w:rsid w:val="00CB2F0B"/>
    <w:rsid w:val="00CB626E"/>
    <w:rsid w:val="00CB79C0"/>
    <w:rsid w:val="00CC09DC"/>
    <w:rsid w:val="00CC32D4"/>
    <w:rsid w:val="00CC733C"/>
    <w:rsid w:val="00CD0A48"/>
    <w:rsid w:val="00CD4012"/>
    <w:rsid w:val="00CD6AAC"/>
    <w:rsid w:val="00CD72D5"/>
    <w:rsid w:val="00CE0D21"/>
    <w:rsid w:val="00CE1D9F"/>
    <w:rsid w:val="00CE36B6"/>
    <w:rsid w:val="00CE59BF"/>
    <w:rsid w:val="00CE64A5"/>
    <w:rsid w:val="00CF14E0"/>
    <w:rsid w:val="00CF5FDE"/>
    <w:rsid w:val="00CF7FE2"/>
    <w:rsid w:val="00D02AD4"/>
    <w:rsid w:val="00D04BEF"/>
    <w:rsid w:val="00D05E1D"/>
    <w:rsid w:val="00D06FD4"/>
    <w:rsid w:val="00D10C62"/>
    <w:rsid w:val="00D15DDE"/>
    <w:rsid w:val="00D16B58"/>
    <w:rsid w:val="00D17585"/>
    <w:rsid w:val="00D20B25"/>
    <w:rsid w:val="00D20BF4"/>
    <w:rsid w:val="00D21A51"/>
    <w:rsid w:val="00D23036"/>
    <w:rsid w:val="00D26F89"/>
    <w:rsid w:val="00D30041"/>
    <w:rsid w:val="00D323EE"/>
    <w:rsid w:val="00D33CBC"/>
    <w:rsid w:val="00D46072"/>
    <w:rsid w:val="00D46855"/>
    <w:rsid w:val="00D523CF"/>
    <w:rsid w:val="00D61620"/>
    <w:rsid w:val="00D62439"/>
    <w:rsid w:val="00D64BDA"/>
    <w:rsid w:val="00D656DA"/>
    <w:rsid w:val="00D65ABC"/>
    <w:rsid w:val="00D70255"/>
    <w:rsid w:val="00D708E8"/>
    <w:rsid w:val="00D70A94"/>
    <w:rsid w:val="00D71820"/>
    <w:rsid w:val="00D72184"/>
    <w:rsid w:val="00D724DA"/>
    <w:rsid w:val="00D73B07"/>
    <w:rsid w:val="00D74ACF"/>
    <w:rsid w:val="00D74E56"/>
    <w:rsid w:val="00D80DDE"/>
    <w:rsid w:val="00D827C0"/>
    <w:rsid w:val="00D841B2"/>
    <w:rsid w:val="00D86568"/>
    <w:rsid w:val="00D876ED"/>
    <w:rsid w:val="00D91946"/>
    <w:rsid w:val="00D927C3"/>
    <w:rsid w:val="00D9475F"/>
    <w:rsid w:val="00D954AF"/>
    <w:rsid w:val="00DA50F7"/>
    <w:rsid w:val="00DB05C2"/>
    <w:rsid w:val="00DB376F"/>
    <w:rsid w:val="00DC2314"/>
    <w:rsid w:val="00DC7481"/>
    <w:rsid w:val="00DC75E4"/>
    <w:rsid w:val="00DD5600"/>
    <w:rsid w:val="00DD582F"/>
    <w:rsid w:val="00DE046B"/>
    <w:rsid w:val="00DE0C54"/>
    <w:rsid w:val="00DE342E"/>
    <w:rsid w:val="00DF4917"/>
    <w:rsid w:val="00DF5C33"/>
    <w:rsid w:val="00DF6BFA"/>
    <w:rsid w:val="00E019A9"/>
    <w:rsid w:val="00E01EE7"/>
    <w:rsid w:val="00E032AA"/>
    <w:rsid w:val="00E040E0"/>
    <w:rsid w:val="00E04B7A"/>
    <w:rsid w:val="00E1681C"/>
    <w:rsid w:val="00E23C4B"/>
    <w:rsid w:val="00E269E6"/>
    <w:rsid w:val="00E2744F"/>
    <w:rsid w:val="00E31D4F"/>
    <w:rsid w:val="00E32796"/>
    <w:rsid w:val="00E32C62"/>
    <w:rsid w:val="00E3428F"/>
    <w:rsid w:val="00E3661E"/>
    <w:rsid w:val="00E37DD5"/>
    <w:rsid w:val="00E4093F"/>
    <w:rsid w:val="00E41669"/>
    <w:rsid w:val="00E43D33"/>
    <w:rsid w:val="00E443DF"/>
    <w:rsid w:val="00E50C26"/>
    <w:rsid w:val="00E51AA6"/>
    <w:rsid w:val="00E5295F"/>
    <w:rsid w:val="00E54F9C"/>
    <w:rsid w:val="00E56D62"/>
    <w:rsid w:val="00E6134C"/>
    <w:rsid w:val="00E62268"/>
    <w:rsid w:val="00E63923"/>
    <w:rsid w:val="00E67AF1"/>
    <w:rsid w:val="00E67E46"/>
    <w:rsid w:val="00E909C4"/>
    <w:rsid w:val="00E975BE"/>
    <w:rsid w:val="00EA0DAB"/>
    <w:rsid w:val="00EB02D8"/>
    <w:rsid w:val="00EB06D4"/>
    <w:rsid w:val="00EB240A"/>
    <w:rsid w:val="00EB2638"/>
    <w:rsid w:val="00EB2AEF"/>
    <w:rsid w:val="00EB62CC"/>
    <w:rsid w:val="00EB6F5A"/>
    <w:rsid w:val="00EC1391"/>
    <w:rsid w:val="00EC3E53"/>
    <w:rsid w:val="00EC4927"/>
    <w:rsid w:val="00EC4B06"/>
    <w:rsid w:val="00EC6920"/>
    <w:rsid w:val="00ED08EF"/>
    <w:rsid w:val="00ED1514"/>
    <w:rsid w:val="00ED4423"/>
    <w:rsid w:val="00ED4BA1"/>
    <w:rsid w:val="00ED5C09"/>
    <w:rsid w:val="00ED7C14"/>
    <w:rsid w:val="00EE2153"/>
    <w:rsid w:val="00EE21C9"/>
    <w:rsid w:val="00EE6C1E"/>
    <w:rsid w:val="00EF2504"/>
    <w:rsid w:val="00EF2580"/>
    <w:rsid w:val="00EF2B55"/>
    <w:rsid w:val="00EF3CAA"/>
    <w:rsid w:val="00EF4ECD"/>
    <w:rsid w:val="00F05EB2"/>
    <w:rsid w:val="00F05FBE"/>
    <w:rsid w:val="00F07DF7"/>
    <w:rsid w:val="00F13056"/>
    <w:rsid w:val="00F16EF0"/>
    <w:rsid w:val="00F1786E"/>
    <w:rsid w:val="00F23891"/>
    <w:rsid w:val="00F262CB"/>
    <w:rsid w:val="00F27C82"/>
    <w:rsid w:val="00F31F69"/>
    <w:rsid w:val="00F32164"/>
    <w:rsid w:val="00F35ED0"/>
    <w:rsid w:val="00F36FE8"/>
    <w:rsid w:val="00F376D1"/>
    <w:rsid w:val="00F400A0"/>
    <w:rsid w:val="00F4064C"/>
    <w:rsid w:val="00F40DD2"/>
    <w:rsid w:val="00F4203F"/>
    <w:rsid w:val="00F45C1F"/>
    <w:rsid w:val="00F5160B"/>
    <w:rsid w:val="00F53185"/>
    <w:rsid w:val="00F53609"/>
    <w:rsid w:val="00F66388"/>
    <w:rsid w:val="00F67F7F"/>
    <w:rsid w:val="00F71C86"/>
    <w:rsid w:val="00F7215A"/>
    <w:rsid w:val="00F77F0D"/>
    <w:rsid w:val="00F82C2B"/>
    <w:rsid w:val="00F85B58"/>
    <w:rsid w:val="00F86E78"/>
    <w:rsid w:val="00F94211"/>
    <w:rsid w:val="00F978FE"/>
    <w:rsid w:val="00F97C04"/>
    <w:rsid w:val="00FA3304"/>
    <w:rsid w:val="00FB0839"/>
    <w:rsid w:val="00FB0CAB"/>
    <w:rsid w:val="00FB4C05"/>
    <w:rsid w:val="00FB6E7A"/>
    <w:rsid w:val="00FB77A3"/>
    <w:rsid w:val="00FC043D"/>
    <w:rsid w:val="00FC0793"/>
    <w:rsid w:val="00FD5551"/>
    <w:rsid w:val="00FD57C2"/>
    <w:rsid w:val="00FD6E22"/>
    <w:rsid w:val="00FD7093"/>
    <w:rsid w:val="00FE0B50"/>
    <w:rsid w:val="00FE21AF"/>
    <w:rsid w:val="00FE3830"/>
    <w:rsid w:val="00FE5C80"/>
    <w:rsid w:val="00FE7F29"/>
    <w:rsid w:val="00FF456C"/>
    <w:rsid w:val="00FF4C69"/>
    <w:rsid w:val="02543971"/>
    <w:rsid w:val="03B56FB7"/>
    <w:rsid w:val="05E715B5"/>
    <w:rsid w:val="0AFB19A5"/>
    <w:rsid w:val="0CB642BE"/>
    <w:rsid w:val="112E77ED"/>
    <w:rsid w:val="122A4C8C"/>
    <w:rsid w:val="188023A9"/>
    <w:rsid w:val="1AE946A4"/>
    <w:rsid w:val="20826AB8"/>
    <w:rsid w:val="251568FE"/>
    <w:rsid w:val="2CF334F0"/>
    <w:rsid w:val="31EF480A"/>
    <w:rsid w:val="3C303989"/>
    <w:rsid w:val="3D797D5A"/>
    <w:rsid w:val="418C2076"/>
    <w:rsid w:val="424F6DEB"/>
    <w:rsid w:val="44DB15CE"/>
    <w:rsid w:val="556E5B22"/>
    <w:rsid w:val="57121C67"/>
    <w:rsid w:val="57B57F71"/>
    <w:rsid w:val="57E07028"/>
    <w:rsid w:val="5C2C3CDA"/>
    <w:rsid w:val="5EDC21AD"/>
    <w:rsid w:val="60D043D6"/>
    <w:rsid w:val="62A80882"/>
    <w:rsid w:val="63C86E42"/>
    <w:rsid w:val="65507500"/>
    <w:rsid w:val="690317C4"/>
    <w:rsid w:val="6BC7642B"/>
    <w:rsid w:val="6D4D18FA"/>
    <w:rsid w:val="6EA02DA5"/>
    <w:rsid w:val="6EF93198"/>
    <w:rsid w:val="77164B93"/>
    <w:rsid w:val="7B446F42"/>
    <w:rsid w:val="7BE841D6"/>
    <w:rsid w:val="7E29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仿宋_GB2312"/>
      <w:sz w:val="32"/>
    </w:rPr>
  </w:style>
  <w:style w:type="paragraph" w:styleId="4">
    <w:name w:val="annotation text"/>
    <w:basedOn w:val="1"/>
    <w:semiHidden/>
    <w:unhideWhenUsed/>
    <w:qFormat/>
    <w:uiPriority w:val="99"/>
    <w:pPr>
      <w:jc w:val="left"/>
    </w:pPr>
  </w:style>
  <w:style w:type="paragraph" w:styleId="5">
    <w:name w:val="Body Text"/>
    <w:basedOn w:val="1"/>
    <w:link w:val="103"/>
    <w:semiHidden/>
    <w:unhideWhenUsed/>
    <w:qFormat/>
    <w:uiPriority w:val="99"/>
    <w:pPr>
      <w:spacing w:after="120"/>
    </w:pPr>
  </w:style>
  <w:style w:type="paragraph" w:styleId="6">
    <w:name w:val="Plain Text"/>
    <w:basedOn w:val="1"/>
    <w:link w:val="24"/>
    <w:unhideWhenUsed/>
    <w:qFormat/>
    <w:uiPriority w:val="0"/>
    <w:rPr>
      <w:rFonts w:ascii="宋体" w:hAnsi="Courier New" w:cs="Courier New"/>
      <w:szCs w:val="21"/>
    </w:rPr>
  </w:style>
  <w:style w:type="paragraph" w:styleId="7">
    <w:name w:val="Date"/>
    <w:basedOn w:val="1"/>
    <w:next w:val="1"/>
    <w:link w:val="29"/>
    <w:qFormat/>
    <w:uiPriority w:val="0"/>
    <w:pPr>
      <w:adjustRightInd w:val="0"/>
      <w:spacing w:line="312" w:lineRule="atLeast"/>
      <w:textAlignment w:val="baseline"/>
    </w:pPr>
    <w:rPr>
      <w:rFonts w:ascii="仿宋_GB2312" w:eastAsia="仿宋_GB2312"/>
      <w:kern w:val="0"/>
      <w:sz w:val="28"/>
    </w:rPr>
  </w:style>
  <w:style w:type="paragraph" w:styleId="8">
    <w:name w:val="Body Text Indent 2"/>
    <w:basedOn w:val="1"/>
    <w:link w:val="26"/>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9">
    <w:name w:val="Balloon Text"/>
    <w:basedOn w:val="1"/>
    <w:link w:val="105"/>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3"/>
    <w:unhideWhenUsed/>
    <w:qFormat/>
    <w:uiPriority w:val="99"/>
    <w:rPr>
      <w:rFonts w:ascii="Courier New" w:hAnsi="Courier New" w:cs="Courier New" w:eastAsiaTheme="minorEastAsia"/>
      <w:szCs w:val="2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5"/>
    <w:unhideWhenUsed/>
    <w:qFormat/>
    <w:uiPriority w:val="99"/>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FollowedHyperlink"/>
    <w:basedOn w:val="17"/>
    <w:semiHidden/>
    <w:unhideWhenUsed/>
    <w:qFormat/>
    <w:uiPriority w:val="99"/>
    <w:rPr>
      <w:color w:val="800080"/>
      <w:u w:val="single"/>
    </w:rPr>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character" w:customStyle="1" w:styleId="23">
    <w:name w:val="HTML 预设格式 字符"/>
    <w:link w:val="12"/>
    <w:qFormat/>
    <w:uiPriority w:val="99"/>
    <w:rPr>
      <w:rFonts w:ascii="Courier New" w:hAnsi="Courier New" w:cs="Courier New"/>
    </w:rPr>
  </w:style>
  <w:style w:type="character" w:customStyle="1" w:styleId="24">
    <w:name w:val="纯文本 字符"/>
    <w:basedOn w:val="17"/>
    <w:link w:val="6"/>
    <w:qFormat/>
    <w:uiPriority w:val="0"/>
    <w:rPr>
      <w:rFonts w:ascii="宋体" w:hAnsi="Courier New" w:eastAsia="宋体" w:cs="Courier New"/>
      <w:szCs w:val="21"/>
    </w:rPr>
  </w:style>
  <w:style w:type="character" w:customStyle="1" w:styleId="25">
    <w:name w:val="HTML 预设格式 Char1"/>
    <w:basedOn w:val="17"/>
    <w:semiHidden/>
    <w:qFormat/>
    <w:uiPriority w:val="99"/>
    <w:rPr>
      <w:rFonts w:ascii="Courier New" w:hAnsi="Courier New" w:eastAsia="宋体" w:cs="Courier New"/>
      <w:sz w:val="20"/>
      <w:szCs w:val="20"/>
    </w:rPr>
  </w:style>
  <w:style w:type="character" w:customStyle="1" w:styleId="26">
    <w:name w:val="正文文本缩进 2 字符"/>
    <w:basedOn w:val="17"/>
    <w:link w:val="8"/>
    <w:semiHidden/>
    <w:qFormat/>
    <w:uiPriority w:val="0"/>
    <w:rPr>
      <w:rFonts w:ascii="仿宋_GB2312" w:hAnsi="Times New Roman" w:eastAsia="仿宋_GB2312" w:cs="Times New Roman"/>
      <w:kern w:val="0"/>
      <w:sz w:val="28"/>
      <w:szCs w:val="20"/>
    </w:rPr>
  </w:style>
  <w:style w:type="paragraph" w:styleId="27">
    <w:name w:val="List Paragraph"/>
    <w:basedOn w:val="1"/>
    <w:qFormat/>
    <w:uiPriority w:val="34"/>
    <w:pPr>
      <w:ind w:firstLine="420" w:firstLineChars="200"/>
    </w:pPr>
  </w:style>
  <w:style w:type="character" w:customStyle="1" w:styleId="28">
    <w:name w:val="tpc_content1"/>
    <w:basedOn w:val="17"/>
    <w:qFormat/>
    <w:uiPriority w:val="0"/>
    <w:rPr>
      <w:sz w:val="20"/>
      <w:szCs w:val="20"/>
    </w:rPr>
  </w:style>
  <w:style w:type="character" w:customStyle="1" w:styleId="29">
    <w:name w:val="日期 字符"/>
    <w:basedOn w:val="17"/>
    <w:link w:val="7"/>
    <w:semiHidden/>
    <w:qFormat/>
    <w:uiPriority w:val="0"/>
    <w:rPr>
      <w:rFonts w:ascii="仿宋_GB2312" w:hAnsi="Times New Roman" w:eastAsia="仿宋_GB2312" w:cs="Times New Roman"/>
      <w:kern w:val="0"/>
      <w:sz w:val="28"/>
      <w:szCs w:val="20"/>
    </w:rPr>
  </w:style>
  <w:style w:type="paragraph" w:customStyle="1" w:styleId="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3">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4">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10"/>
    <w:basedOn w:val="1"/>
    <w:qFormat/>
    <w:uiPriority w:val="0"/>
    <w:pPr>
      <w:widowControl/>
      <w:spacing w:before="100" w:beforeAutospacing="1" w:after="100" w:afterAutospacing="1"/>
      <w:jc w:val="left"/>
    </w:pPr>
    <w:rPr>
      <w:kern w:val="0"/>
      <w:sz w:val="24"/>
      <w:szCs w:val="24"/>
    </w:rPr>
  </w:style>
  <w:style w:type="paragraph" w:customStyle="1" w:styleId="3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9">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1">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4">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6">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7">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4">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0">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7">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9">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2">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3">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4">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5">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6">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8">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0">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4">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9">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0">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1">
    <w:name w:val="纯文本 Char1"/>
    <w:qFormat/>
    <w:uiPriority w:val="0"/>
    <w:rPr>
      <w:rFonts w:ascii="宋体" w:hAnsi="Courier New" w:eastAsia="宋体"/>
      <w:kern w:val="2"/>
      <w:sz w:val="24"/>
      <w:szCs w:val="24"/>
      <w:lang w:val="en-US" w:eastAsia="zh-CN" w:bidi="ar-SA"/>
    </w:rPr>
  </w:style>
  <w:style w:type="paragraph" w:customStyle="1" w:styleId="10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3">
    <w:name w:val="正文文本 字符"/>
    <w:basedOn w:val="17"/>
    <w:link w:val="5"/>
    <w:semiHidden/>
    <w:qFormat/>
    <w:uiPriority w:val="99"/>
    <w:rPr>
      <w:rFonts w:ascii="Times New Roman" w:hAnsi="Times New Roman" w:eastAsia="宋体" w:cs="Times New Roman"/>
      <w:szCs w:val="20"/>
    </w:rPr>
  </w:style>
  <w:style w:type="paragraph" w:customStyle="1" w:styleId="104">
    <w:name w:val="默认段落字体 Para Char Char Char Char Char Char Char Char Char1 Char Char Char Char"/>
    <w:basedOn w:val="1"/>
    <w:qFormat/>
    <w:uiPriority w:val="0"/>
    <w:rPr>
      <w:rFonts w:ascii="Tahoma" w:hAnsi="Tahoma"/>
      <w:sz w:val="24"/>
    </w:rPr>
  </w:style>
  <w:style w:type="character" w:customStyle="1" w:styleId="105">
    <w:name w:val="批注框文本 字符"/>
    <w:basedOn w:val="17"/>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9999F-1D72-4ECE-8A20-0CA4D6CB607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8705</Words>
  <Characters>9420</Characters>
  <Lines>76</Lines>
  <Paragraphs>21</Paragraphs>
  <TotalTime>12</TotalTime>
  <ScaleCrop>false</ScaleCrop>
  <LinksUpToDate>false</LinksUpToDate>
  <CharactersWithSpaces>10735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2021-04-20T10:23:00Z</dcterms:created>
  <dc:creator>lenovo</dc:creator>
  <cp:lastModifiedBy>珏</cp:lastModifiedBy>
  <cp:lastPrinted>2021-04-21T06:14:00Z</cp:lastPrinted>
  <dcterms:modified xsi:type="dcterms:W3CDTF">2023-12-15T05:51:47Z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064E69C515FA4548BD020286A3D3451B_13</vt:lpwstr>
  </property>
</Properties>
</file>